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9E54AEA" w14:textId="77777777" w:rsidR="00B44EE1" w:rsidRPr="00E81FDF" w:rsidRDefault="00B44EE1">
      <w:pPr>
        <w:rPr>
          <w:rFonts w:ascii="宋体" w:hAnsi="宋体"/>
          <w:b/>
          <w:sz w:val="96"/>
          <w:szCs w:val="96"/>
        </w:rPr>
      </w:pPr>
    </w:p>
    <w:p w14:paraId="3C77AF2D" w14:textId="77777777" w:rsidR="00B44EE1" w:rsidRPr="00E81FDF" w:rsidRDefault="00B44EE1">
      <w:pPr>
        <w:pStyle w:val="afb"/>
        <w:rPr>
          <w:rFonts w:hAnsi="宋体"/>
        </w:rPr>
      </w:pPr>
    </w:p>
    <w:p w14:paraId="568825B7" w14:textId="77777777" w:rsidR="00B44EE1" w:rsidRPr="00E81FDF" w:rsidRDefault="00544499">
      <w:pPr>
        <w:jc w:val="center"/>
        <w:rPr>
          <w:rFonts w:ascii="宋体" w:hAnsi="宋体"/>
          <w:b/>
          <w:sz w:val="96"/>
          <w:szCs w:val="96"/>
        </w:rPr>
      </w:pPr>
      <w:r w:rsidRPr="00E81FDF">
        <w:rPr>
          <w:rFonts w:ascii="宋体" w:hAnsi="宋体"/>
          <w:b/>
          <w:sz w:val="96"/>
          <w:szCs w:val="96"/>
        </w:rPr>
        <w:t>招</w:t>
      </w:r>
      <w:r w:rsidRPr="00E81FDF">
        <w:rPr>
          <w:rFonts w:ascii="宋体" w:hAnsi="宋体" w:hint="eastAsia"/>
          <w:b/>
          <w:sz w:val="96"/>
          <w:szCs w:val="96"/>
        </w:rPr>
        <w:t xml:space="preserve">  </w:t>
      </w:r>
      <w:r w:rsidRPr="00E81FDF">
        <w:rPr>
          <w:rFonts w:ascii="宋体" w:hAnsi="宋体"/>
          <w:b/>
          <w:sz w:val="96"/>
          <w:szCs w:val="96"/>
        </w:rPr>
        <w:t>标</w:t>
      </w:r>
      <w:r w:rsidRPr="00E81FDF">
        <w:rPr>
          <w:rFonts w:ascii="宋体" w:hAnsi="宋体" w:hint="eastAsia"/>
          <w:b/>
          <w:sz w:val="96"/>
          <w:szCs w:val="96"/>
        </w:rPr>
        <w:t xml:space="preserve">  </w:t>
      </w:r>
      <w:r w:rsidRPr="00E81FDF">
        <w:rPr>
          <w:rFonts w:ascii="宋体" w:hAnsi="宋体"/>
          <w:b/>
          <w:sz w:val="96"/>
          <w:szCs w:val="96"/>
        </w:rPr>
        <w:t>文</w:t>
      </w:r>
      <w:r w:rsidRPr="00E81FDF">
        <w:rPr>
          <w:rFonts w:ascii="宋体" w:hAnsi="宋体" w:hint="eastAsia"/>
          <w:b/>
          <w:sz w:val="96"/>
          <w:szCs w:val="96"/>
        </w:rPr>
        <w:t xml:space="preserve">  </w:t>
      </w:r>
      <w:r w:rsidRPr="00E81FDF">
        <w:rPr>
          <w:rFonts w:ascii="宋体" w:hAnsi="宋体"/>
          <w:b/>
          <w:sz w:val="96"/>
          <w:szCs w:val="96"/>
        </w:rPr>
        <w:t>件</w:t>
      </w:r>
    </w:p>
    <w:p w14:paraId="401BCB8D" w14:textId="77777777" w:rsidR="00B44EE1" w:rsidRPr="00E81FDF" w:rsidRDefault="00B44EE1">
      <w:pPr>
        <w:rPr>
          <w:rFonts w:ascii="宋体" w:hAnsi="宋体"/>
        </w:rPr>
      </w:pPr>
    </w:p>
    <w:p w14:paraId="055CB38C" w14:textId="77777777" w:rsidR="00B44EE1" w:rsidRPr="00E81FDF" w:rsidRDefault="00B44EE1">
      <w:pPr>
        <w:rPr>
          <w:rFonts w:ascii="宋体" w:hAnsi="宋体"/>
        </w:rPr>
      </w:pPr>
    </w:p>
    <w:p w14:paraId="5060B4BC" w14:textId="77777777" w:rsidR="00B44EE1" w:rsidRPr="00E81FDF" w:rsidRDefault="00B44EE1">
      <w:pPr>
        <w:rPr>
          <w:rFonts w:ascii="宋体" w:hAnsi="宋体"/>
        </w:rPr>
      </w:pPr>
    </w:p>
    <w:p w14:paraId="290276F3" w14:textId="77777777" w:rsidR="00B44EE1" w:rsidRPr="00E81FDF" w:rsidRDefault="00B44EE1">
      <w:pPr>
        <w:pStyle w:val="afb"/>
      </w:pPr>
    </w:p>
    <w:p w14:paraId="5E9A1C45" w14:textId="77777777" w:rsidR="00B44EE1" w:rsidRPr="00E81FDF" w:rsidRDefault="00B44EE1"/>
    <w:p w14:paraId="593B74A8" w14:textId="77777777" w:rsidR="00B44EE1" w:rsidRPr="00E81FDF" w:rsidRDefault="00B44EE1">
      <w:pPr>
        <w:pStyle w:val="afb"/>
      </w:pPr>
    </w:p>
    <w:p w14:paraId="58F738F5" w14:textId="77777777" w:rsidR="00B44EE1" w:rsidRPr="00E81FDF" w:rsidRDefault="00B44EE1">
      <w:pPr>
        <w:pStyle w:val="afb"/>
        <w:rPr>
          <w:rFonts w:hAnsi="宋体"/>
        </w:rPr>
      </w:pPr>
    </w:p>
    <w:p w14:paraId="1F50E65F" w14:textId="77777777" w:rsidR="00B44EE1" w:rsidRPr="00E81FDF" w:rsidRDefault="00B44EE1">
      <w:pPr>
        <w:rPr>
          <w:rFonts w:ascii="宋体" w:hAnsi="宋体"/>
        </w:rPr>
      </w:pPr>
    </w:p>
    <w:p w14:paraId="7DA29C68" w14:textId="77777777" w:rsidR="00B44EE1" w:rsidRPr="00E81FDF" w:rsidRDefault="00B44EE1">
      <w:pPr>
        <w:rPr>
          <w:rFonts w:ascii="宋体" w:hAnsi="宋体"/>
          <w:b/>
          <w:sz w:val="44"/>
          <w:szCs w:val="44"/>
        </w:rPr>
      </w:pPr>
    </w:p>
    <w:p w14:paraId="62573013" w14:textId="5C398153" w:rsidR="00B44EE1" w:rsidRPr="00E81FDF" w:rsidRDefault="00544499">
      <w:pPr>
        <w:spacing w:line="480" w:lineRule="auto"/>
        <w:ind w:firstLine="426"/>
        <w:jc w:val="left"/>
        <w:rPr>
          <w:rFonts w:ascii="宋体" w:hAnsi="宋体"/>
          <w:b/>
          <w:sz w:val="36"/>
          <w:szCs w:val="36"/>
        </w:rPr>
      </w:pPr>
      <w:r w:rsidRPr="00E81FDF">
        <w:rPr>
          <w:rFonts w:ascii="宋体" w:hAnsi="宋体" w:hint="eastAsia"/>
          <w:b/>
          <w:sz w:val="36"/>
          <w:szCs w:val="36"/>
        </w:rPr>
        <w:t>项目编号：</w:t>
      </w:r>
      <w:r w:rsidR="00FD7409">
        <w:rPr>
          <w:rFonts w:ascii="宋体" w:hAnsi="宋体" w:hint="eastAsia"/>
          <w:b/>
          <w:sz w:val="36"/>
          <w:szCs w:val="36"/>
        </w:rPr>
        <w:t>JSZC-320581-CSXL-G2026-0003</w:t>
      </w:r>
    </w:p>
    <w:p w14:paraId="45DC3121" w14:textId="6AD8AEFA" w:rsidR="00B44EE1" w:rsidRPr="00E81FDF" w:rsidRDefault="00544499">
      <w:pPr>
        <w:spacing w:line="480" w:lineRule="auto"/>
        <w:ind w:firstLine="426"/>
        <w:jc w:val="left"/>
        <w:rPr>
          <w:rFonts w:ascii="宋体" w:hAnsi="宋体"/>
          <w:b/>
          <w:sz w:val="36"/>
          <w:szCs w:val="36"/>
        </w:rPr>
      </w:pPr>
      <w:r w:rsidRPr="00E81FDF">
        <w:rPr>
          <w:rFonts w:ascii="宋体" w:hAnsi="宋体"/>
          <w:b/>
          <w:sz w:val="36"/>
          <w:szCs w:val="36"/>
        </w:rPr>
        <w:t>项目名称：</w:t>
      </w:r>
      <w:r w:rsidR="000317EF">
        <w:rPr>
          <w:rFonts w:ascii="宋体" w:hAnsi="宋体" w:hint="eastAsia"/>
          <w:b/>
          <w:sz w:val="36"/>
          <w:szCs w:val="36"/>
        </w:rPr>
        <w:t>学生军训服装采购项目</w:t>
      </w:r>
    </w:p>
    <w:p w14:paraId="2B558BDE" w14:textId="01939E4F" w:rsidR="00B44EE1" w:rsidRPr="00E81FDF" w:rsidRDefault="00544499">
      <w:pPr>
        <w:spacing w:line="480" w:lineRule="auto"/>
        <w:ind w:firstLine="426"/>
        <w:jc w:val="left"/>
        <w:rPr>
          <w:rFonts w:ascii="宋体" w:hAnsi="宋体"/>
          <w:b/>
          <w:sz w:val="36"/>
          <w:szCs w:val="36"/>
        </w:rPr>
      </w:pPr>
      <w:r w:rsidRPr="00E81FDF">
        <w:rPr>
          <w:rFonts w:ascii="宋体" w:hAnsi="宋体"/>
          <w:b/>
          <w:sz w:val="36"/>
          <w:szCs w:val="36"/>
        </w:rPr>
        <w:t>项目</w:t>
      </w:r>
      <w:r w:rsidRPr="00E81FDF">
        <w:rPr>
          <w:rFonts w:ascii="宋体" w:hAnsi="宋体" w:hint="eastAsia"/>
          <w:b/>
          <w:sz w:val="36"/>
          <w:szCs w:val="36"/>
        </w:rPr>
        <w:t>属性</w:t>
      </w:r>
      <w:r w:rsidRPr="00E81FDF">
        <w:rPr>
          <w:rFonts w:ascii="宋体" w:hAnsi="宋体"/>
          <w:b/>
          <w:sz w:val="36"/>
          <w:szCs w:val="36"/>
        </w:rPr>
        <w:t>：</w:t>
      </w:r>
      <w:r w:rsidR="00267342" w:rsidRPr="00E81FDF">
        <w:rPr>
          <w:rFonts w:ascii="宋体" w:hAnsi="宋体" w:hint="eastAsia"/>
          <w:b/>
          <w:sz w:val="36"/>
          <w:szCs w:val="36"/>
        </w:rPr>
        <w:t>货物</w:t>
      </w:r>
      <w:r w:rsidRPr="00E81FDF">
        <w:rPr>
          <w:rFonts w:ascii="宋体" w:hAnsi="宋体" w:hint="eastAsia"/>
          <w:b/>
          <w:sz w:val="36"/>
          <w:szCs w:val="36"/>
        </w:rPr>
        <w:t>类项目</w:t>
      </w:r>
    </w:p>
    <w:p w14:paraId="0BE38510" w14:textId="77777777" w:rsidR="00B44EE1" w:rsidRPr="00E81FDF" w:rsidRDefault="00B44EE1">
      <w:pPr>
        <w:rPr>
          <w:rFonts w:ascii="宋体" w:hAnsi="宋体"/>
          <w:b/>
          <w:sz w:val="44"/>
          <w:szCs w:val="44"/>
        </w:rPr>
      </w:pPr>
    </w:p>
    <w:p w14:paraId="3274803E" w14:textId="77777777" w:rsidR="00B44EE1" w:rsidRPr="00E81FDF" w:rsidRDefault="00B44EE1">
      <w:pPr>
        <w:rPr>
          <w:rFonts w:ascii="宋体" w:hAnsi="宋体"/>
          <w:b/>
          <w:sz w:val="44"/>
          <w:szCs w:val="44"/>
        </w:rPr>
      </w:pPr>
    </w:p>
    <w:p w14:paraId="3A68A4AA" w14:textId="77777777" w:rsidR="00B44EE1" w:rsidRPr="00E81FDF" w:rsidRDefault="00B44EE1">
      <w:pPr>
        <w:rPr>
          <w:rFonts w:ascii="宋体" w:hAnsi="宋体"/>
          <w:b/>
          <w:sz w:val="44"/>
          <w:szCs w:val="44"/>
        </w:rPr>
      </w:pPr>
    </w:p>
    <w:p w14:paraId="5B81D4F0" w14:textId="77777777" w:rsidR="00B44EE1" w:rsidRPr="00E81FDF" w:rsidRDefault="00B44EE1">
      <w:pPr>
        <w:rPr>
          <w:rFonts w:ascii="宋体" w:hAnsi="宋体"/>
          <w:b/>
          <w:sz w:val="44"/>
          <w:szCs w:val="44"/>
        </w:rPr>
      </w:pPr>
    </w:p>
    <w:p w14:paraId="1ED2EA75" w14:textId="77777777" w:rsidR="00B44EE1" w:rsidRPr="00E81FDF" w:rsidRDefault="00B44EE1">
      <w:pPr>
        <w:rPr>
          <w:rFonts w:ascii="宋体" w:hAnsi="宋体"/>
          <w:b/>
          <w:sz w:val="44"/>
          <w:szCs w:val="44"/>
        </w:rPr>
      </w:pPr>
    </w:p>
    <w:p w14:paraId="1C795A3B" w14:textId="77777777" w:rsidR="00B44EE1" w:rsidRPr="00E81FDF" w:rsidRDefault="00B44EE1">
      <w:pPr>
        <w:rPr>
          <w:rFonts w:ascii="宋体" w:hAnsi="宋体"/>
          <w:b/>
          <w:sz w:val="44"/>
          <w:szCs w:val="44"/>
        </w:rPr>
      </w:pPr>
    </w:p>
    <w:p w14:paraId="76874719" w14:textId="77777777" w:rsidR="00B44EE1" w:rsidRPr="00E81FDF" w:rsidRDefault="00544499">
      <w:pPr>
        <w:jc w:val="center"/>
        <w:rPr>
          <w:rFonts w:ascii="宋体" w:hAnsi="宋体"/>
          <w:b/>
          <w:sz w:val="36"/>
          <w:szCs w:val="36"/>
        </w:rPr>
      </w:pPr>
      <w:r w:rsidRPr="00E81FDF">
        <w:rPr>
          <w:rFonts w:ascii="宋体" w:hAnsi="宋体"/>
          <w:b/>
          <w:sz w:val="36"/>
          <w:szCs w:val="36"/>
        </w:rPr>
        <w:t>常熟市</w:t>
      </w:r>
      <w:proofErr w:type="gramStart"/>
      <w:r w:rsidRPr="00E81FDF">
        <w:rPr>
          <w:rFonts w:ascii="宋体" w:hAnsi="宋体"/>
          <w:b/>
          <w:sz w:val="36"/>
          <w:szCs w:val="36"/>
        </w:rPr>
        <w:t>兴联工程</w:t>
      </w:r>
      <w:proofErr w:type="gramEnd"/>
      <w:r w:rsidRPr="00E81FDF">
        <w:rPr>
          <w:rFonts w:ascii="宋体" w:hAnsi="宋体"/>
          <w:b/>
          <w:sz w:val="36"/>
          <w:szCs w:val="36"/>
        </w:rPr>
        <w:t>造价咨询事务所有限责任公司</w:t>
      </w:r>
    </w:p>
    <w:p w14:paraId="3EBF76BA" w14:textId="77777777" w:rsidR="00B44EE1" w:rsidRPr="00E81FDF" w:rsidRDefault="00061981">
      <w:pPr>
        <w:jc w:val="center"/>
        <w:rPr>
          <w:rFonts w:ascii="宋体" w:hAnsi="宋体"/>
          <w:b/>
          <w:sz w:val="36"/>
          <w:szCs w:val="36"/>
        </w:rPr>
      </w:pPr>
      <w:r w:rsidRPr="00E81FDF">
        <w:rPr>
          <w:rFonts w:ascii="宋体" w:hAnsi="宋体"/>
          <w:b/>
          <w:sz w:val="36"/>
          <w:szCs w:val="36"/>
        </w:rPr>
        <w:t>2026年4月</w:t>
      </w:r>
      <w:r w:rsidR="009C23AE" w:rsidRPr="00E81FDF">
        <w:rPr>
          <w:rFonts w:ascii="宋体" w:hAnsi="宋体" w:hint="eastAsia"/>
          <w:b/>
          <w:sz w:val="36"/>
          <w:szCs w:val="36"/>
        </w:rPr>
        <w:t>17</w:t>
      </w:r>
      <w:r w:rsidRPr="00E81FDF">
        <w:rPr>
          <w:rFonts w:ascii="宋体" w:hAnsi="宋体"/>
          <w:b/>
          <w:sz w:val="36"/>
          <w:szCs w:val="36"/>
        </w:rPr>
        <w:t>日</w:t>
      </w:r>
      <w:r w:rsidR="00544499" w:rsidRPr="00E81FDF">
        <w:rPr>
          <w:rFonts w:ascii="宋体" w:hAnsi="宋体"/>
          <w:b/>
          <w:sz w:val="36"/>
          <w:szCs w:val="36"/>
        </w:rPr>
        <w:br w:type="page" w:clear="all"/>
      </w:r>
      <w:r w:rsidR="00544499" w:rsidRPr="00E81FDF">
        <w:rPr>
          <w:rFonts w:ascii="宋体" w:hAnsi="宋体" w:hint="eastAsia"/>
          <w:b/>
          <w:sz w:val="36"/>
          <w:szCs w:val="36"/>
        </w:rPr>
        <w:lastRenderedPageBreak/>
        <w:t>目</w:t>
      </w:r>
      <w:r w:rsidR="00544499" w:rsidRPr="00E81FDF">
        <w:rPr>
          <w:rFonts w:ascii="宋体" w:hAnsi="宋体"/>
          <w:b/>
          <w:sz w:val="36"/>
          <w:szCs w:val="36"/>
        </w:rPr>
        <w:t xml:space="preserve">   录</w:t>
      </w:r>
    </w:p>
    <w:p w14:paraId="0DD21594" w14:textId="49922F6A" w:rsidR="00507F01" w:rsidRPr="00E81FDF" w:rsidRDefault="00544499">
      <w:pPr>
        <w:pStyle w:val="1b"/>
        <w:tabs>
          <w:tab w:val="right" w:leader="dot" w:pos="9397"/>
        </w:tabs>
        <w:rPr>
          <w:rFonts w:asciiTheme="minorHAnsi" w:eastAsiaTheme="minorEastAsia" w:hAnsiTheme="minorHAnsi" w:cstheme="minorBidi"/>
          <w:b w:val="0"/>
          <w:noProof/>
          <w:kern w:val="2"/>
          <w:sz w:val="22"/>
          <w:szCs w:val="24"/>
          <w14:ligatures w14:val="standardContextual"/>
        </w:rPr>
      </w:pPr>
      <w:r w:rsidRPr="00E81FDF">
        <w:rPr>
          <w:rFonts w:ascii="宋体" w:hAnsi="宋体"/>
          <w:sz w:val="24"/>
          <w:szCs w:val="24"/>
        </w:rPr>
        <w:fldChar w:fldCharType="begin"/>
      </w:r>
      <w:r w:rsidRPr="00E81FDF">
        <w:rPr>
          <w:rFonts w:ascii="宋体" w:hAnsi="宋体"/>
          <w:sz w:val="24"/>
          <w:szCs w:val="24"/>
        </w:rPr>
        <w:instrText xml:space="preserve"> TOC \o "1-3" \h \z \u </w:instrText>
      </w:r>
      <w:r w:rsidRPr="00E81FDF">
        <w:rPr>
          <w:rFonts w:ascii="宋体" w:hAnsi="宋体"/>
          <w:sz w:val="24"/>
          <w:szCs w:val="24"/>
        </w:rPr>
        <w:fldChar w:fldCharType="separate"/>
      </w:r>
      <w:hyperlink w:anchor="_Toc227319520" w:history="1">
        <w:r w:rsidR="00507F01" w:rsidRPr="00E81FDF">
          <w:rPr>
            <w:rStyle w:val="af3"/>
            <w:rFonts w:hint="eastAsia"/>
            <w:noProof/>
            <w:color w:val="auto"/>
          </w:rPr>
          <w:t>第一章</w:t>
        </w:r>
        <w:r w:rsidR="00507F01" w:rsidRPr="00E81FDF">
          <w:rPr>
            <w:rStyle w:val="af3"/>
            <w:rFonts w:hint="eastAsia"/>
            <w:noProof/>
            <w:color w:val="auto"/>
          </w:rPr>
          <w:t xml:space="preserve">  </w:t>
        </w:r>
        <w:r w:rsidR="00507F01" w:rsidRPr="00E81FDF">
          <w:rPr>
            <w:rStyle w:val="af3"/>
            <w:rFonts w:hint="eastAsia"/>
            <w:noProof/>
            <w:color w:val="auto"/>
          </w:rPr>
          <w:t>投标邀请</w:t>
        </w:r>
        <w:r w:rsidR="00507F01" w:rsidRPr="00E81FDF">
          <w:rPr>
            <w:rFonts w:hint="eastAsia"/>
            <w:noProof/>
            <w:webHidden/>
          </w:rPr>
          <w:tab/>
        </w:r>
        <w:r w:rsidR="00507F01" w:rsidRPr="00E81FDF">
          <w:rPr>
            <w:rFonts w:hint="eastAsia"/>
            <w:noProof/>
            <w:webHidden/>
          </w:rPr>
          <w:fldChar w:fldCharType="begin"/>
        </w:r>
        <w:r w:rsidR="00507F01" w:rsidRPr="00E81FDF">
          <w:rPr>
            <w:rFonts w:hint="eastAsia"/>
            <w:noProof/>
            <w:webHidden/>
          </w:rPr>
          <w:instrText xml:space="preserve"> </w:instrText>
        </w:r>
        <w:r w:rsidR="00507F01" w:rsidRPr="00E81FDF">
          <w:rPr>
            <w:noProof/>
            <w:webHidden/>
          </w:rPr>
          <w:instrText>PAGEREF _Toc227319520 \h</w:instrText>
        </w:r>
        <w:r w:rsidR="00507F01" w:rsidRPr="00E81FDF">
          <w:rPr>
            <w:rFonts w:hint="eastAsia"/>
            <w:noProof/>
            <w:webHidden/>
          </w:rPr>
          <w:instrText xml:space="preserve"> </w:instrText>
        </w:r>
        <w:r w:rsidR="00507F01" w:rsidRPr="00E81FDF">
          <w:rPr>
            <w:rFonts w:hint="eastAsia"/>
            <w:noProof/>
            <w:webHidden/>
          </w:rPr>
        </w:r>
        <w:r w:rsidR="00507F01" w:rsidRPr="00E81FDF">
          <w:rPr>
            <w:rFonts w:hint="eastAsia"/>
            <w:noProof/>
            <w:webHidden/>
          </w:rPr>
          <w:fldChar w:fldCharType="separate"/>
        </w:r>
        <w:r w:rsidR="00CF6A4F" w:rsidRPr="00E81FDF">
          <w:rPr>
            <w:noProof/>
            <w:webHidden/>
          </w:rPr>
          <w:t>3</w:t>
        </w:r>
        <w:r w:rsidR="00507F01" w:rsidRPr="00E81FDF">
          <w:rPr>
            <w:rFonts w:hint="eastAsia"/>
            <w:noProof/>
            <w:webHidden/>
          </w:rPr>
          <w:fldChar w:fldCharType="end"/>
        </w:r>
      </w:hyperlink>
    </w:p>
    <w:p w14:paraId="4F928FBA" w14:textId="7920442F" w:rsidR="00507F01" w:rsidRPr="00E81FDF" w:rsidRDefault="00365A56">
      <w:pPr>
        <w:pStyle w:val="1b"/>
        <w:tabs>
          <w:tab w:val="right" w:leader="dot" w:pos="9397"/>
        </w:tabs>
        <w:rPr>
          <w:rFonts w:asciiTheme="minorHAnsi" w:eastAsiaTheme="minorEastAsia" w:hAnsiTheme="minorHAnsi" w:cstheme="minorBidi"/>
          <w:b w:val="0"/>
          <w:noProof/>
          <w:kern w:val="2"/>
          <w:sz w:val="22"/>
          <w:szCs w:val="24"/>
          <w14:ligatures w14:val="standardContextual"/>
        </w:rPr>
      </w:pPr>
      <w:hyperlink w:anchor="_Toc227319521" w:history="1">
        <w:r w:rsidR="00507F01" w:rsidRPr="00E81FDF">
          <w:rPr>
            <w:rStyle w:val="af3"/>
            <w:rFonts w:hint="eastAsia"/>
            <w:noProof/>
            <w:color w:val="auto"/>
          </w:rPr>
          <w:t>第二章</w:t>
        </w:r>
        <w:r w:rsidR="00507F01" w:rsidRPr="00E81FDF">
          <w:rPr>
            <w:rStyle w:val="af3"/>
            <w:rFonts w:hint="eastAsia"/>
            <w:noProof/>
            <w:color w:val="auto"/>
          </w:rPr>
          <w:t xml:space="preserve">  </w:t>
        </w:r>
        <w:r w:rsidR="00507F01" w:rsidRPr="00E81FDF">
          <w:rPr>
            <w:rStyle w:val="af3"/>
            <w:rFonts w:hint="eastAsia"/>
            <w:noProof/>
            <w:color w:val="auto"/>
          </w:rPr>
          <w:t>投标人须知</w:t>
        </w:r>
        <w:r w:rsidR="00507F01" w:rsidRPr="00E81FDF">
          <w:rPr>
            <w:rFonts w:hint="eastAsia"/>
            <w:noProof/>
            <w:webHidden/>
          </w:rPr>
          <w:tab/>
        </w:r>
        <w:r w:rsidR="00507F01" w:rsidRPr="00E81FDF">
          <w:rPr>
            <w:rFonts w:hint="eastAsia"/>
            <w:noProof/>
            <w:webHidden/>
          </w:rPr>
          <w:fldChar w:fldCharType="begin"/>
        </w:r>
        <w:r w:rsidR="00507F01" w:rsidRPr="00E81FDF">
          <w:rPr>
            <w:rFonts w:hint="eastAsia"/>
            <w:noProof/>
            <w:webHidden/>
          </w:rPr>
          <w:instrText xml:space="preserve"> </w:instrText>
        </w:r>
        <w:r w:rsidR="00507F01" w:rsidRPr="00E81FDF">
          <w:rPr>
            <w:noProof/>
            <w:webHidden/>
          </w:rPr>
          <w:instrText>PAGEREF _Toc227319521 \h</w:instrText>
        </w:r>
        <w:r w:rsidR="00507F01" w:rsidRPr="00E81FDF">
          <w:rPr>
            <w:rFonts w:hint="eastAsia"/>
            <w:noProof/>
            <w:webHidden/>
          </w:rPr>
          <w:instrText xml:space="preserve"> </w:instrText>
        </w:r>
        <w:r w:rsidR="00507F01" w:rsidRPr="00E81FDF">
          <w:rPr>
            <w:rFonts w:hint="eastAsia"/>
            <w:noProof/>
            <w:webHidden/>
          </w:rPr>
        </w:r>
        <w:r w:rsidR="00507F01" w:rsidRPr="00E81FDF">
          <w:rPr>
            <w:rFonts w:hint="eastAsia"/>
            <w:noProof/>
            <w:webHidden/>
          </w:rPr>
          <w:fldChar w:fldCharType="separate"/>
        </w:r>
        <w:r w:rsidR="00CF6A4F" w:rsidRPr="00E81FDF">
          <w:rPr>
            <w:noProof/>
            <w:webHidden/>
          </w:rPr>
          <w:t>6</w:t>
        </w:r>
        <w:r w:rsidR="00507F01" w:rsidRPr="00E81FDF">
          <w:rPr>
            <w:rFonts w:hint="eastAsia"/>
            <w:noProof/>
            <w:webHidden/>
          </w:rPr>
          <w:fldChar w:fldCharType="end"/>
        </w:r>
      </w:hyperlink>
    </w:p>
    <w:p w14:paraId="44A0BEEB" w14:textId="11549218" w:rsidR="00507F01" w:rsidRPr="00E81FDF" w:rsidRDefault="00365A56">
      <w:pPr>
        <w:pStyle w:val="26"/>
        <w:tabs>
          <w:tab w:val="right" w:leader="dot" w:pos="9397"/>
        </w:tabs>
        <w:rPr>
          <w:rFonts w:asciiTheme="minorHAnsi" w:eastAsiaTheme="minorEastAsia" w:hAnsiTheme="minorHAnsi" w:cstheme="minorBidi"/>
          <w:noProof/>
          <w:kern w:val="2"/>
          <w:sz w:val="22"/>
          <w:szCs w:val="24"/>
          <w14:ligatures w14:val="standardContextual"/>
        </w:rPr>
      </w:pPr>
      <w:hyperlink w:anchor="_Toc227319522" w:history="1">
        <w:r w:rsidR="00507F01" w:rsidRPr="00E81FDF">
          <w:rPr>
            <w:rStyle w:val="af3"/>
            <w:rFonts w:ascii="宋体" w:hAnsi="宋体" w:hint="eastAsia"/>
            <w:noProof/>
            <w:color w:val="auto"/>
          </w:rPr>
          <w:t>一、总则</w:t>
        </w:r>
        <w:r w:rsidR="00507F01" w:rsidRPr="00E81FDF">
          <w:rPr>
            <w:rFonts w:hint="eastAsia"/>
            <w:noProof/>
            <w:webHidden/>
          </w:rPr>
          <w:tab/>
        </w:r>
        <w:r w:rsidR="00507F01" w:rsidRPr="00E81FDF">
          <w:rPr>
            <w:rFonts w:hint="eastAsia"/>
            <w:noProof/>
            <w:webHidden/>
          </w:rPr>
          <w:fldChar w:fldCharType="begin"/>
        </w:r>
        <w:r w:rsidR="00507F01" w:rsidRPr="00E81FDF">
          <w:rPr>
            <w:rFonts w:hint="eastAsia"/>
            <w:noProof/>
            <w:webHidden/>
          </w:rPr>
          <w:instrText xml:space="preserve"> </w:instrText>
        </w:r>
        <w:r w:rsidR="00507F01" w:rsidRPr="00E81FDF">
          <w:rPr>
            <w:noProof/>
            <w:webHidden/>
          </w:rPr>
          <w:instrText>PAGEREF _Toc227319522 \h</w:instrText>
        </w:r>
        <w:r w:rsidR="00507F01" w:rsidRPr="00E81FDF">
          <w:rPr>
            <w:rFonts w:hint="eastAsia"/>
            <w:noProof/>
            <w:webHidden/>
          </w:rPr>
          <w:instrText xml:space="preserve"> </w:instrText>
        </w:r>
        <w:r w:rsidR="00507F01" w:rsidRPr="00E81FDF">
          <w:rPr>
            <w:rFonts w:hint="eastAsia"/>
            <w:noProof/>
            <w:webHidden/>
          </w:rPr>
        </w:r>
        <w:r w:rsidR="00507F01" w:rsidRPr="00E81FDF">
          <w:rPr>
            <w:rFonts w:hint="eastAsia"/>
            <w:noProof/>
            <w:webHidden/>
          </w:rPr>
          <w:fldChar w:fldCharType="separate"/>
        </w:r>
        <w:r w:rsidR="00CF6A4F" w:rsidRPr="00E81FDF">
          <w:rPr>
            <w:noProof/>
            <w:webHidden/>
          </w:rPr>
          <w:t>6</w:t>
        </w:r>
        <w:r w:rsidR="00507F01" w:rsidRPr="00E81FDF">
          <w:rPr>
            <w:rFonts w:hint="eastAsia"/>
            <w:noProof/>
            <w:webHidden/>
          </w:rPr>
          <w:fldChar w:fldCharType="end"/>
        </w:r>
      </w:hyperlink>
    </w:p>
    <w:p w14:paraId="65C909DF" w14:textId="576C8BD2" w:rsidR="00507F01" w:rsidRPr="00E81FDF" w:rsidRDefault="00365A56">
      <w:pPr>
        <w:pStyle w:val="26"/>
        <w:tabs>
          <w:tab w:val="right" w:leader="dot" w:pos="9397"/>
        </w:tabs>
        <w:rPr>
          <w:rFonts w:asciiTheme="minorHAnsi" w:eastAsiaTheme="minorEastAsia" w:hAnsiTheme="minorHAnsi" w:cstheme="minorBidi"/>
          <w:noProof/>
          <w:kern w:val="2"/>
          <w:sz w:val="22"/>
          <w:szCs w:val="24"/>
          <w14:ligatures w14:val="standardContextual"/>
        </w:rPr>
      </w:pPr>
      <w:hyperlink w:anchor="_Toc227319523" w:history="1">
        <w:r w:rsidR="00507F01" w:rsidRPr="00E81FDF">
          <w:rPr>
            <w:rStyle w:val="af3"/>
            <w:rFonts w:ascii="宋体" w:hAnsi="宋体" w:hint="eastAsia"/>
            <w:noProof/>
            <w:color w:val="auto"/>
          </w:rPr>
          <w:t>二、招标文件的说明</w:t>
        </w:r>
        <w:r w:rsidR="00507F01" w:rsidRPr="00E81FDF">
          <w:rPr>
            <w:rFonts w:hint="eastAsia"/>
            <w:noProof/>
            <w:webHidden/>
          </w:rPr>
          <w:tab/>
        </w:r>
        <w:r w:rsidR="00507F01" w:rsidRPr="00E81FDF">
          <w:rPr>
            <w:rFonts w:hint="eastAsia"/>
            <w:noProof/>
            <w:webHidden/>
          </w:rPr>
          <w:fldChar w:fldCharType="begin"/>
        </w:r>
        <w:r w:rsidR="00507F01" w:rsidRPr="00E81FDF">
          <w:rPr>
            <w:rFonts w:hint="eastAsia"/>
            <w:noProof/>
            <w:webHidden/>
          </w:rPr>
          <w:instrText xml:space="preserve"> </w:instrText>
        </w:r>
        <w:r w:rsidR="00507F01" w:rsidRPr="00E81FDF">
          <w:rPr>
            <w:noProof/>
            <w:webHidden/>
          </w:rPr>
          <w:instrText>PAGEREF _Toc227319523 \h</w:instrText>
        </w:r>
        <w:r w:rsidR="00507F01" w:rsidRPr="00E81FDF">
          <w:rPr>
            <w:rFonts w:hint="eastAsia"/>
            <w:noProof/>
            <w:webHidden/>
          </w:rPr>
          <w:instrText xml:space="preserve"> </w:instrText>
        </w:r>
        <w:r w:rsidR="00507F01" w:rsidRPr="00E81FDF">
          <w:rPr>
            <w:rFonts w:hint="eastAsia"/>
            <w:noProof/>
            <w:webHidden/>
          </w:rPr>
        </w:r>
        <w:r w:rsidR="00507F01" w:rsidRPr="00E81FDF">
          <w:rPr>
            <w:rFonts w:hint="eastAsia"/>
            <w:noProof/>
            <w:webHidden/>
          </w:rPr>
          <w:fldChar w:fldCharType="separate"/>
        </w:r>
        <w:r w:rsidR="00CF6A4F" w:rsidRPr="00E81FDF">
          <w:rPr>
            <w:noProof/>
            <w:webHidden/>
          </w:rPr>
          <w:t>7</w:t>
        </w:r>
        <w:r w:rsidR="00507F01" w:rsidRPr="00E81FDF">
          <w:rPr>
            <w:rFonts w:hint="eastAsia"/>
            <w:noProof/>
            <w:webHidden/>
          </w:rPr>
          <w:fldChar w:fldCharType="end"/>
        </w:r>
      </w:hyperlink>
    </w:p>
    <w:p w14:paraId="6C8C9B4E" w14:textId="0E6E3FC7" w:rsidR="00507F01" w:rsidRPr="00E81FDF" w:rsidRDefault="00365A56">
      <w:pPr>
        <w:pStyle w:val="26"/>
        <w:tabs>
          <w:tab w:val="right" w:leader="dot" w:pos="9397"/>
        </w:tabs>
        <w:rPr>
          <w:rFonts w:asciiTheme="minorHAnsi" w:eastAsiaTheme="minorEastAsia" w:hAnsiTheme="minorHAnsi" w:cstheme="minorBidi"/>
          <w:noProof/>
          <w:kern w:val="2"/>
          <w:sz w:val="22"/>
          <w:szCs w:val="24"/>
          <w14:ligatures w14:val="standardContextual"/>
        </w:rPr>
      </w:pPr>
      <w:hyperlink w:anchor="_Toc227319524" w:history="1">
        <w:r w:rsidR="00507F01" w:rsidRPr="00E81FDF">
          <w:rPr>
            <w:rStyle w:val="af3"/>
            <w:rFonts w:ascii="宋体" w:hAnsi="宋体" w:hint="eastAsia"/>
            <w:noProof/>
            <w:color w:val="auto"/>
          </w:rPr>
          <w:t>三、投标文件的编制</w:t>
        </w:r>
        <w:r w:rsidR="00507F01" w:rsidRPr="00E81FDF">
          <w:rPr>
            <w:rFonts w:hint="eastAsia"/>
            <w:noProof/>
            <w:webHidden/>
          </w:rPr>
          <w:tab/>
        </w:r>
        <w:r w:rsidR="00507F01" w:rsidRPr="00E81FDF">
          <w:rPr>
            <w:rFonts w:hint="eastAsia"/>
            <w:noProof/>
            <w:webHidden/>
          </w:rPr>
          <w:fldChar w:fldCharType="begin"/>
        </w:r>
        <w:r w:rsidR="00507F01" w:rsidRPr="00E81FDF">
          <w:rPr>
            <w:rFonts w:hint="eastAsia"/>
            <w:noProof/>
            <w:webHidden/>
          </w:rPr>
          <w:instrText xml:space="preserve"> </w:instrText>
        </w:r>
        <w:r w:rsidR="00507F01" w:rsidRPr="00E81FDF">
          <w:rPr>
            <w:noProof/>
            <w:webHidden/>
          </w:rPr>
          <w:instrText>PAGEREF _Toc227319524 \h</w:instrText>
        </w:r>
        <w:r w:rsidR="00507F01" w:rsidRPr="00E81FDF">
          <w:rPr>
            <w:rFonts w:hint="eastAsia"/>
            <w:noProof/>
            <w:webHidden/>
          </w:rPr>
          <w:instrText xml:space="preserve"> </w:instrText>
        </w:r>
        <w:r w:rsidR="00507F01" w:rsidRPr="00E81FDF">
          <w:rPr>
            <w:rFonts w:hint="eastAsia"/>
            <w:noProof/>
            <w:webHidden/>
          </w:rPr>
        </w:r>
        <w:r w:rsidR="00507F01" w:rsidRPr="00E81FDF">
          <w:rPr>
            <w:rFonts w:hint="eastAsia"/>
            <w:noProof/>
            <w:webHidden/>
          </w:rPr>
          <w:fldChar w:fldCharType="separate"/>
        </w:r>
        <w:r w:rsidR="00CF6A4F" w:rsidRPr="00E81FDF">
          <w:rPr>
            <w:noProof/>
            <w:webHidden/>
          </w:rPr>
          <w:t>7</w:t>
        </w:r>
        <w:r w:rsidR="00507F01" w:rsidRPr="00E81FDF">
          <w:rPr>
            <w:rFonts w:hint="eastAsia"/>
            <w:noProof/>
            <w:webHidden/>
          </w:rPr>
          <w:fldChar w:fldCharType="end"/>
        </w:r>
      </w:hyperlink>
    </w:p>
    <w:p w14:paraId="692F03BB" w14:textId="05A085E5" w:rsidR="00507F01" w:rsidRPr="00E81FDF" w:rsidRDefault="00365A56">
      <w:pPr>
        <w:pStyle w:val="26"/>
        <w:tabs>
          <w:tab w:val="right" w:leader="dot" w:pos="9397"/>
        </w:tabs>
        <w:rPr>
          <w:rFonts w:asciiTheme="minorHAnsi" w:eastAsiaTheme="minorEastAsia" w:hAnsiTheme="minorHAnsi" w:cstheme="minorBidi"/>
          <w:noProof/>
          <w:kern w:val="2"/>
          <w:sz w:val="22"/>
          <w:szCs w:val="24"/>
          <w14:ligatures w14:val="standardContextual"/>
        </w:rPr>
      </w:pPr>
      <w:hyperlink w:anchor="_Toc227319525" w:history="1">
        <w:r w:rsidR="00507F01" w:rsidRPr="00E81FDF">
          <w:rPr>
            <w:rStyle w:val="af3"/>
            <w:rFonts w:ascii="宋体" w:hAnsi="宋体" w:hint="eastAsia"/>
            <w:noProof/>
            <w:color w:val="auto"/>
          </w:rPr>
          <w:t>四、投标文件的提交</w:t>
        </w:r>
        <w:r w:rsidR="00507F01" w:rsidRPr="00E81FDF">
          <w:rPr>
            <w:rFonts w:hint="eastAsia"/>
            <w:noProof/>
            <w:webHidden/>
          </w:rPr>
          <w:tab/>
        </w:r>
        <w:r w:rsidR="00507F01" w:rsidRPr="00E81FDF">
          <w:rPr>
            <w:rFonts w:hint="eastAsia"/>
            <w:noProof/>
            <w:webHidden/>
          </w:rPr>
          <w:fldChar w:fldCharType="begin"/>
        </w:r>
        <w:r w:rsidR="00507F01" w:rsidRPr="00E81FDF">
          <w:rPr>
            <w:rFonts w:hint="eastAsia"/>
            <w:noProof/>
            <w:webHidden/>
          </w:rPr>
          <w:instrText xml:space="preserve"> </w:instrText>
        </w:r>
        <w:r w:rsidR="00507F01" w:rsidRPr="00E81FDF">
          <w:rPr>
            <w:noProof/>
            <w:webHidden/>
          </w:rPr>
          <w:instrText>PAGEREF _Toc227319525 \h</w:instrText>
        </w:r>
        <w:r w:rsidR="00507F01" w:rsidRPr="00E81FDF">
          <w:rPr>
            <w:rFonts w:hint="eastAsia"/>
            <w:noProof/>
            <w:webHidden/>
          </w:rPr>
          <w:instrText xml:space="preserve"> </w:instrText>
        </w:r>
        <w:r w:rsidR="00507F01" w:rsidRPr="00E81FDF">
          <w:rPr>
            <w:rFonts w:hint="eastAsia"/>
            <w:noProof/>
            <w:webHidden/>
          </w:rPr>
        </w:r>
        <w:r w:rsidR="00507F01" w:rsidRPr="00E81FDF">
          <w:rPr>
            <w:rFonts w:hint="eastAsia"/>
            <w:noProof/>
            <w:webHidden/>
          </w:rPr>
          <w:fldChar w:fldCharType="separate"/>
        </w:r>
        <w:r w:rsidR="00CF6A4F" w:rsidRPr="00E81FDF">
          <w:rPr>
            <w:noProof/>
            <w:webHidden/>
          </w:rPr>
          <w:t>9</w:t>
        </w:r>
        <w:r w:rsidR="00507F01" w:rsidRPr="00E81FDF">
          <w:rPr>
            <w:rFonts w:hint="eastAsia"/>
            <w:noProof/>
            <w:webHidden/>
          </w:rPr>
          <w:fldChar w:fldCharType="end"/>
        </w:r>
      </w:hyperlink>
    </w:p>
    <w:p w14:paraId="4BAF1BA3" w14:textId="1DAA9731" w:rsidR="00507F01" w:rsidRPr="00E81FDF" w:rsidRDefault="00365A56">
      <w:pPr>
        <w:pStyle w:val="26"/>
        <w:tabs>
          <w:tab w:val="right" w:leader="dot" w:pos="9397"/>
        </w:tabs>
        <w:rPr>
          <w:rFonts w:asciiTheme="minorHAnsi" w:eastAsiaTheme="minorEastAsia" w:hAnsiTheme="minorHAnsi" w:cstheme="minorBidi"/>
          <w:noProof/>
          <w:kern w:val="2"/>
          <w:sz w:val="22"/>
          <w:szCs w:val="24"/>
          <w14:ligatures w14:val="standardContextual"/>
        </w:rPr>
      </w:pPr>
      <w:hyperlink w:anchor="_Toc227319526" w:history="1">
        <w:r w:rsidR="00507F01" w:rsidRPr="00E81FDF">
          <w:rPr>
            <w:rStyle w:val="af3"/>
            <w:rFonts w:ascii="宋体" w:hAnsi="宋体" w:hint="eastAsia"/>
            <w:noProof/>
            <w:color w:val="auto"/>
          </w:rPr>
          <w:t>五、开标与评标</w:t>
        </w:r>
        <w:r w:rsidR="00507F01" w:rsidRPr="00E81FDF">
          <w:rPr>
            <w:rFonts w:hint="eastAsia"/>
            <w:noProof/>
            <w:webHidden/>
          </w:rPr>
          <w:tab/>
        </w:r>
        <w:r w:rsidR="00507F01" w:rsidRPr="00E81FDF">
          <w:rPr>
            <w:rFonts w:hint="eastAsia"/>
            <w:noProof/>
            <w:webHidden/>
          </w:rPr>
          <w:fldChar w:fldCharType="begin"/>
        </w:r>
        <w:r w:rsidR="00507F01" w:rsidRPr="00E81FDF">
          <w:rPr>
            <w:rFonts w:hint="eastAsia"/>
            <w:noProof/>
            <w:webHidden/>
          </w:rPr>
          <w:instrText xml:space="preserve"> </w:instrText>
        </w:r>
        <w:r w:rsidR="00507F01" w:rsidRPr="00E81FDF">
          <w:rPr>
            <w:noProof/>
            <w:webHidden/>
          </w:rPr>
          <w:instrText>PAGEREF _Toc227319526 \h</w:instrText>
        </w:r>
        <w:r w:rsidR="00507F01" w:rsidRPr="00E81FDF">
          <w:rPr>
            <w:rFonts w:hint="eastAsia"/>
            <w:noProof/>
            <w:webHidden/>
          </w:rPr>
          <w:instrText xml:space="preserve"> </w:instrText>
        </w:r>
        <w:r w:rsidR="00507F01" w:rsidRPr="00E81FDF">
          <w:rPr>
            <w:rFonts w:hint="eastAsia"/>
            <w:noProof/>
            <w:webHidden/>
          </w:rPr>
        </w:r>
        <w:r w:rsidR="00507F01" w:rsidRPr="00E81FDF">
          <w:rPr>
            <w:rFonts w:hint="eastAsia"/>
            <w:noProof/>
            <w:webHidden/>
          </w:rPr>
          <w:fldChar w:fldCharType="separate"/>
        </w:r>
        <w:r w:rsidR="00CF6A4F" w:rsidRPr="00E81FDF">
          <w:rPr>
            <w:noProof/>
            <w:webHidden/>
          </w:rPr>
          <w:t>10</w:t>
        </w:r>
        <w:r w:rsidR="00507F01" w:rsidRPr="00E81FDF">
          <w:rPr>
            <w:rFonts w:hint="eastAsia"/>
            <w:noProof/>
            <w:webHidden/>
          </w:rPr>
          <w:fldChar w:fldCharType="end"/>
        </w:r>
      </w:hyperlink>
    </w:p>
    <w:p w14:paraId="17C41BFA" w14:textId="541BD90C" w:rsidR="00507F01" w:rsidRPr="00E81FDF" w:rsidRDefault="00365A56">
      <w:pPr>
        <w:pStyle w:val="26"/>
        <w:tabs>
          <w:tab w:val="right" w:leader="dot" w:pos="9397"/>
        </w:tabs>
        <w:rPr>
          <w:rFonts w:asciiTheme="minorHAnsi" w:eastAsiaTheme="minorEastAsia" w:hAnsiTheme="minorHAnsi" w:cstheme="minorBidi"/>
          <w:noProof/>
          <w:kern w:val="2"/>
          <w:sz w:val="22"/>
          <w:szCs w:val="24"/>
          <w14:ligatures w14:val="standardContextual"/>
        </w:rPr>
      </w:pPr>
      <w:hyperlink w:anchor="_Toc227319527" w:history="1">
        <w:r w:rsidR="00507F01" w:rsidRPr="00E81FDF">
          <w:rPr>
            <w:rStyle w:val="af3"/>
            <w:rFonts w:ascii="宋体" w:hAnsi="宋体" w:hint="eastAsia"/>
            <w:noProof/>
            <w:color w:val="auto"/>
          </w:rPr>
          <w:t>六、定标</w:t>
        </w:r>
        <w:r w:rsidR="00507F01" w:rsidRPr="00E81FDF">
          <w:rPr>
            <w:rFonts w:hint="eastAsia"/>
            <w:noProof/>
            <w:webHidden/>
          </w:rPr>
          <w:tab/>
        </w:r>
        <w:r w:rsidR="00507F01" w:rsidRPr="00E81FDF">
          <w:rPr>
            <w:rFonts w:hint="eastAsia"/>
            <w:noProof/>
            <w:webHidden/>
          </w:rPr>
          <w:fldChar w:fldCharType="begin"/>
        </w:r>
        <w:r w:rsidR="00507F01" w:rsidRPr="00E81FDF">
          <w:rPr>
            <w:rFonts w:hint="eastAsia"/>
            <w:noProof/>
            <w:webHidden/>
          </w:rPr>
          <w:instrText xml:space="preserve"> </w:instrText>
        </w:r>
        <w:r w:rsidR="00507F01" w:rsidRPr="00E81FDF">
          <w:rPr>
            <w:noProof/>
            <w:webHidden/>
          </w:rPr>
          <w:instrText>PAGEREF _Toc227319527 \h</w:instrText>
        </w:r>
        <w:r w:rsidR="00507F01" w:rsidRPr="00E81FDF">
          <w:rPr>
            <w:rFonts w:hint="eastAsia"/>
            <w:noProof/>
            <w:webHidden/>
          </w:rPr>
          <w:instrText xml:space="preserve"> </w:instrText>
        </w:r>
        <w:r w:rsidR="00507F01" w:rsidRPr="00E81FDF">
          <w:rPr>
            <w:rFonts w:hint="eastAsia"/>
            <w:noProof/>
            <w:webHidden/>
          </w:rPr>
        </w:r>
        <w:r w:rsidR="00507F01" w:rsidRPr="00E81FDF">
          <w:rPr>
            <w:rFonts w:hint="eastAsia"/>
            <w:noProof/>
            <w:webHidden/>
          </w:rPr>
          <w:fldChar w:fldCharType="separate"/>
        </w:r>
        <w:r w:rsidR="00CF6A4F" w:rsidRPr="00E81FDF">
          <w:rPr>
            <w:noProof/>
            <w:webHidden/>
          </w:rPr>
          <w:t>14</w:t>
        </w:r>
        <w:r w:rsidR="00507F01" w:rsidRPr="00E81FDF">
          <w:rPr>
            <w:rFonts w:hint="eastAsia"/>
            <w:noProof/>
            <w:webHidden/>
          </w:rPr>
          <w:fldChar w:fldCharType="end"/>
        </w:r>
      </w:hyperlink>
    </w:p>
    <w:p w14:paraId="5971FE8A" w14:textId="1AB2F57F" w:rsidR="00507F01" w:rsidRPr="00E81FDF" w:rsidRDefault="00365A56">
      <w:pPr>
        <w:pStyle w:val="26"/>
        <w:tabs>
          <w:tab w:val="right" w:leader="dot" w:pos="9397"/>
        </w:tabs>
        <w:rPr>
          <w:rFonts w:asciiTheme="minorHAnsi" w:eastAsiaTheme="minorEastAsia" w:hAnsiTheme="minorHAnsi" w:cstheme="minorBidi"/>
          <w:noProof/>
          <w:kern w:val="2"/>
          <w:sz w:val="22"/>
          <w:szCs w:val="24"/>
          <w14:ligatures w14:val="standardContextual"/>
        </w:rPr>
      </w:pPr>
      <w:hyperlink w:anchor="_Toc227319528" w:history="1">
        <w:r w:rsidR="00507F01" w:rsidRPr="00E81FDF">
          <w:rPr>
            <w:rStyle w:val="af3"/>
            <w:rFonts w:ascii="宋体" w:hAnsi="宋体" w:hint="eastAsia"/>
            <w:noProof/>
            <w:color w:val="auto"/>
          </w:rPr>
          <w:t>七、授予合同</w:t>
        </w:r>
        <w:r w:rsidR="00507F01" w:rsidRPr="00E81FDF">
          <w:rPr>
            <w:rFonts w:hint="eastAsia"/>
            <w:noProof/>
            <w:webHidden/>
          </w:rPr>
          <w:tab/>
        </w:r>
        <w:r w:rsidR="00507F01" w:rsidRPr="00E81FDF">
          <w:rPr>
            <w:rFonts w:hint="eastAsia"/>
            <w:noProof/>
            <w:webHidden/>
          </w:rPr>
          <w:fldChar w:fldCharType="begin"/>
        </w:r>
        <w:r w:rsidR="00507F01" w:rsidRPr="00E81FDF">
          <w:rPr>
            <w:rFonts w:hint="eastAsia"/>
            <w:noProof/>
            <w:webHidden/>
          </w:rPr>
          <w:instrText xml:space="preserve"> </w:instrText>
        </w:r>
        <w:r w:rsidR="00507F01" w:rsidRPr="00E81FDF">
          <w:rPr>
            <w:noProof/>
            <w:webHidden/>
          </w:rPr>
          <w:instrText>PAGEREF _Toc227319528 \h</w:instrText>
        </w:r>
        <w:r w:rsidR="00507F01" w:rsidRPr="00E81FDF">
          <w:rPr>
            <w:rFonts w:hint="eastAsia"/>
            <w:noProof/>
            <w:webHidden/>
          </w:rPr>
          <w:instrText xml:space="preserve"> </w:instrText>
        </w:r>
        <w:r w:rsidR="00507F01" w:rsidRPr="00E81FDF">
          <w:rPr>
            <w:rFonts w:hint="eastAsia"/>
            <w:noProof/>
            <w:webHidden/>
          </w:rPr>
        </w:r>
        <w:r w:rsidR="00507F01" w:rsidRPr="00E81FDF">
          <w:rPr>
            <w:rFonts w:hint="eastAsia"/>
            <w:noProof/>
            <w:webHidden/>
          </w:rPr>
          <w:fldChar w:fldCharType="separate"/>
        </w:r>
        <w:r w:rsidR="00CF6A4F" w:rsidRPr="00E81FDF">
          <w:rPr>
            <w:noProof/>
            <w:webHidden/>
          </w:rPr>
          <w:t>16</w:t>
        </w:r>
        <w:r w:rsidR="00507F01" w:rsidRPr="00E81FDF">
          <w:rPr>
            <w:rFonts w:hint="eastAsia"/>
            <w:noProof/>
            <w:webHidden/>
          </w:rPr>
          <w:fldChar w:fldCharType="end"/>
        </w:r>
      </w:hyperlink>
    </w:p>
    <w:p w14:paraId="053EE13B" w14:textId="0ED3020D" w:rsidR="00507F01" w:rsidRPr="00E81FDF" w:rsidRDefault="00365A56">
      <w:pPr>
        <w:pStyle w:val="1b"/>
        <w:tabs>
          <w:tab w:val="right" w:leader="dot" w:pos="9397"/>
        </w:tabs>
        <w:rPr>
          <w:rFonts w:asciiTheme="minorHAnsi" w:eastAsiaTheme="minorEastAsia" w:hAnsiTheme="minorHAnsi" w:cstheme="minorBidi"/>
          <w:b w:val="0"/>
          <w:noProof/>
          <w:kern w:val="2"/>
          <w:sz w:val="22"/>
          <w:szCs w:val="24"/>
          <w14:ligatures w14:val="standardContextual"/>
        </w:rPr>
      </w:pPr>
      <w:hyperlink w:anchor="_Toc227319529" w:history="1">
        <w:r w:rsidR="00507F01" w:rsidRPr="00E81FDF">
          <w:rPr>
            <w:rStyle w:val="af3"/>
            <w:rFonts w:hint="eastAsia"/>
            <w:noProof/>
            <w:color w:val="auto"/>
          </w:rPr>
          <w:t>第三章</w:t>
        </w:r>
        <w:r w:rsidR="00507F01" w:rsidRPr="00E81FDF">
          <w:rPr>
            <w:rStyle w:val="af3"/>
            <w:rFonts w:hint="eastAsia"/>
            <w:noProof/>
            <w:color w:val="auto"/>
          </w:rPr>
          <w:t xml:space="preserve">  </w:t>
        </w:r>
        <w:r w:rsidR="00507F01" w:rsidRPr="00E81FDF">
          <w:rPr>
            <w:rStyle w:val="af3"/>
            <w:rFonts w:hint="eastAsia"/>
            <w:noProof/>
            <w:color w:val="auto"/>
          </w:rPr>
          <w:t>合同文本</w:t>
        </w:r>
        <w:r w:rsidR="00507F01" w:rsidRPr="00E81FDF">
          <w:rPr>
            <w:rFonts w:hint="eastAsia"/>
            <w:noProof/>
            <w:webHidden/>
          </w:rPr>
          <w:tab/>
        </w:r>
        <w:r w:rsidR="00507F01" w:rsidRPr="00E81FDF">
          <w:rPr>
            <w:rFonts w:hint="eastAsia"/>
            <w:noProof/>
            <w:webHidden/>
          </w:rPr>
          <w:fldChar w:fldCharType="begin"/>
        </w:r>
        <w:r w:rsidR="00507F01" w:rsidRPr="00E81FDF">
          <w:rPr>
            <w:rFonts w:hint="eastAsia"/>
            <w:noProof/>
            <w:webHidden/>
          </w:rPr>
          <w:instrText xml:space="preserve"> </w:instrText>
        </w:r>
        <w:r w:rsidR="00507F01" w:rsidRPr="00E81FDF">
          <w:rPr>
            <w:noProof/>
            <w:webHidden/>
          </w:rPr>
          <w:instrText>PAGEREF _Toc227319529 \h</w:instrText>
        </w:r>
        <w:r w:rsidR="00507F01" w:rsidRPr="00E81FDF">
          <w:rPr>
            <w:rFonts w:hint="eastAsia"/>
            <w:noProof/>
            <w:webHidden/>
          </w:rPr>
          <w:instrText xml:space="preserve"> </w:instrText>
        </w:r>
        <w:r w:rsidR="00507F01" w:rsidRPr="00E81FDF">
          <w:rPr>
            <w:rFonts w:hint="eastAsia"/>
            <w:noProof/>
            <w:webHidden/>
          </w:rPr>
        </w:r>
        <w:r w:rsidR="00507F01" w:rsidRPr="00E81FDF">
          <w:rPr>
            <w:rFonts w:hint="eastAsia"/>
            <w:noProof/>
            <w:webHidden/>
          </w:rPr>
          <w:fldChar w:fldCharType="separate"/>
        </w:r>
        <w:r w:rsidR="00CF6A4F" w:rsidRPr="00E81FDF">
          <w:rPr>
            <w:noProof/>
            <w:webHidden/>
          </w:rPr>
          <w:t>17</w:t>
        </w:r>
        <w:r w:rsidR="00507F01" w:rsidRPr="00E81FDF">
          <w:rPr>
            <w:rFonts w:hint="eastAsia"/>
            <w:noProof/>
            <w:webHidden/>
          </w:rPr>
          <w:fldChar w:fldCharType="end"/>
        </w:r>
      </w:hyperlink>
    </w:p>
    <w:p w14:paraId="585359E4" w14:textId="07568903" w:rsidR="00507F01" w:rsidRPr="00E81FDF" w:rsidRDefault="00365A56">
      <w:pPr>
        <w:pStyle w:val="1b"/>
        <w:tabs>
          <w:tab w:val="right" w:leader="dot" w:pos="9397"/>
        </w:tabs>
        <w:rPr>
          <w:rFonts w:asciiTheme="minorHAnsi" w:eastAsiaTheme="minorEastAsia" w:hAnsiTheme="minorHAnsi" w:cstheme="minorBidi"/>
          <w:b w:val="0"/>
          <w:noProof/>
          <w:kern w:val="2"/>
          <w:sz w:val="22"/>
          <w:szCs w:val="24"/>
          <w14:ligatures w14:val="standardContextual"/>
        </w:rPr>
      </w:pPr>
      <w:hyperlink w:anchor="_Toc227319530" w:history="1">
        <w:r w:rsidR="00507F01" w:rsidRPr="00E81FDF">
          <w:rPr>
            <w:rStyle w:val="af3"/>
            <w:rFonts w:hint="eastAsia"/>
            <w:noProof/>
            <w:color w:val="auto"/>
          </w:rPr>
          <w:t>第四章</w:t>
        </w:r>
        <w:r w:rsidR="00507F01" w:rsidRPr="00E81FDF">
          <w:rPr>
            <w:rStyle w:val="af3"/>
            <w:rFonts w:hint="eastAsia"/>
            <w:noProof/>
            <w:color w:val="auto"/>
          </w:rPr>
          <w:t xml:space="preserve">  </w:t>
        </w:r>
        <w:r w:rsidR="00507F01" w:rsidRPr="00E81FDF">
          <w:rPr>
            <w:rStyle w:val="af3"/>
            <w:rFonts w:hint="eastAsia"/>
            <w:noProof/>
            <w:color w:val="auto"/>
          </w:rPr>
          <w:t>采购需求</w:t>
        </w:r>
        <w:r w:rsidR="00507F01" w:rsidRPr="00E81FDF">
          <w:rPr>
            <w:rFonts w:hint="eastAsia"/>
            <w:noProof/>
            <w:webHidden/>
          </w:rPr>
          <w:tab/>
        </w:r>
        <w:r w:rsidR="00507F01" w:rsidRPr="00E81FDF">
          <w:rPr>
            <w:rFonts w:hint="eastAsia"/>
            <w:noProof/>
            <w:webHidden/>
          </w:rPr>
          <w:fldChar w:fldCharType="begin"/>
        </w:r>
        <w:r w:rsidR="00507F01" w:rsidRPr="00E81FDF">
          <w:rPr>
            <w:rFonts w:hint="eastAsia"/>
            <w:noProof/>
            <w:webHidden/>
          </w:rPr>
          <w:instrText xml:space="preserve"> </w:instrText>
        </w:r>
        <w:r w:rsidR="00507F01" w:rsidRPr="00E81FDF">
          <w:rPr>
            <w:noProof/>
            <w:webHidden/>
          </w:rPr>
          <w:instrText>PAGEREF _Toc227319530 \h</w:instrText>
        </w:r>
        <w:r w:rsidR="00507F01" w:rsidRPr="00E81FDF">
          <w:rPr>
            <w:rFonts w:hint="eastAsia"/>
            <w:noProof/>
            <w:webHidden/>
          </w:rPr>
          <w:instrText xml:space="preserve"> </w:instrText>
        </w:r>
        <w:r w:rsidR="00507F01" w:rsidRPr="00E81FDF">
          <w:rPr>
            <w:rFonts w:hint="eastAsia"/>
            <w:noProof/>
            <w:webHidden/>
          </w:rPr>
        </w:r>
        <w:r w:rsidR="00507F01" w:rsidRPr="00E81FDF">
          <w:rPr>
            <w:rFonts w:hint="eastAsia"/>
            <w:noProof/>
            <w:webHidden/>
          </w:rPr>
          <w:fldChar w:fldCharType="separate"/>
        </w:r>
        <w:r w:rsidR="00CF6A4F" w:rsidRPr="00E81FDF">
          <w:rPr>
            <w:noProof/>
            <w:webHidden/>
          </w:rPr>
          <w:t>26</w:t>
        </w:r>
        <w:r w:rsidR="00507F01" w:rsidRPr="00E81FDF">
          <w:rPr>
            <w:rFonts w:hint="eastAsia"/>
            <w:noProof/>
            <w:webHidden/>
          </w:rPr>
          <w:fldChar w:fldCharType="end"/>
        </w:r>
      </w:hyperlink>
    </w:p>
    <w:p w14:paraId="10AC6848" w14:textId="3FD1E947" w:rsidR="00507F01" w:rsidRPr="00E81FDF" w:rsidRDefault="00365A56">
      <w:pPr>
        <w:pStyle w:val="26"/>
        <w:tabs>
          <w:tab w:val="right" w:leader="dot" w:pos="9397"/>
        </w:tabs>
        <w:rPr>
          <w:rFonts w:asciiTheme="minorHAnsi" w:eastAsiaTheme="minorEastAsia" w:hAnsiTheme="minorHAnsi" w:cstheme="minorBidi"/>
          <w:noProof/>
          <w:kern w:val="2"/>
          <w:sz w:val="22"/>
          <w:szCs w:val="24"/>
          <w14:ligatures w14:val="standardContextual"/>
        </w:rPr>
      </w:pPr>
      <w:hyperlink w:anchor="_Toc227319531" w:history="1">
        <w:r w:rsidR="00507F01" w:rsidRPr="00E81FDF">
          <w:rPr>
            <w:rStyle w:val="af3"/>
            <w:rFonts w:ascii="宋体" w:hAnsi="宋体" w:hint="eastAsia"/>
            <w:noProof/>
            <w:color w:val="auto"/>
          </w:rPr>
          <w:t>一、项目说明：</w:t>
        </w:r>
        <w:r w:rsidR="00507F01" w:rsidRPr="00E81FDF">
          <w:rPr>
            <w:rFonts w:hint="eastAsia"/>
            <w:noProof/>
            <w:webHidden/>
          </w:rPr>
          <w:tab/>
        </w:r>
        <w:r w:rsidR="00507F01" w:rsidRPr="00E81FDF">
          <w:rPr>
            <w:rFonts w:hint="eastAsia"/>
            <w:noProof/>
            <w:webHidden/>
          </w:rPr>
          <w:fldChar w:fldCharType="begin"/>
        </w:r>
        <w:r w:rsidR="00507F01" w:rsidRPr="00E81FDF">
          <w:rPr>
            <w:rFonts w:hint="eastAsia"/>
            <w:noProof/>
            <w:webHidden/>
          </w:rPr>
          <w:instrText xml:space="preserve"> </w:instrText>
        </w:r>
        <w:r w:rsidR="00507F01" w:rsidRPr="00E81FDF">
          <w:rPr>
            <w:noProof/>
            <w:webHidden/>
          </w:rPr>
          <w:instrText>PAGEREF _Toc227319531 \h</w:instrText>
        </w:r>
        <w:r w:rsidR="00507F01" w:rsidRPr="00E81FDF">
          <w:rPr>
            <w:rFonts w:hint="eastAsia"/>
            <w:noProof/>
            <w:webHidden/>
          </w:rPr>
          <w:instrText xml:space="preserve"> </w:instrText>
        </w:r>
        <w:r w:rsidR="00507F01" w:rsidRPr="00E81FDF">
          <w:rPr>
            <w:rFonts w:hint="eastAsia"/>
            <w:noProof/>
            <w:webHidden/>
          </w:rPr>
        </w:r>
        <w:r w:rsidR="00507F01" w:rsidRPr="00E81FDF">
          <w:rPr>
            <w:rFonts w:hint="eastAsia"/>
            <w:noProof/>
            <w:webHidden/>
          </w:rPr>
          <w:fldChar w:fldCharType="separate"/>
        </w:r>
        <w:r w:rsidR="00CF6A4F" w:rsidRPr="00E81FDF">
          <w:rPr>
            <w:noProof/>
            <w:webHidden/>
          </w:rPr>
          <w:t>26</w:t>
        </w:r>
        <w:r w:rsidR="00507F01" w:rsidRPr="00E81FDF">
          <w:rPr>
            <w:rFonts w:hint="eastAsia"/>
            <w:noProof/>
            <w:webHidden/>
          </w:rPr>
          <w:fldChar w:fldCharType="end"/>
        </w:r>
      </w:hyperlink>
    </w:p>
    <w:p w14:paraId="41294D93" w14:textId="5C9D20AD" w:rsidR="00507F01" w:rsidRPr="00E81FDF" w:rsidRDefault="00365A56">
      <w:pPr>
        <w:pStyle w:val="26"/>
        <w:tabs>
          <w:tab w:val="right" w:leader="dot" w:pos="9397"/>
        </w:tabs>
        <w:rPr>
          <w:rFonts w:asciiTheme="minorHAnsi" w:eastAsiaTheme="minorEastAsia" w:hAnsiTheme="minorHAnsi" w:cstheme="minorBidi"/>
          <w:noProof/>
          <w:kern w:val="2"/>
          <w:sz w:val="22"/>
          <w:szCs w:val="24"/>
          <w14:ligatures w14:val="standardContextual"/>
        </w:rPr>
      </w:pPr>
      <w:hyperlink w:anchor="_Toc227319532" w:history="1">
        <w:r w:rsidR="00507F01" w:rsidRPr="00E81FDF">
          <w:rPr>
            <w:rStyle w:val="af3"/>
            <w:rFonts w:ascii="宋体" w:hAnsi="宋体" w:hint="eastAsia"/>
            <w:noProof/>
            <w:color w:val="auto"/>
          </w:rPr>
          <w:t>二、采购清单及技术要求：</w:t>
        </w:r>
        <w:r w:rsidR="00507F01" w:rsidRPr="00E81FDF">
          <w:rPr>
            <w:rFonts w:hint="eastAsia"/>
            <w:noProof/>
            <w:webHidden/>
          </w:rPr>
          <w:tab/>
        </w:r>
        <w:r w:rsidR="00507F01" w:rsidRPr="00E81FDF">
          <w:rPr>
            <w:rFonts w:hint="eastAsia"/>
            <w:noProof/>
            <w:webHidden/>
          </w:rPr>
          <w:fldChar w:fldCharType="begin"/>
        </w:r>
        <w:r w:rsidR="00507F01" w:rsidRPr="00E81FDF">
          <w:rPr>
            <w:rFonts w:hint="eastAsia"/>
            <w:noProof/>
            <w:webHidden/>
          </w:rPr>
          <w:instrText xml:space="preserve"> </w:instrText>
        </w:r>
        <w:r w:rsidR="00507F01" w:rsidRPr="00E81FDF">
          <w:rPr>
            <w:noProof/>
            <w:webHidden/>
          </w:rPr>
          <w:instrText>PAGEREF _Toc227319532 \h</w:instrText>
        </w:r>
        <w:r w:rsidR="00507F01" w:rsidRPr="00E81FDF">
          <w:rPr>
            <w:rFonts w:hint="eastAsia"/>
            <w:noProof/>
            <w:webHidden/>
          </w:rPr>
          <w:instrText xml:space="preserve"> </w:instrText>
        </w:r>
        <w:r w:rsidR="00507F01" w:rsidRPr="00E81FDF">
          <w:rPr>
            <w:rFonts w:hint="eastAsia"/>
            <w:noProof/>
            <w:webHidden/>
          </w:rPr>
        </w:r>
        <w:r w:rsidR="00507F01" w:rsidRPr="00E81FDF">
          <w:rPr>
            <w:rFonts w:hint="eastAsia"/>
            <w:noProof/>
            <w:webHidden/>
          </w:rPr>
          <w:fldChar w:fldCharType="separate"/>
        </w:r>
        <w:r w:rsidR="00CF6A4F" w:rsidRPr="00E81FDF">
          <w:rPr>
            <w:noProof/>
            <w:webHidden/>
          </w:rPr>
          <w:t>27</w:t>
        </w:r>
        <w:r w:rsidR="00507F01" w:rsidRPr="00E81FDF">
          <w:rPr>
            <w:rFonts w:hint="eastAsia"/>
            <w:noProof/>
            <w:webHidden/>
          </w:rPr>
          <w:fldChar w:fldCharType="end"/>
        </w:r>
      </w:hyperlink>
    </w:p>
    <w:p w14:paraId="6891DBD0" w14:textId="5290B4BF" w:rsidR="00507F01" w:rsidRPr="00E81FDF" w:rsidRDefault="00365A56">
      <w:pPr>
        <w:pStyle w:val="26"/>
        <w:tabs>
          <w:tab w:val="right" w:leader="dot" w:pos="9397"/>
        </w:tabs>
        <w:rPr>
          <w:rFonts w:asciiTheme="minorHAnsi" w:eastAsiaTheme="minorEastAsia" w:hAnsiTheme="minorHAnsi" w:cstheme="minorBidi"/>
          <w:noProof/>
          <w:kern w:val="2"/>
          <w:sz w:val="22"/>
          <w:szCs w:val="24"/>
          <w14:ligatures w14:val="standardContextual"/>
        </w:rPr>
      </w:pPr>
      <w:hyperlink w:anchor="_Toc227319533" w:history="1">
        <w:r w:rsidR="00507F01" w:rsidRPr="00E81FDF">
          <w:rPr>
            <w:rStyle w:val="af3"/>
            <w:rFonts w:ascii="宋体" w:hAnsi="宋体" w:hint="eastAsia"/>
            <w:noProof/>
            <w:color w:val="auto"/>
          </w:rPr>
          <w:t>三、供货、发放与调换要求：</w:t>
        </w:r>
        <w:r w:rsidR="00507F01" w:rsidRPr="00E81FDF">
          <w:rPr>
            <w:rFonts w:hint="eastAsia"/>
            <w:noProof/>
            <w:webHidden/>
          </w:rPr>
          <w:tab/>
        </w:r>
        <w:r w:rsidR="00507F01" w:rsidRPr="00E81FDF">
          <w:rPr>
            <w:rFonts w:hint="eastAsia"/>
            <w:noProof/>
            <w:webHidden/>
          </w:rPr>
          <w:fldChar w:fldCharType="begin"/>
        </w:r>
        <w:r w:rsidR="00507F01" w:rsidRPr="00E81FDF">
          <w:rPr>
            <w:rFonts w:hint="eastAsia"/>
            <w:noProof/>
            <w:webHidden/>
          </w:rPr>
          <w:instrText xml:space="preserve"> </w:instrText>
        </w:r>
        <w:r w:rsidR="00507F01" w:rsidRPr="00E81FDF">
          <w:rPr>
            <w:noProof/>
            <w:webHidden/>
          </w:rPr>
          <w:instrText>PAGEREF _Toc227319533 \h</w:instrText>
        </w:r>
        <w:r w:rsidR="00507F01" w:rsidRPr="00E81FDF">
          <w:rPr>
            <w:rFonts w:hint="eastAsia"/>
            <w:noProof/>
            <w:webHidden/>
          </w:rPr>
          <w:instrText xml:space="preserve"> </w:instrText>
        </w:r>
        <w:r w:rsidR="00507F01" w:rsidRPr="00E81FDF">
          <w:rPr>
            <w:rFonts w:hint="eastAsia"/>
            <w:noProof/>
            <w:webHidden/>
          </w:rPr>
        </w:r>
        <w:r w:rsidR="00507F01" w:rsidRPr="00E81FDF">
          <w:rPr>
            <w:rFonts w:hint="eastAsia"/>
            <w:noProof/>
            <w:webHidden/>
          </w:rPr>
          <w:fldChar w:fldCharType="separate"/>
        </w:r>
        <w:r w:rsidR="00CF6A4F" w:rsidRPr="00E81FDF">
          <w:rPr>
            <w:noProof/>
            <w:webHidden/>
          </w:rPr>
          <w:t>28</w:t>
        </w:r>
        <w:r w:rsidR="00507F01" w:rsidRPr="00E81FDF">
          <w:rPr>
            <w:rFonts w:hint="eastAsia"/>
            <w:noProof/>
            <w:webHidden/>
          </w:rPr>
          <w:fldChar w:fldCharType="end"/>
        </w:r>
      </w:hyperlink>
    </w:p>
    <w:p w14:paraId="3EAAAB7B" w14:textId="156A0E13" w:rsidR="00507F01" w:rsidRPr="00E81FDF" w:rsidRDefault="00365A56">
      <w:pPr>
        <w:pStyle w:val="26"/>
        <w:tabs>
          <w:tab w:val="right" w:leader="dot" w:pos="9397"/>
        </w:tabs>
        <w:rPr>
          <w:rFonts w:asciiTheme="minorHAnsi" w:eastAsiaTheme="minorEastAsia" w:hAnsiTheme="minorHAnsi" w:cstheme="minorBidi"/>
          <w:noProof/>
          <w:kern w:val="2"/>
          <w:sz w:val="22"/>
          <w:szCs w:val="24"/>
          <w14:ligatures w14:val="standardContextual"/>
        </w:rPr>
      </w:pPr>
      <w:hyperlink w:anchor="_Toc227319534" w:history="1">
        <w:r w:rsidR="00507F01" w:rsidRPr="00E81FDF">
          <w:rPr>
            <w:rStyle w:val="af3"/>
            <w:rFonts w:ascii="宋体" w:hAnsi="宋体" w:hint="eastAsia"/>
            <w:noProof/>
            <w:color w:val="auto"/>
          </w:rPr>
          <w:t>四、投标报价要求：</w:t>
        </w:r>
        <w:r w:rsidR="00507F01" w:rsidRPr="00E81FDF">
          <w:rPr>
            <w:rFonts w:hint="eastAsia"/>
            <w:noProof/>
            <w:webHidden/>
          </w:rPr>
          <w:tab/>
        </w:r>
        <w:r w:rsidR="00507F01" w:rsidRPr="00E81FDF">
          <w:rPr>
            <w:rFonts w:hint="eastAsia"/>
            <w:noProof/>
            <w:webHidden/>
          </w:rPr>
          <w:fldChar w:fldCharType="begin"/>
        </w:r>
        <w:r w:rsidR="00507F01" w:rsidRPr="00E81FDF">
          <w:rPr>
            <w:rFonts w:hint="eastAsia"/>
            <w:noProof/>
            <w:webHidden/>
          </w:rPr>
          <w:instrText xml:space="preserve"> </w:instrText>
        </w:r>
        <w:r w:rsidR="00507F01" w:rsidRPr="00E81FDF">
          <w:rPr>
            <w:noProof/>
            <w:webHidden/>
          </w:rPr>
          <w:instrText>PAGEREF _Toc227319534 \h</w:instrText>
        </w:r>
        <w:r w:rsidR="00507F01" w:rsidRPr="00E81FDF">
          <w:rPr>
            <w:rFonts w:hint="eastAsia"/>
            <w:noProof/>
            <w:webHidden/>
          </w:rPr>
          <w:instrText xml:space="preserve"> </w:instrText>
        </w:r>
        <w:r w:rsidR="00507F01" w:rsidRPr="00E81FDF">
          <w:rPr>
            <w:rFonts w:hint="eastAsia"/>
            <w:noProof/>
            <w:webHidden/>
          </w:rPr>
        </w:r>
        <w:r w:rsidR="00507F01" w:rsidRPr="00E81FDF">
          <w:rPr>
            <w:rFonts w:hint="eastAsia"/>
            <w:noProof/>
            <w:webHidden/>
          </w:rPr>
          <w:fldChar w:fldCharType="separate"/>
        </w:r>
        <w:r w:rsidR="00CF6A4F" w:rsidRPr="00E81FDF">
          <w:rPr>
            <w:noProof/>
            <w:webHidden/>
          </w:rPr>
          <w:t>29</w:t>
        </w:r>
        <w:r w:rsidR="00507F01" w:rsidRPr="00E81FDF">
          <w:rPr>
            <w:rFonts w:hint="eastAsia"/>
            <w:noProof/>
            <w:webHidden/>
          </w:rPr>
          <w:fldChar w:fldCharType="end"/>
        </w:r>
      </w:hyperlink>
    </w:p>
    <w:p w14:paraId="34815D42" w14:textId="4CB13A15" w:rsidR="00507F01" w:rsidRPr="00E81FDF" w:rsidRDefault="00365A56">
      <w:pPr>
        <w:pStyle w:val="26"/>
        <w:tabs>
          <w:tab w:val="right" w:leader="dot" w:pos="9397"/>
        </w:tabs>
        <w:rPr>
          <w:rFonts w:asciiTheme="minorHAnsi" w:eastAsiaTheme="minorEastAsia" w:hAnsiTheme="minorHAnsi" w:cstheme="minorBidi"/>
          <w:noProof/>
          <w:kern w:val="2"/>
          <w:sz w:val="22"/>
          <w:szCs w:val="24"/>
          <w14:ligatures w14:val="standardContextual"/>
        </w:rPr>
      </w:pPr>
      <w:hyperlink w:anchor="_Toc227319535" w:history="1">
        <w:r w:rsidR="00507F01" w:rsidRPr="00E81FDF">
          <w:rPr>
            <w:rStyle w:val="af3"/>
            <w:rFonts w:ascii="宋体" w:hAnsi="宋体" w:hint="eastAsia"/>
            <w:noProof/>
            <w:color w:val="auto"/>
          </w:rPr>
          <w:t>五、验收要求：</w:t>
        </w:r>
        <w:r w:rsidR="00507F01" w:rsidRPr="00E81FDF">
          <w:rPr>
            <w:rFonts w:hint="eastAsia"/>
            <w:noProof/>
            <w:webHidden/>
          </w:rPr>
          <w:tab/>
        </w:r>
        <w:r w:rsidR="00507F01" w:rsidRPr="00E81FDF">
          <w:rPr>
            <w:rFonts w:hint="eastAsia"/>
            <w:noProof/>
            <w:webHidden/>
          </w:rPr>
          <w:fldChar w:fldCharType="begin"/>
        </w:r>
        <w:r w:rsidR="00507F01" w:rsidRPr="00E81FDF">
          <w:rPr>
            <w:rFonts w:hint="eastAsia"/>
            <w:noProof/>
            <w:webHidden/>
          </w:rPr>
          <w:instrText xml:space="preserve"> </w:instrText>
        </w:r>
        <w:r w:rsidR="00507F01" w:rsidRPr="00E81FDF">
          <w:rPr>
            <w:noProof/>
            <w:webHidden/>
          </w:rPr>
          <w:instrText>PAGEREF _Toc227319535 \h</w:instrText>
        </w:r>
        <w:r w:rsidR="00507F01" w:rsidRPr="00E81FDF">
          <w:rPr>
            <w:rFonts w:hint="eastAsia"/>
            <w:noProof/>
            <w:webHidden/>
          </w:rPr>
          <w:instrText xml:space="preserve"> </w:instrText>
        </w:r>
        <w:r w:rsidR="00507F01" w:rsidRPr="00E81FDF">
          <w:rPr>
            <w:rFonts w:hint="eastAsia"/>
            <w:noProof/>
            <w:webHidden/>
          </w:rPr>
        </w:r>
        <w:r w:rsidR="00507F01" w:rsidRPr="00E81FDF">
          <w:rPr>
            <w:rFonts w:hint="eastAsia"/>
            <w:noProof/>
            <w:webHidden/>
          </w:rPr>
          <w:fldChar w:fldCharType="separate"/>
        </w:r>
        <w:r w:rsidR="00CF6A4F" w:rsidRPr="00E81FDF">
          <w:rPr>
            <w:noProof/>
            <w:webHidden/>
          </w:rPr>
          <w:t>29</w:t>
        </w:r>
        <w:r w:rsidR="00507F01" w:rsidRPr="00E81FDF">
          <w:rPr>
            <w:rFonts w:hint="eastAsia"/>
            <w:noProof/>
            <w:webHidden/>
          </w:rPr>
          <w:fldChar w:fldCharType="end"/>
        </w:r>
      </w:hyperlink>
    </w:p>
    <w:p w14:paraId="61E38311" w14:textId="2664A763" w:rsidR="00507F01" w:rsidRPr="00E81FDF" w:rsidRDefault="00365A56">
      <w:pPr>
        <w:pStyle w:val="26"/>
        <w:tabs>
          <w:tab w:val="right" w:leader="dot" w:pos="9397"/>
        </w:tabs>
        <w:rPr>
          <w:rFonts w:asciiTheme="minorHAnsi" w:eastAsiaTheme="minorEastAsia" w:hAnsiTheme="minorHAnsi" w:cstheme="minorBidi"/>
          <w:noProof/>
          <w:kern w:val="2"/>
          <w:sz w:val="22"/>
          <w:szCs w:val="24"/>
          <w14:ligatures w14:val="standardContextual"/>
        </w:rPr>
      </w:pPr>
      <w:hyperlink w:anchor="_Toc227319536" w:history="1">
        <w:r w:rsidR="00507F01" w:rsidRPr="00E81FDF">
          <w:rPr>
            <w:rStyle w:val="af3"/>
            <w:rFonts w:ascii="宋体" w:hAnsi="宋体" w:hint="eastAsia"/>
            <w:noProof/>
            <w:color w:val="auto"/>
          </w:rPr>
          <w:t>六、售后服务要求：</w:t>
        </w:r>
        <w:r w:rsidR="00507F01" w:rsidRPr="00E81FDF">
          <w:rPr>
            <w:rFonts w:hint="eastAsia"/>
            <w:noProof/>
            <w:webHidden/>
          </w:rPr>
          <w:tab/>
        </w:r>
        <w:r w:rsidR="00507F01" w:rsidRPr="00E81FDF">
          <w:rPr>
            <w:rFonts w:hint="eastAsia"/>
            <w:noProof/>
            <w:webHidden/>
          </w:rPr>
          <w:fldChar w:fldCharType="begin"/>
        </w:r>
        <w:r w:rsidR="00507F01" w:rsidRPr="00E81FDF">
          <w:rPr>
            <w:rFonts w:hint="eastAsia"/>
            <w:noProof/>
            <w:webHidden/>
          </w:rPr>
          <w:instrText xml:space="preserve"> </w:instrText>
        </w:r>
        <w:r w:rsidR="00507F01" w:rsidRPr="00E81FDF">
          <w:rPr>
            <w:noProof/>
            <w:webHidden/>
          </w:rPr>
          <w:instrText>PAGEREF _Toc227319536 \h</w:instrText>
        </w:r>
        <w:r w:rsidR="00507F01" w:rsidRPr="00E81FDF">
          <w:rPr>
            <w:rFonts w:hint="eastAsia"/>
            <w:noProof/>
            <w:webHidden/>
          </w:rPr>
          <w:instrText xml:space="preserve"> </w:instrText>
        </w:r>
        <w:r w:rsidR="00507F01" w:rsidRPr="00E81FDF">
          <w:rPr>
            <w:rFonts w:hint="eastAsia"/>
            <w:noProof/>
            <w:webHidden/>
          </w:rPr>
        </w:r>
        <w:r w:rsidR="00507F01" w:rsidRPr="00E81FDF">
          <w:rPr>
            <w:rFonts w:hint="eastAsia"/>
            <w:noProof/>
            <w:webHidden/>
          </w:rPr>
          <w:fldChar w:fldCharType="separate"/>
        </w:r>
        <w:r w:rsidR="00CF6A4F" w:rsidRPr="00E81FDF">
          <w:rPr>
            <w:noProof/>
            <w:webHidden/>
          </w:rPr>
          <w:t>29</w:t>
        </w:r>
        <w:r w:rsidR="00507F01" w:rsidRPr="00E81FDF">
          <w:rPr>
            <w:rFonts w:hint="eastAsia"/>
            <w:noProof/>
            <w:webHidden/>
          </w:rPr>
          <w:fldChar w:fldCharType="end"/>
        </w:r>
      </w:hyperlink>
    </w:p>
    <w:p w14:paraId="70281810" w14:textId="1987108D" w:rsidR="00507F01" w:rsidRPr="00E81FDF" w:rsidRDefault="00365A56">
      <w:pPr>
        <w:pStyle w:val="26"/>
        <w:tabs>
          <w:tab w:val="right" w:leader="dot" w:pos="9397"/>
        </w:tabs>
        <w:rPr>
          <w:rFonts w:asciiTheme="minorHAnsi" w:eastAsiaTheme="minorEastAsia" w:hAnsiTheme="minorHAnsi" w:cstheme="minorBidi"/>
          <w:noProof/>
          <w:kern w:val="2"/>
          <w:sz w:val="22"/>
          <w:szCs w:val="24"/>
          <w14:ligatures w14:val="standardContextual"/>
        </w:rPr>
      </w:pPr>
      <w:hyperlink w:anchor="_Toc227319537" w:history="1">
        <w:r w:rsidR="00507F01" w:rsidRPr="00E81FDF">
          <w:rPr>
            <w:rStyle w:val="af3"/>
            <w:rFonts w:ascii="宋体" w:hAnsi="宋体" w:hint="eastAsia"/>
            <w:noProof/>
            <w:color w:val="auto"/>
          </w:rPr>
          <w:t>七、其他说明：</w:t>
        </w:r>
        <w:r w:rsidR="00507F01" w:rsidRPr="00E81FDF">
          <w:rPr>
            <w:rFonts w:hint="eastAsia"/>
            <w:noProof/>
            <w:webHidden/>
          </w:rPr>
          <w:tab/>
        </w:r>
        <w:r w:rsidR="00507F01" w:rsidRPr="00E81FDF">
          <w:rPr>
            <w:rFonts w:hint="eastAsia"/>
            <w:noProof/>
            <w:webHidden/>
          </w:rPr>
          <w:fldChar w:fldCharType="begin"/>
        </w:r>
        <w:r w:rsidR="00507F01" w:rsidRPr="00E81FDF">
          <w:rPr>
            <w:rFonts w:hint="eastAsia"/>
            <w:noProof/>
            <w:webHidden/>
          </w:rPr>
          <w:instrText xml:space="preserve"> </w:instrText>
        </w:r>
        <w:r w:rsidR="00507F01" w:rsidRPr="00E81FDF">
          <w:rPr>
            <w:noProof/>
            <w:webHidden/>
          </w:rPr>
          <w:instrText>PAGEREF _Toc227319537 \h</w:instrText>
        </w:r>
        <w:r w:rsidR="00507F01" w:rsidRPr="00E81FDF">
          <w:rPr>
            <w:rFonts w:hint="eastAsia"/>
            <w:noProof/>
            <w:webHidden/>
          </w:rPr>
          <w:instrText xml:space="preserve"> </w:instrText>
        </w:r>
        <w:r w:rsidR="00507F01" w:rsidRPr="00E81FDF">
          <w:rPr>
            <w:rFonts w:hint="eastAsia"/>
            <w:noProof/>
            <w:webHidden/>
          </w:rPr>
        </w:r>
        <w:r w:rsidR="00507F01" w:rsidRPr="00E81FDF">
          <w:rPr>
            <w:rFonts w:hint="eastAsia"/>
            <w:noProof/>
            <w:webHidden/>
          </w:rPr>
          <w:fldChar w:fldCharType="separate"/>
        </w:r>
        <w:r w:rsidR="00CF6A4F" w:rsidRPr="00E81FDF">
          <w:rPr>
            <w:noProof/>
            <w:webHidden/>
          </w:rPr>
          <w:t>30</w:t>
        </w:r>
        <w:r w:rsidR="00507F01" w:rsidRPr="00E81FDF">
          <w:rPr>
            <w:rFonts w:hint="eastAsia"/>
            <w:noProof/>
            <w:webHidden/>
          </w:rPr>
          <w:fldChar w:fldCharType="end"/>
        </w:r>
      </w:hyperlink>
    </w:p>
    <w:p w14:paraId="4D300570" w14:textId="2F1E292E" w:rsidR="00507F01" w:rsidRPr="00E81FDF" w:rsidRDefault="00365A56">
      <w:pPr>
        <w:pStyle w:val="26"/>
        <w:tabs>
          <w:tab w:val="right" w:leader="dot" w:pos="9397"/>
        </w:tabs>
        <w:rPr>
          <w:rFonts w:asciiTheme="minorHAnsi" w:eastAsiaTheme="minorEastAsia" w:hAnsiTheme="minorHAnsi" w:cstheme="minorBidi"/>
          <w:noProof/>
          <w:kern w:val="2"/>
          <w:sz w:val="22"/>
          <w:szCs w:val="24"/>
          <w14:ligatures w14:val="standardContextual"/>
        </w:rPr>
      </w:pPr>
      <w:hyperlink w:anchor="_Toc227319538" w:history="1">
        <w:r w:rsidR="00507F01" w:rsidRPr="00E81FDF">
          <w:rPr>
            <w:rStyle w:val="af3"/>
            <w:rFonts w:ascii="宋体" w:hAnsi="宋体" w:hint="eastAsia"/>
            <w:noProof/>
            <w:color w:val="auto"/>
          </w:rPr>
          <w:t>八、样品的提交</w:t>
        </w:r>
        <w:r w:rsidR="00507F01" w:rsidRPr="00E81FDF">
          <w:rPr>
            <w:rFonts w:hint="eastAsia"/>
            <w:noProof/>
            <w:webHidden/>
          </w:rPr>
          <w:tab/>
        </w:r>
        <w:r w:rsidR="00507F01" w:rsidRPr="00E81FDF">
          <w:rPr>
            <w:rFonts w:hint="eastAsia"/>
            <w:noProof/>
            <w:webHidden/>
          </w:rPr>
          <w:fldChar w:fldCharType="begin"/>
        </w:r>
        <w:r w:rsidR="00507F01" w:rsidRPr="00E81FDF">
          <w:rPr>
            <w:rFonts w:hint="eastAsia"/>
            <w:noProof/>
            <w:webHidden/>
          </w:rPr>
          <w:instrText xml:space="preserve"> </w:instrText>
        </w:r>
        <w:r w:rsidR="00507F01" w:rsidRPr="00E81FDF">
          <w:rPr>
            <w:noProof/>
            <w:webHidden/>
          </w:rPr>
          <w:instrText>PAGEREF _Toc227319538 \h</w:instrText>
        </w:r>
        <w:r w:rsidR="00507F01" w:rsidRPr="00E81FDF">
          <w:rPr>
            <w:rFonts w:hint="eastAsia"/>
            <w:noProof/>
            <w:webHidden/>
          </w:rPr>
          <w:instrText xml:space="preserve"> </w:instrText>
        </w:r>
        <w:r w:rsidR="00507F01" w:rsidRPr="00E81FDF">
          <w:rPr>
            <w:rFonts w:hint="eastAsia"/>
            <w:noProof/>
            <w:webHidden/>
          </w:rPr>
        </w:r>
        <w:r w:rsidR="00507F01" w:rsidRPr="00E81FDF">
          <w:rPr>
            <w:rFonts w:hint="eastAsia"/>
            <w:noProof/>
            <w:webHidden/>
          </w:rPr>
          <w:fldChar w:fldCharType="separate"/>
        </w:r>
        <w:r w:rsidR="00CF6A4F" w:rsidRPr="00E81FDF">
          <w:rPr>
            <w:noProof/>
            <w:webHidden/>
          </w:rPr>
          <w:t>30</w:t>
        </w:r>
        <w:r w:rsidR="00507F01" w:rsidRPr="00E81FDF">
          <w:rPr>
            <w:rFonts w:hint="eastAsia"/>
            <w:noProof/>
            <w:webHidden/>
          </w:rPr>
          <w:fldChar w:fldCharType="end"/>
        </w:r>
      </w:hyperlink>
    </w:p>
    <w:p w14:paraId="464D7B9E" w14:textId="3A0AA32C" w:rsidR="00507F01" w:rsidRPr="00E81FDF" w:rsidRDefault="00365A56">
      <w:pPr>
        <w:pStyle w:val="26"/>
        <w:tabs>
          <w:tab w:val="right" w:leader="dot" w:pos="9397"/>
        </w:tabs>
        <w:rPr>
          <w:rFonts w:asciiTheme="minorHAnsi" w:eastAsiaTheme="minorEastAsia" w:hAnsiTheme="minorHAnsi" w:cstheme="minorBidi"/>
          <w:noProof/>
          <w:kern w:val="2"/>
          <w:sz w:val="22"/>
          <w:szCs w:val="24"/>
          <w14:ligatures w14:val="standardContextual"/>
        </w:rPr>
      </w:pPr>
      <w:hyperlink w:anchor="_Toc227319539" w:history="1">
        <w:r w:rsidR="00507F01" w:rsidRPr="00E81FDF">
          <w:rPr>
            <w:rStyle w:val="af3"/>
            <w:rFonts w:ascii="宋体" w:hAnsi="宋体" w:hint="eastAsia"/>
            <w:noProof/>
            <w:color w:val="auto"/>
          </w:rPr>
          <w:t>九、政府采购中实施本国产品标准及相关政策</w:t>
        </w:r>
        <w:r w:rsidR="00507F01" w:rsidRPr="00E81FDF">
          <w:rPr>
            <w:rFonts w:hint="eastAsia"/>
            <w:noProof/>
            <w:webHidden/>
          </w:rPr>
          <w:tab/>
        </w:r>
        <w:r w:rsidR="00507F01" w:rsidRPr="00E81FDF">
          <w:rPr>
            <w:rFonts w:hint="eastAsia"/>
            <w:noProof/>
            <w:webHidden/>
          </w:rPr>
          <w:fldChar w:fldCharType="begin"/>
        </w:r>
        <w:r w:rsidR="00507F01" w:rsidRPr="00E81FDF">
          <w:rPr>
            <w:rFonts w:hint="eastAsia"/>
            <w:noProof/>
            <w:webHidden/>
          </w:rPr>
          <w:instrText xml:space="preserve"> </w:instrText>
        </w:r>
        <w:r w:rsidR="00507F01" w:rsidRPr="00E81FDF">
          <w:rPr>
            <w:noProof/>
            <w:webHidden/>
          </w:rPr>
          <w:instrText>PAGEREF _Toc227319539 \h</w:instrText>
        </w:r>
        <w:r w:rsidR="00507F01" w:rsidRPr="00E81FDF">
          <w:rPr>
            <w:rFonts w:hint="eastAsia"/>
            <w:noProof/>
            <w:webHidden/>
          </w:rPr>
          <w:instrText xml:space="preserve"> </w:instrText>
        </w:r>
        <w:r w:rsidR="00507F01" w:rsidRPr="00E81FDF">
          <w:rPr>
            <w:rFonts w:hint="eastAsia"/>
            <w:noProof/>
            <w:webHidden/>
          </w:rPr>
        </w:r>
        <w:r w:rsidR="00507F01" w:rsidRPr="00E81FDF">
          <w:rPr>
            <w:rFonts w:hint="eastAsia"/>
            <w:noProof/>
            <w:webHidden/>
          </w:rPr>
          <w:fldChar w:fldCharType="separate"/>
        </w:r>
        <w:r w:rsidR="00CF6A4F" w:rsidRPr="00E81FDF">
          <w:rPr>
            <w:noProof/>
            <w:webHidden/>
          </w:rPr>
          <w:t>31</w:t>
        </w:r>
        <w:r w:rsidR="00507F01" w:rsidRPr="00E81FDF">
          <w:rPr>
            <w:rFonts w:hint="eastAsia"/>
            <w:noProof/>
            <w:webHidden/>
          </w:rPr>
          <w:fldChar w:fldCharType="end"/>
        </w:r>
      </w:hyperlink>
    </w:p>
    <w:p w14:paraId="258C45C0" w14:textId="5A43DFE6" w:rsidR="00507F01" w:rsidRPr="00E81FDF" w:rsidRDefault="00365A56">
      <w:pPr>
        <w:pStyle w:val="1b"/>
        <w:tabs>
          <w:tab w:val="right" w:leader="dot" w:pos="9397"/>
        </w:tabs>
        <w:rPr>
          <w:rFonts w:asciiTheme="minorHAnsi" w:eastAsiaTheme="minorEastAsia" w:hAnsiTheme="minorHAnsi" w:cstheme="minorBidi"/>
          <w:b w:val="0"/>
          <w:noProof/>
          <w:kern w:val="2"/>
          <w:sz w:val="22"/>
          <w:szCs w:val="24"/>
          <w14:ligatures w14:val="standardContextual"/>
        </w:rPr>
      </w:pPr>
      <w:hyperlink w:anchor="_Toc227319540" w:history="1">
        <w:r w:rsidR="00507F01" w:rsidRPr="00E81FDF">
          <w:rPr>
            <w:rStyle w:val="af3"/>
            <w:rFonts w:hint="eastAsia"/>
            <w:noProof/>
            <w:color w:val="auto"/>
          </w:rPr>
          <w:t>第五章</w:t>
        </w:r>
        <w:r w:rsidR="00507F01" w:rsidRPr="00E81FDF">
          <w:rPr>
            <w:rStyle w:val="af3"/>
            <w:rFonts w:hint="eastAsia"/>
            <w:noProof/>
            <w:color w:val="auto"/>
          </w:rPr>
          <w:t xml:space="preserve">  </w:t>
        </w:r>
        <w:r w:rsidR="00507F01" w:rsidRPr="00E81FDF">
          <w:rPr>
            <w:rStyle w:val="af3"/>
            <w:rFonts w:hint="eastAsia"/>
            <w:noProof/>
            <w:color w:val="auto"/>
          </w:rPr>
          <w:t>评标方法与评标标准</w:t>
        </w:r>
        <w:r w:rsidR="00507F01" w:rsidRPr="00E81FDF">
          <w:rPr>
            <w:rFonts w:hint="eastAsia"/>
            <w:noProof/>
            <w:webHidden/>
          </w:rPr>
          <w:tab/>
        </w:r>
        <w:r w:rsidR="00507F01" w:rsidRPr="00E81FDF">
          <w:rPr>
            <w:rFonts w:hint="eastAsia"/>
            <w:noProof/>
            <w:webHidden/>
          </w:rPr>
          <w:fldChar w:fldCharType="begin"/>
        </w:r>
        <w:r w:rsidR="00507F01" w:rsidRPr="00E81FDF">
          <w:rPr>
            <w:rFonts w:hint="eastAsia"/>
            <w:noProof/>
            <w:webHidden/>
          </w:rPr>
          <w:instrText xml:space="preserve"> </w:instrText>
        </w:r>
        <w:r w:rsidR="00507F01" w:rsidRPr="00E81FDF">
          <w:rPr>
            <w:noProof/>
            <w:webHidden/>
          </w:rPr>
          <w:instrText>PAGEREF _Toc227319540 \h</w:instrText>
        </w:r>
        <w:r w:rsidR="00507F01" w:rsidRPr="00E81FDF">
          <w:rPr>
            <w:rFonts w:hint="eastAsia"/>
            <w:noProof/>
            <w:webHidden/>
          </w:rPr>
          <w:instrText xml:space="preserve"> </w:instrText>
        </w:r>
        <w:r w:rsidR="00507F01" w:rsidRPr="00E81FDF">
          <w:rPr>
            <w:rFonts w:hint="eastAsia"/>
            <w:noProof/>
            <w:webHidden/>
          </w:rPr>
        </w:r>
        <w:r w:rsidR="00507F01" w:rsidRPr="00E81FDF">
          <w:rPr>
            <w:rFonts w:hint="eastAsia"/>
            <w:noProof/>
            <w:webHidden/>
          </w:rPr>
          <w:fldChar w:fldCharType="separate"/>
        </w:r>
        <w:r w:rsidR="00CF6A4F" w:rsidRPr="00E81FDF">
          <w:rPr>
            <w:noProof/>
            <w:webHidden/>
          </w:rPr>
          <w:t>32</w:t>
        </w:r>
        <w:r w:rsidR="00507F01" w:rsidRPr="00E81FDF">
          <w:rPr>
            <w:rFonts w:hint="eastAsia"/>
            <w:noProof/>
            <w:webHidden/>
          </w:rPr>
          <w:fldChar w:fldCharType="end"/>
        </w:r>
      </w:hyperlink>
    </w:p>
    <w:p w14:paraId="115C9911" w14:textId="5C7081AC" w:rsidR="00507F01" w:rsidRPr="00E81FDF" w:rsidRDefault="00365A56">
      <w:pPr>
        <w:pStyle w:val="1b"/>
        <w:tabs>
          <w:tab w:val="right" w:leader="dot" w:pos="9397"/>
        </w:tabs>
        <w:rPr>
          <w:rFonts w:asciiTheme="minorHAnsi" w:eastAsiaTheme="minorEastAsia" w:hAnsiTheme="minorHAnsi" w:cstheme="minorBidi"/>
          <w:b w:val="0"/>
          <w:noProof/>
          <w:kern w:val="2"/>
          <w:sz w:val="22"/>
          <w:szCs w:val="24"/>
          <w14:ligatures w14:val="standardContextual"/>
        </w:rPr>
      </w:pPr>
      <w:hyperlink w:anchor="_Toc227319541" w:history="1">
        <w:r w:rsidR="00507F01" w:rsidRPr="00E81FDF">
          <w:rPr>
            <w:rStyle w:val="af3"/>
            <w:rFonts w:hint="eastAsia"/>
            <w:noProof/>
            <w:color w:val="auto"/>
          </w:rPr>
          <w:t>第六章</w:t>
        </w:r>
        <w:r w:rsidR="00507F01" w:rsidRPr="00E81FDF">
          <w:rPr>
            <w:rStyle w:val="af3"/>
            <w:rFonts w:hint="eastAsia"/>
            <w:noProof/>
            <w:color w:val="auto"/>
          </w:rPr>
          <w:t xml:space="preserve">  </w:t>
        </w:r>
        <w:r w:rsidR="00507F01" w:rsidRPr="00E81FDF">
          <w:rPr>
            <w:rStyle w:val="af3"/>
            <w:rFonts w:hint="eastAsia"/>
            <w:noProof/>
            <w:color w:val="auto"/>
          </w:rPr>
          <w:t>投标文件格式</w:t>
        </w:r>
        <w:r w:rsidR="00507F01" w:rsidRPr="00E81FDF">
          <w:rPr>
            <w:rFonts w:hint="eastAsia"/>
            <w:noProof/>
            <w:webHidden/>
          </w:rPr>
          <w:tab/>
        </w:r>
        <w:r w:rsidR="00507F01" w:rsidRPr="00E81FDF">
          <w:rPr>
            <w:rFonts w:hint="eastAsia"/>
            <w:noProof/>
            <w:webHidden/>
          </w:rPr>
          <w:fldChar w:fldCharType="begin"/>
        </w:r>
        <w:r w:rsidR="00507F01" w:rsidRPr="00E81FDF">
          <w:rPr>
            <w:rFonts w:hint="eastAsia"/>
            <w:noProof/>
            <w:webHidden/>
          </w:rPr>
          <w:instrText xml:space="preserve"> </w:instrText>
        </w:r>
        <w:r w:rsidR="00507F01" w:rsidRPr="00E81FDF">
          <w:rPr>
            <w:noProof/>
            <w:webHidden/>
          </w:rPr>
          <w:instrText>PAGEREF _Toc227319541 \h</w:instrText>
        </w:r>
        <w:r w:rsidR="00507F01" w:rsidRPr="00E81FDF">
          <w:rPr>
            <w:rFonts w:hint="eastAsia"/>
            <w:noProof/>
            <w:webHidden/>
          </w:rPr>
          <w:instrText xml:space="preserve"> </w:instrText>
        </w:r>
        <w:r w:rsidR="00507F01" w:rsidRPr="00E81FDF">
          <w:rPr>
            <w:rFonts w:hint="eastAsia"/>
            <w:noProof/>
            <w:webHidden/>
          </w:rPr>
        </w:r>
        <w:r w:rsidR="00507F01" w:rsidRPr="00E81FDF">
          <w:rPr>
            <w:rFonts w:hint="eastAsia"/>
            <w:noProof/>
            <w:webHidden/>
          </w:rPr>
          <w:fldChar w:fldCharType="separate"/>
        </w:r>
        <w:r w:rsidR="00CF6A4F" w:rsidRPr="00E81FDF">
          <w:rPr>
            <w:noProof/>
            <w:webHidden/>
          </w:rPr>
          <w:t>38</w:t>
        </w:r>
        <w:r w:rsidR="00507F01" w:rsidRPr="00E81FDF">
          <w:rPr>
            <w:rFonts w:hint="eastAsia"/>
            <w:noProof/>
            <w:webHidden/>
          </w:rPr>
          <w:fldChar w:fldCharType="end"/>
        </w:r>
      </w:hyperlink>
    </w:p>
    <w:p w14:paraId="2868CB23" w14:textId="1AA0FAB8" w:rsidR="00507F01" w:rsidRPr="00E81FDF" w:rsidRDefault="00365A56">
      <w:pPr>
        <w:pStyle w:val="26"/>
        <w:tabs>
          <w:tab w:val="right" w:leader="dot" w:pos="9397"/>
        </w:tabs>
        <w:rPr>
          <w:rFonts w:asciiTheme="minorHAnsi" w:eastAsiaTheme="minorEastAsia" w:hAnsiTheme="minorHAnsi" w:cstheme="minorBidi"/>
          <w:noProof/>
          <w:kern w:val="2"/>
          <w:sz w:val="22"/>
          <w:szCs w:val="24"/>
          <w14:ligatures w14:val="standardContextual"/>
        </w:rPr>
      </w:pPr>
      <w:hyperlink w:anchor="_Toc227319542" w:history="1">
        <w:r w:rsidR="00507F01" w:rsidRPr="00E81FDF">
          <w:rPr>
            <w:rStyle w:val="af3"/>
            <w:rFonts w:ascii="宋体" w:hAnsi="宋体" w:hint="eastAsia"/>
            <w:noProof/>
            <w:color w:val="auto"/>
          </w:rPr>
          <w:t>附件1 开标一览表</w:t>
        </w:r>
        <w:r w:rsidR="00507F01" w:rsidRPr="00E81FDF">
          <w:rPr>
            <w:rFonts w:hint="eastAsia"/>
            <w:noProof/>
            <w:webHidden/>
          </w:rPr>
          <w:tab/>
        </w:r>
        <w:r w:rsidR="00507F01" w:rsidRPr="00E81FDF">
          <w:rPr>
            <w:rFonts w:hint="eastAsia"/>
            <w:noProof/>
            <w:webHidden/>
          </w:rPr>
          <w:fldChar w:fldCharType="begin"/>
        </w:r>
        <w:r w:rsidR="00507F01" w:rsidRPr="00E81FDF">
          <w:rPr>
            <w:rFonts w:hint="eastAsia"/>
            <w:noProof/>
            <w:webHidden/>
          </w:rPr>
          <w:instrText xml:space="preserve"> </w:instrText>
        </w:r>
        <w:r w:rsidR="00507F01" w:rsidRPr="00E81FDF">
          <w:rPr>
            <w:noProof/>
            <w:webHidden/>
          </w:rPr>
          <w:instrText>PAGEREF _Toc227319542 \h</w:instrText>
        </w:r>
        <w:r w:rsidR="00507F01" w:rsidRPr="00E81FDF">
          <w:rPr>
            <w:rFonts w:hint="eastAsia"/>
            <w:noProof/>
            <w:webHidden/>
          </w:rPr>
          <w:instrText xml:space="preserve"> </w:instrText>
        </w:r>
        <w:r w:rsidR="00507F01" w:rsidRPr="00E81FDF">
          <w:rPr>
            <w:rFonts w:hint="eastAsia"/>
            <w:noProof/>
            <w:webHidden/>
          </w:rPr>
        </w:r>
        <w:r w:rsidR="00507F01" w:rsidRPr="00E81FDF">
          <w:rPr>
            <w:rFonts w:hint="eastAsia"/>
            <w:noProof/>
            <w:webHidden/>
          </w:rPr>
          <w:fldChar w:fldCharType="separate"/>
        </w:r>
        <w:r w:rsidR="00CF6A4F" w:rsidRPr="00E81FDF">
          <w:rPr>
            <w:noProof/>
            <w:webHidden/>
          </w:rPr>
          <w:t>41</w:t>
        </w:r>
        <w:r w:rsidR="00507F01" w:rsidRPr="00E81FDF">
          <w:rPr>
            <w:rFonts w:hint="eastAsia"/>
            <w:noProof/>
            <w:webHidden/>
          </w:rPr>
          <w:fldChar w:fldCharType="end"/>
        </w:r>
      </w:hyperlink>
    </w:p>
    <w:p w14:paraId="5745CCC3" w14:textId="3A3D11A7" w:rsidR="00507F01" w:rsidRPr="00E81FDF" w:rsidRDefault="00365A56">
      <w:pPr>
        <w:pStyle w:val="26"/>
        <w:tabs>
          <w:tab w:val="right" w:leader="dot" w:pos="9397"/>
        </w:tabs>
        <w:rPr>
          <w:rFonts w:asciiTheme="minorHAnsi" w:eastAsiaTheme="minorEastAsia" w:hAnsiTheme="minorHAnsi" w:cstheme="minorBidi"/>
          <w:noProof/>
          <w:kern w:val="2"/>
          <w:sz w:val="22"/>
          <w:szCs w:val="24"/>
          <w14:ligatures w14:val="standardContextual"/>
        </w:rPr>
      </w:pPr>
      <w:hyperlink w:anchor="_Toc227319543" w:history="1">
        <w:r w:rsidR="00507F01" w:rsidRPr="00E81FDF">
          <w:rPr>
            <w:rStyle w:val="af3"/>
            <w:rFonts w:ascii="宋体" w:hAnsi="宋体" w:hint="eastAsia"/>
            <w:noProof/>
            <w:color w:val="auto"/>
          </w:rPr>
          <w:t>附件2 投标分项报价表</w:t>
        </w:r>
        <w:r w:rsidR="00507F01" w:rsidRPr="00E81FDF">
          <w:rPr>
            <w:rFonts w:hint="eastAsia"/>
            <w:noProof/>
            <w:webHidden/>
          </w:rPr>
          <w:tab/>
        </w:r>
        <w:r w:rsidR="00507F01" w:rsidRPr="00E81FDF">
          <w:rPr>
            <w:rFonts w:hint="eastAsia"/>
            <w:noProof/>
            <w:webHidden/>
          </w:rPr>
          <w:fldChar w:fldCharType="begin"/>
        </w:r>
        <w:r w:rsidR="00507F01" w:rsidRPr="00E81FDF">
          <w:rPr>
            <w:rFonts w:hint="eastAsia"/>
            <w:noProof/>
            <w:webHidden/>
          </w:rPr>
          <w:instrText xml:space="preserve"> </w:instrText>
        </w:r>
        <w:r w:rsidR="00507F01" w:rsidRPr="00E81FDF">
          <w:rPr>
            <w:noProof/>
            <w:webHidden/>
          </w:rPr>
          <w:instrText>PAGEREF _Toc227319543 \h</w:instrText>
        </w:r>
        <w:r w:rsidR="00507F01" w:rsidRPr="00E81FDF">
          <w:rPr>
            <w:rFonts w:hint="eastAsia"/>
            <w:noProof/>
            <w:webHidden/>
          </w:rPr>
          <w:instrText xml:space="preserve"> </w:instrText>
        </w:r>
        <w:r w:rsidR="00507F01" w:rsidRPr="00E81FDF">
          <w:rPr>
            <w:rFonts w:hint="eastAsia"/>
            <w:noProof/>
            <w:webHidden/>
          </w:rPr>
        </w:r>
        <w:r w:rsidR="00507F01" w:rsidRPr="00E81FDF">
          <w:rPr>
            <w:rFonts w:hint="eastAsia"/>
            <w:noProof/>
            <w:webHidden/>
          </w:rPr>
          <w:fldChar w:fldCharType="separate"/>
        </w:r>
        <w:r w:rsidR="00CF6A4F" w:rsidRPr="00E81FDF">
          <w:rPr>
            <w:noProof/>
            <w:webHidden/>
          </w:rPr>
          <w:t>42</w:t>
        </w:r>
        <w:r w:rsidR="00507F01" w:rsidRPr="00E81FDF">
          <w:rPr>
            <w:rFonts w:hint="eastAsia"/>
            <w:noProof/>
            <w:webHidden/>
          </w:rPr>
          <w:fldChar w:fldCharType="end"/>
        </w:r>
      </w:hyperlink>
    </w:p>
    <w:p w14:paraId="2BCD46E2" w14:textId="12AB280B" w:rsidR="00507F01" w:rsidRPr="00E81FDF" w:rsidRDefault="00365A56">
      <w:pPr>
        <w:pStyle w:val="26"/>
        <w:tabs>
          <w:tab w:val="right" w:leader="dot" w:pos="9397"/>
        </w:tabs>
        <w:rPr>
          <w:rFonts w:asciiTheme="minorHAnsi" w:eastAsiaTheme="minorEastAsia" w:hAnsiTheme="minorHAnsi" w:cstheme="minorBidi"/>
          <w:noProof/>
          <w:kern w:val="2"/>
          <w:sz w:val="22"/>
          <w:szCs w:val="24"/>
          <w14:ligatures w14:val="standardContextual"/>
        </w:rPr>
      </w:pPr>
      <w:hyperlink w:anchor="_Toc227319544" w:history="1">
        <w:r w:rsidR="00507F01" w:rsidRPr="00E81FDF">
          <w:rPr>
            <w:rStyle w:val="af3"/>
            <w:rFonts w:ascii="宋体" w:hAnsi="宋体" w:hint="eastAsia"/>
            <w:noProof/>
            <w:color w:val="auto"/>
          </w:rPr>
          <w:t>附件3 技术要求响应及偏离表</w:t>
        </w:r>
        <w:r w:rsidR="00507F01" w:rsidRPr="00E81FDF">
          <w:rPr>
            <w:rFonts w:hint="eastAsia"/>
            <w:noProof/>
            <w:webHidden/>
          </w:rPr>
          <w:tab/>
        </w:r>
        <w:r w:rsidR="00507F01" w:rsidRPr="00E81FDF">
          <w:rPr>
            <w:rFonts w:hint="eastAsia"/>
            <w:noProof/>
            <w:webHidden/>
          </w:rPr>
          <w:fldChar w:fldCharType="begin"/>
        </w:r>
        <w:r w:rsidR="00507F01" w:rsidRPr="00E81FDF">
          <w:rPr>
            <w:rFonts w:hint="eastAsia"/>
            <w:noProof/>
            <w:webHidden/>
          </w:rPr>
          <w:instrText xml:space="preserve"> </w:instrText>
        </w:r>
        <w:r w:rsidR="00507F01" w:rsidRPr="00E81FDF">
          <w:rPr>
            <w:noProof/>
            <w:webHidden/>
          </w:rPr>
          <w:instrText>PAGEREF _Toc227319544 \h</w:instrText>
        </w:r>
        <w:r w:rsidR="00507F01" w:rsidRPr="00E81FDF">
          <w:rPr>
            <w:rFonts w:hint="eastAsia"/>
            <w:noProof/>
            <w:webHidden/>
          </w:rPr>
          <w:instrText xml:space="preserve"> </w:instrText>
        </w:r>
        <w:r w:rsidR="00507F01" w:rsidRPr="00E81FDF">
          <w:rPr>
            <w:rFonts w:hint="eastAsia"/>
            <w:noProof/>
            <w:webHidden/>
          </w:rPr>
        </w:r>
        <w:r w:rsidR="00507F01" w:rsidRPr="00E81FDF">
          <w:rPr>
            <w:rFonts w:hint="eastAsia"/>
            <w:noProof/>
            <w:webHidden/>
          </w:rPr>
          <w:fldChar w:fldCharType="separate"/>
        </w:r>
        <w:r w:rsidR="00CF6A4F" w:rsidRPr="00E81FDF">
          <w:rPr>
            <w:noProof/>
            <w:webHidden/>
          </w:rPr>
          <w:t>43</w:t>
        </w:r>
        <w:r w:rsidR="00507F01" w:rsidRPr="00E81FDF">
          <w:rPr>
            <w:rFonts w:hint="eastAsia"/>
            <w:noProof/>
            <w:webHidden/>
          </w:rPr>
          <w:fldChar w:fldCharType="end"/>
        </w:r>
      </w:hyperlink>
    </w:p>
    <w:p w14:paraId="7D25111B" w14:textId="6F75599B" w:rsidR="00507F01" w:rsidRPr="00E81FDF" w:rsidRDefault="00365A56">
      <w:pPr>
        <w:pStyle w:val="26"/>
        <w:tabs>
          <w:tab w:val="right" w:leader="dot" w:pos="9397"/>
        </w:tabs>
        <w:rPr>
          <w:rFonts w:asciiTheme="minorHAnsi" w:eastAsiaTheme="minorEastAsia" w:hAnsiTheme="minorHAnsi" w:cstheme="minorBidi"/>
          <w:noProof/>
          <w:kern w:val="2"/>
          <w:sz w:val="22"/>
          <w:szCs w:val="24"/>
          <w14:ligatures w14:val="standardContextual"/>
        </w:rPr>
      </w:pPr>
      <w:hyperlink w:anchor="_Toc227319545" w:history="1">
        <w:r w:rsidR="00507F01" w:rsidRPr="00E81FDF">
          <w:rPr>
            <w:rStyle w:val="af3"/>
            <w:rFonts w:ascii="宋体" w:hAnsi="宋体" w:hint="eastAsia"/>
            <w:noProof/>
            <w:color w:val="auto"/>
          </w:rPr>
          <w:t>附件4 商务条件响应及偏离表</w:t>
        </w:r>
        <w:r w:rsidR="00507F01" w:rsidRPr="00E81FDF">
          <w:rPr>
            <w:rFonts w:hint="eastAsia"/>
            <w:noProof/>
            <w:webHidden/>
          </w:rPr>
          <w:tab/>
        </w:r>
        <w:r w:rsidR="00507F01" w:rsidRPr="00E81FDF">
          <w:rPr>
            <w:rFonts w:hint="eastAsia"/>
            <w:noProof/>
            <w:webHidden/>
          </w:rPr>
          <w:fldChar w:fldCharType="begin"/>
        </w:r>
        <w:r w:rsidR="00507F01" w:rsidRPr="00E81FDF">
          <w:rPr>
            <w:rFonts w:hint="eastAsia"/>
            <w:noProof/>
            <w:webHidden/>
          </w:rPr>
          <w:instrText xml:space="preserve"> </w:instrText>
        </w:r>
        <w:r w:rsidR="00507F01" w:rsidRPr="00E81FDF">
          <w:rPr>
            <w:noProof/>
            <w:webHidden/>
          </w:rPr>
          <w:instrText>PAGEREF _Toc227319545 \h</w:instrText>
        </w:r>
        <w:r w:rsidR="00507F01" w:rsidRPr="00E81FDF">
          <w:rPr>
            <w:rFonts w:hint="eastAsia"/>
            <w:noProof/>
            <w:webHidden/>
          </w:rPr>
          <w:instrText xml:space="preserve"> </w:instrText>
        </w:r>
        <w:r w:rsidR="00507F01" w:rsidRPr="00E81FDF">
          <w:rPr>
            <w:rFonts w:hint="eastAsia"/>
            <w:noProof/>
            <w:webHidden/>
          </w:rPr>
        </w:r>
        <w:r w:rsidR="00507F01" w:rsidRPr="00E81FDF">
          <w:rPr>
            <w:rFonts w:hint="eastAsia"/>
            <w:noProof/>
            <w:webHidden/>
          </w:rPr>
          <w:fldChar w:fldCharType="separate"/>
        </w:r>
        <w:r w:rsidR="00CF6A4F" w:rsidRPr="00E81FDF">
          <w:rPr>
            <w:noProof/>
            <w:webHidden/>
          </w:rPr>
          <w:t>44</w:t>
        </w:r>
        <w:r w:rsidR="00507F01" w:rsidRPr="00E81FDF">
          <w:rPr>
            <w:rFonts w:hint="eastAsia"/>
            <w:noProof/>
            <w:webHidden/>
          </w:rPr>
          <w:fldChar w:fldCharType="end"/>
        </w:r>
      </w:hyperlink>
    </w:p>
    <w:p w14:paraId="120E442E" w14:textId="63F9EF21" w:rsidR="00507F01" w:rsidRPr="00E81FDF" w:rsidRDefault="00365A56">
      <w:pPr>
        <w:pStyle w:val="26"/>
        <w:tabs>
          <w:tab w:val="right" w:leader="dot" w:pos="9397"/>
        </w:tabs>
        <w:rPr>
          <w:rFonts w:asciiTheme="minorHAnsi" w:eastAsiaTheme="minorEastAsia" w:hAnsiTheme="minorHAnsi" w:cstheme="minorBidi"/>
          <w:noProof/>
          <w:kern w:val="2"/>
          <w:sz w:val="22"/>
          <w:szCs w:val="24"/>
          <w14:ligatures w14:val="standardContextual"/>
        </w:rPr>
      </w:pPr>
      <w:hyperlink w:anchor="_Toc227319546" w:history="1">
        <w:r w:rsidR="00507F01" w:rsidRPr="00E81FDF">
          <w:rPr>
            <w:rStyle w:val="af3"/>
            <w:rFonts w:ascii="宋体" w:hAnsi="宋体" w:hint="eastAsia"/>
            <w:noProof/>
            <w:color w:val="auto"/>
          </w:rPr>
          <w:t>附件5 具备履行合同所必需的设备和专业技术能力的书面声明</w:t>
        </w:r>
        <w:r w:rsidR="00507F01" w:rsidRPr="00E81FDF">
          <w:rPr>
            <w:rFonts w:hint="eastAsia"/>
            <w:noProof/>
            <w:webHidden/>
          </w:rPr>
          <w:tab/>
        </w:r>
        <w:r w:rsidR="00507F01" w:rsidRPr="00E81FDF">
          <w:rPr>
            <w:rFonts w:hint="eastAsia"/>
            <w:noProof/>
            <w:webHidden/>
          </w:rPr>
          <w:fldChar w:fldCharType="begin"/>
        </w:r>
        <w:r w:rsidR="00507F01" w:rsidRPr="00E81FDF">
          <w:rPr>
            <w:rFonts w:hint="eastAsia"/>
            <w:noProof/>
            <w:webHidden/>
          </w:rPr>
          <w:instrText xml:space="preserve"> </w:instrText>
        </w:r>
        <w:r w:rsidR="00507F01" w:rsidRPr="00E81FDF">
          <w:rPr>
            <w:noProof/>
            <w:webHidden/>
          </w:rPr>
          <w:instrText>PAGEREF _Toc227319546 \h</w:instrText>
        </w:r>
        <w:r w:rsidR="00507F01" w:rsidRPr="00E81FDF">
          <w:rPr>
            <w:rFonts w:hint="eastAsia"/>
            <w:noProof/>
            <w:webHidden/>
          </w:rPr>
          <w:instrText xml:space="preserve"> </w:instrText>
        </w:r>
        <w:r w:rsidR="00507F01" w:rsidRPr="00E81FDF">
          <w:rPr>
            <w:rFonts w:hint="eastAsia"/>
            <w:noProof/>
            <w:webHidden/>
          </w:rPr>
        </w:r>
        <w:r w:rsidR="00507F01" w:rsidRPr="00E81FDF">
          <w:rPr>
            <w:rFonts w:hint="eastAsia"/>
            <w:noProof/>
            <w:webHidden/>
          </w:rPr>
          <w:fldChar w:fldCharType="separate"/>
        </w:r>
        <w:r w:rsidR="00CF6A4F" w:rsidRPr="00E81FDF">
          <w:rPr>
            <w:noProof/>
            <w:webHidden/>
          </w:rPr>
          <w:t>45</w:t>
        </w:r>
        <w:r w:rsidR="00507F01" w:rsidRPr="00E81FDF">
          <w:rPr>
            <w:rFonts w:hint="eastAsia"/>
            <w:noProof/>
            <w:webHidden/>
          </w:rPr>
          <w:fldChar w:fldCharType="end"/>
        </w:r>
      </w:hyperlink>
    </w:p>
    <w:p w14:paraId="485A467E" w14:textId="6D2F7D42" w:rsidR="00507F01" w:rsidRPr="00E81FDF" w:rsidRDefault="00365A56">
      <w:pPr>
        <w:pStyle w:val="26"/>
        <w:tabs>
          <w:tab w:val="right" w:leader="dot" w:pos="9397"/>
        </w:tabs>
        <w:rPr>
          <w:rFonts w:asciiTheme="minorHAnsi" w:eastAsiaTheme="minorEastAsia" w:hAnsiTheme="minorHAnsi" w:cstheme="minorBidi"/>
          <w:noProof/>
          <w:kern w:val="2"/>
          <w:sz w:val="22"/>
          <w:szCs w:val="24"/>
          <w14:ligatures w14:val="standardContextual"/>
        </w:rPr>
      </w:pPr>
      <w:hyperlink w:anchor="_Toc227319547" w:history="1">
        <w:r w:rsidR="00507F01" w:rsidRPr="00E81FDF">
          <w:rPr>
            <w:rStyle w:val="af3"/>
            <w:rFonts w:ascii="宋体" w:hAnsi="宋体" w:hint="eastAsia"/>
            <w:noProof/>
            <w:color w:val="auto"/>
          </w:rPr>
          <w:t>附件6 参加政府采购活动前3年内在经营活动中没有重大违法记录的书面声明</w:t>
        </w:r>
        <w:r w:rsidR="00507F01" w:rsidRPr="00E81FDF">
          <w:rPr>
            <w:rFonts w:hint="eastAsia"/>
            <w:noProof/>
            <w:webHidden/>
          </w:rPr>
          <w:tab/>
        </w:r>
        <w:r w:rsidR="00507F01" w:rsidRPr="00E81FDF">
          <w:rPr>
            <w:rFonts w:hint="eastAsia"/>
            <w:noProof/>
            <w:webHidden/>
          </w:rPr>
          <w:fldChar w:fldCharType="begin"/>
        </w:r>
        <w:r w:rsidR="00507F01" w:rsidRPr="00E81FDF">
          <w:rPr>
            <w:rFonts w:hint="eastAsia"/>
            <w:noProof/>
            <w:webHidden/>
          </w:rPr>
          <w:instrText xml:space="preserve"> </w:instrText>
        </w:r>
        <w:r w:rsidR="00507F01" w:rsidRPr="00E81FDF">
          <w:rPr>
            <w:noProof/>
            <w:webHidden/>
          </w:rPr>
          <w:instrText>PAGEREF _Toc227319547 \h</w:instrText>
        </w:r>
        <w:r w:rsidR="00507F01" w:rsidRPr="00E81FDF">
          <w:rPr>
            <w:rFonts w:hint="eastAsia"/>
            <w:noProof/>
            <w:webHidden/>
          </w:rPr>
          <w:instrText xml:space="preserve"> </w:instrText>
        </w:r>
        <w:r w:rsidR="00507F01" w:rsidRPr="00E81FDF">
          <w:rPr>
            <w:rFonts w:hint="eastAsia"/>
            <w:noProof/>
            <w:webHidden/>
          </w:rPr>
        </w:r>
        <w:r w:rsidR="00507F01" w:rsidRPr="00E81FDF">
          <w:rPr>
            <w:rFonts w:hint="eastAsia"/>
            <w:noProof/>
            <w:webHidden/>
          </w:rPr>
          <w:fldChar w:fldCharType="separate"/>
        </w:r>
        <w:r w:rsidR="00CF6A4F" w:rsidRPr="00E81FDF">
          <w:rPr>
            <w:noProof/>
            <w:webHidden/>
          </w:rPr>
          <w:t>46</w:t>
        </w:r>
        <w:r w:rsidR="00507F01" w:rsidRPr="00E81FDF">
          <w:rPr>
            <w:rFonts w:hint="eastAsia"/>
            <w:noProof/>
            <w:webHidden/>
          </w:rPr>
          <w:fldChar w:fldCharType="end"/>
        </w:r>
      </w:hyperlink>
    </w:p>
    <w:p w14:paraId="4A4F28F0" w14:textId="64251703" w:rsidR="00507F01" w:rsidRPr="00E81FDF" w:rsidRDefault="00365A56">
      <w:pPr>
        <w:pStyle w:val="26"/>
        <w:tabs>
          <w:tab w:val="right" w:leader="dot" w:pos="9397"/>
        </w:tabs>
        <w:rPr>
          <w:rFonts w:asciiTheme="minorHAnsi" w:eastAsiaTheme="minorEastAsia" w:hAnsiTheme="minorHAnsi" w:cstheme="minorBidi"/>
          <w:noProof/>
          <w:kern w:val="2"/>
          <w:sz w:val="22"/>
          <w:szCs w:val="24"/>
          <w14:ligatures w14:val="standardContextual"/>
        </w:rPr>
      </w:pPr>
      <w:hyperlink w:anchor="_Toc227319548" w:history="1">
        <w:r w:rsidR="00507F01" w:rsidRPr="00E81FDF">
          <w:rPr>
            <w:rStyle w:val="af3"/>
            <w:rFonts w:ascii="宋体" w:hAnsi="宋体" w:hint="eastAsia"/>
            <w:noProof/>
            <w:color w:val="auto"/>
          </w:rPr>
          <w:t>附件7 法定代表人授权书</w:t>
        </w:r>
        <w:r w:rsidR="00507F01" w:rsidRPr="00E81FDF">
          <w:rPr>
            <w:rFonts w:hint="eastAsia"/>
            <w:noProof/>
            <w:webHidden/>
          </w:rPr>
          <w:tab/>
        </w:r>
        <w:r w:rsidR="00507F01" w:rsidRPr="00E81FDF">
          <w:rPr>
            <w:rFonts w:hint="eastAsia"/>
            <w:noProof/>
            <w:webHidden/>
          </w:rPr>
          <w:fldChar w:fldCharType="begin"/>
        </w:r>
        <w:r w:rsidR="00507F01" w:rsidRPr="00E81FDF">
          <w:rPr>
            <w:rFonts w:hint="eastAsia"/>
            <w:noProof/>
            <w:webHidden/>
          </w:rPr>
          <w:instrText xml:space="preserve"> </w:instrText>
        </w:r>
        <w:r w:rsidR="00507F01" w:rsidRPr="00E81FDF">
          <w:rPr>
            <w:noProof/>
            <w:webHidden/>
          </w:rPr>
          <w:instrText>PAGEREF _Toc227319548 \h</w:instrText>
        </w:r>
        <w:r w:rsidR="00507F01" w:rsidRPr="00E81FDF">
          <w:rPr>
            <w:rFonts w:hint="eastAsia"/>
            <w:noProof/>
            <w:webHidden/>
          </w:rPr>
          <w:instrText xml:space="preserve"> </w:instrText>
        </w:r>
        <w:r w:rsidR="00507F01" w:rsidRPr="00E81FDF">
          <w:rPr>
            <w:rFonts w:hint="eastAsia"/>
            <w:noProof/>
            <w:webHidden/>
          </w:rPr>
        </w:r>
        <w:r w:rsidR="00507F01" w:rsidRPr="00E81FDF">
          <w:rPr>
            <w:rFonts w:hint="eastAsia"/>
            <w:noProof/>
            <w:webHidden/>
          </w:rPr>
          <w:fldChar w:fldCharType="separate"/>
        </w:r>
        <w:r w:rsidR="00CF6A4F" w:rsidRPr="00E81FDF">
          <w:rPr>
            <w:noProof/>
            <w:webHidden/>
          </w:rPr>
          <w:t>47</w:t>
        </w:r>
        <w:r w:rsidR="00507F01" w:rsidRPr="00E81FDF">
          <w:rPr>
            <w:rFonts w:hint="eastAsia"/>
            <w:noProof/>
            <w:webHidden/>
          </w:rPr>
          <w:fldChar w:fldCharType="end"/>
        </w:r>
      </w:hyperlink>
    </w:p>
    <w:p w14:paraId="59E25EDF" w14:textId="1647318A" w:rsidR="00507F01" w:rsidRPr="00E81FDF" w:rsidRDefault="00365A56">
      <w:pPr>
        <w:pStyle w:val="26"/>
        <w:tabs>
          <w:tab w:val="right" w:leader="dot" w:pos="9397"/>
        </w:tabs>
        <w:rPr>
          <w:rFonts w:asciiTheme="minorHAnsi" w:eastAsiaTheme="minorEastAsia" w:hAnsiTheme="minorHAnsi" w:cstheme="minorBidi"/>
          <w:noProof/>
          <w:kern w:val="2"/>
          <w:sz w:val="22"/>
          <w:szCs w:val="24"/>
          <w14:ligatures w14:val="standardContextual"/>
        </w:rPr>
      </w:pPr>
      <w:hyperlink w:anchor="_Toc227319549" w:history="1">
        <w:r w:rsidR="00507F01" w:rsidRPr="00E81FDF">
          <w:rPr>
            <w:rStyle w:val="af3"/>
            <w:rFonts w:ascii="宋体" w:hAnsi="宋体" w:hint="eastAsia"/>
            <w:noProof/>
            <w:color w:val="auto"/>
          </w:rPr>
          <w:t>附件8 投标函</w:t>
        </w:r>
        <w:r w:rsidR="00507F01" w:rsidRPr="00E81FDF">
          <w:rPr>
            <w:rFonts w:hint="eastAsia"/>
            <w:noProof/>
            <w:webHidden/>
          </w:rPr>
          <w:tab/>
        </w:r>
        <w:r w:rsidR="00507F01" w:rsidRPr="00E81FDF">
          <w:rPr>
            <w:rFonts w:hint="eastAsia"/>
            <w:noProof/>
            <w:webHidden/>
          </w:rPr>
          <w:fldChar w:fldCharType="begin"/>
        </w:r>
        <w:r w:rsidR="00507F01" w:rsidRPr="00E81FDF">
          <w:rPr>
            <w:rFonts w:hint="eastAsia"/>
            <w:noProof/>
            <w:webHidden/>
          </w:rPr>
          <w:instrText xml:space="preserve"> </w:instrText>
        </w:r>
        <w:r w:rsidR="00507F01" w:rsidRPr="00E81FDF">
          <w:rPr>
            <w:noProof/>
            <w:webHidden/>
          </w:rPr>
          <w:instrText>PAGEREF _Toc227319549 \h</w:instrText>
        </w:r>
        <w:r w:rsidR="00507F01" w:rsidRPr="00E81FDF">
          <w:rPr>
            <w:rFonts w:hint="eastAsia"/>
            <w:noProof/>
            <w:webHidden/>
          </w:rPr>
          <w:instrText xml:space="preserve"> </w:instrText>
        </w:r>
        <w:r w:rsidR="00507F01" w:rsidRPr="00E81FDF">
          <w:rPr>
            <w:rFonts w:hint="eastAsia"/>
            <w:noProof/>
            <w:webHidden/>
          </w:rPr>
        </w:r>
        <w:r w:rsidR="00507F01" w:rsidRPr="00E81FDF">
          <w:rPr>
            <w:rFonts w:hint="eastAsia"/>
            <w:noProof/>
            <w:webHidden/>
          </w:rPr>
          <w:fldChar w:fldCharType="separate"/>
        </w:r>
        <w:r w:rsidR="00CF6A4F" w:rsidRPr="00E81FDF">
          <w:rPr>
            <w:noProof/>
            <w:webHidden/>
          </w:rPr>
          <w:t>48</w:t>
        </w:r>
        <w:r w:rsidR="00507F01" w:rsidRPr="00E81FDF">
          <w:rPr>
            <w:rFonts w:hint="eastAsia"/>
            <w:noProof/>
            <w:webHidden/>
          </w:rPr>
          <w:fldChar w:fldCharType="end"/>
        </w:r>
      </w:hyperlink>
    </w:p>
    <w:p w14:paraId="5C5E6920" w14:textId="0707A4FC" w:rsidR="00507F01" w:rsidRPr="00E81FDF" w:rsidRDefault="00365A56">
      <w:pPr>
        <w:pStyle w:val="26"/>
        <w:tabs>
          <w:tab w:val="right" w:leader="dot" w:pos="9397"/>
        </w:tabs>
        <w:rPr>
          <w:rFonts w:asciiTheme="minorHAnsi" w:eastAsiaTheme="minorEastAsia" w:hAnsiTheme="minorHAnsi" w:cstheme="minorBidi"/>
          <w:noProof/>
          <w:kern w:val="2"/>
          <w:sz w:val="22"/>
          <w:szCs w:val="24"/>
          <w14:ligatures w14:val="standardContextual"/>
        </w:rPr>
      </w:pPr>
      <w:hyperlink w:anchor="_Toc227319550" w:history="1">
        <w:r w:rsidR="00507F01" w:rsidRPr="00E81FDF">
          <w:rPr>
            <w:rStyle w:val="af3"/>
            <w:rFonts w:ascii="宋体" w:hAnsi="宋体" w:hint="eastAsia"/>
            <w:noProof/>
            <w:color w:val="auto"/>
          </w:rPr>
          <w:t>附件9 中小企业声明函</w:t>
        </w:r>
        <w:r w:rsidR="00507F01" w:rsidRPr="00E81FDF">
          <w:rPr>
            <w:rFonts w:hint="eastAsia"/>
            <w:noProof/>
            <w:webHidden/>
          </w:rPr>
          <w:tab/>
        </w:r>
        <w:r w:rsidR="00507F01" w:rsidRPr="00E81FDF">
          <w:rPr>
            <w:rFonts w:hint="eastAsia"/>
            <w:noProof/>
            <w:webHidden/>
          </w:rPr>
          <w:fldChar w:fldCharType="begin"/>
        </w:r>
        <w:r w:rsidR="00507F01" w:rsidRPr="00E81FDF">
          <w:rPr>
            <w:rFonts w:hint="eastAsia"/>
            <w:noProof/>
            <w:webHidden/>
          </w:rPr>
          <w:instrText xml:space="preserve"> </w:instrText>
        </w:r>
        <w:r w:rsidR="00507F01" w:rsidRPr="00E81FDF">
          <w:rPr>
            <w:noProof/>
            <w:webHidden/>
          </w:rPr>
          <w:instrText>PAGEREF _Toc227319550 \h</w:instrText>
        </w:r>
        <w:r w:rsidR="00507F01" w:rsidRPr="00E81FDF">
          <w:rPr>
            <w:rFonts w:hint="eastAsia"/>
            <w:noProof/>
            <w:webHidden/>
          </w:rPr>
          <w:instrText xml:space="preserve"> </w:instrText>
        </w:r>
        <w:r w:rsidR="00507F01" w:rsidRPr="00E81FDF">
          <w:rPr>
            <w:rFonts w:hint="eastAsia"/>
            <w:noProof/>
            <w:webHidden/>
          </w:rPr>
        </w:r>
        <w:r w:rsidR="00507F01" w:rsidRPr="00E81FDF">
          <w:rPr>
            <w:rFonts w:hint="eastAsia"/>
            <w:noProof/>
            <w:webHidden/>
          </w:rPr>
          <w:fldChar w:fldCharType="separate"/>
        </w:r>
        <w:r w:rsidR="00CF6A4F" w:rsidRPr="00E81FDF">
          <w:rPr>
            <w:noProof/>
            <w:webHidden/>
          </w:rPr>
          <w:t>49</w:t>
        </w:r>
        <w:r w:rsidR="00507F01" w:rsidRPr="00E81FDF">
          <w:rPr>
            <w:rFonts w:hint="eastAsia"/>
            <w:noProof/>
            <w:webHidden/>
          </w:rPr>
          <w:fldChar w:fldCharType="end"/>
        </w:r>
      </w:hyperlink>
    </w:p>
    <w:p w14:paraId="2CF3E1D8" w14:textId="004029EC" w:rsidR="00507F01" w:rsidRPr="00E81FDF" w:rsidRDefault="00365A56">
      <w:pPr>
        <w:pStyle w:val="26"/>
        <w:tabs>
          <w:tab w:val="right" w:leader="dot" w:pos="9397"/>
        </w:tabs>
        <w:rPr>
          <w:rFonts w:asciiTheme="minorHAnsi" w:eastAsiaTheme="minorEastAsia" w:hAnsiTheme="minorHAnsi" w:cstheme="minorBidi"/>
          <w:noProof/>
          <w:kern w:val="2"/>
          <w:sz w:val="22"/>
          <w:szCs w:val="24"/>
          <w14:ligatures w14:val="standardContextual"/>
        </w:rPr>
      </w:pPr>
      <w:hyperlink w:anchor="_Toc227319551" w:history="1">
        <w:r w:rsidR="00507F01" w:rsidRPr="00E81FDF">
          <w:rPr>
            <w:rStyle w:val="af3"/>
            <w:rFonts w:ascii="宋体" w:hAnsi="宋体" w:hint="eastAsia"/>
            <w:noProof/>
            <w:color w:val="auto"/>
          </w:rPr>
          <w:t>附件10 残疾人福利性单位声明函</w:t>
        </w:r>
        <w:r w:rsidR="00507F01" w:rsidRPr="00E81FDF">
          <w:rPr>
            <w:rFonts w:hint="eastAsia"/>
            <w:noProof/>
            <w:webHidden/>
          </w:rPr>
          <w:tab/>
        </w:r>
        <w:r w:rsidR="00507F01" w:rsidRPr="00E81FDF">
          <w:rPr>
            <w:rFonts w:hint="eastAsia"/>
            <w:noProof/>
            <w:webHidden/>
          </w:rPr>
          <w:fldChar w:fldCharType="begin"/>
        </w:r>
        <w:r w:rsidR="00507F01" w:rsidRPr="00E81FDF">
          <w:rPr>
            <w:rFonts w:hint="eastAsia"/>
            <w:noProof/>
            <w:webHidden/>
          </w:rPr>
          <w:instrText xml:space="preserve"> </w:instrText>
        </w:r>
        <w:r w:rsidR="00507F01" w:rsidRPr="00E81FDF">
          <w:rPr>
            <w:noProof/>
            <w:webHidden/>
          </w:rPr>
          <w:instrText>PAGEREF _Toc227319551 \h</w:instrText>
        </w:r>
        <w:r w:rsidR="00507F01" w:rsidRPr="00E81FDF">
          <w:rPr>
            <w:rFonts w:hint="eastAsia"/>
            <w:noProof/>
            <w:webHidden/>
          </w:rPr>
          <w:instrText xml:space="preserve"> </w:instrText>
        </w:r>
        <w:r w:rsidR="00507F01" w:rsidRPr="00E81FDF">
          <w:rPr>
            <w:rFonts w:hint="eastAsia"/>
            <w:noProof/>
            <w:webHidden/>
          </w:rPr>
        </w:r>
        <w:r w:rsidR="00507F01" w:rsidRPr="00E81FDF">
          <w:rPr>
            <w:rFonts w:hint="eastAsia"/>
            <w:noProof/>
            <w:webHidden/>
          </w:rPr>
          <w:fldChar w:fldCharType="separate"/>
        </w:r>
        <w:r w:rsidR="00CF6A4F" w:rsidRPr="00E81FDF">
          <w:rPr>
            <w:noProof/>
            <w:webHidden/>
          </w:rPr>
          <w:t>50</w:t>
        </w:r>
        <w:r w:rsidR="00507F01" w:rsidRPr="00E81FDF">
          <w:rPr>
            <w:rFonts w:hint="eastAsia"/>
            <w:noProof/>
            <w:webHidden/>
          </w:rPr>
          <w:fldChar w:fldCharType="end"/>
        </w:r>
      </w:hyperlink>
    </w:p>
    <w:p w14:paraId="232BE08E" w14:textId="472076FF" w:rsidR="00507F01" w:rsidRPr="00E81FDF" w:rsidRDefault="00365A56">
      <w:pPr>
        <w:pStyle w:val="26"/>
        <w:tabs>
          <w:tab w:val="right" w:leader="dot" w:pos="9397"/>
        </w:tabs>
        <w:rPr>
          <w:rFonts w:asciiTheme="minorHAnsi" w:eastAsiaTheme="minorEastAsia" w:hAnsiTheme="minorHAnsi" w:cstheme="minorBidi"/>
          <w:noProof/>
          <w:kern w:val="2"/>
          <w:sz w:val="22"/>
          <w:szCs w:val="24"/>
          <w14:ligatures w14:val="standardContextual"/>
        </w:rPr>
      </w:pPr>
      <w:hyperlink w:anchor="_Toc227319552" w:history="1">
        <w:r w:rsidR="00507F01" w:rsidRPr="00E81FDF">
          <w:rPr>
            <w:rStyle w:val="af3"/>
            <w:rFonts w:ascii="宋体" w:hAnsi="宋体" w:hint="eastAsia"/>
            <w:noProof/>
            <w:color w:val="auto"/>
          </w:rPr>
          <w:t>附件11 实质性要求响应及偏离表</w:t>
        </w:r>
        <w:r w:rsidR="00507F01" w:rsidRPr="00E81FDF">
          <w:rPr>
            <w:rFonts w:hint="eastAsia"/>
            <w:noProof/>
            <w:webHidden/>
          </w:rPr>
          <w:tab/>
        </w:r>
        <w:r w:rsidR="00507F01" w:rsidRPr="00E81FDF">
          <w:rPr>
            <w:rFonts w:hint="eastAsia"/>
            <w:noProof/>
            <w:webHidden/>
          </w:rPr>
          <w:fldChar w:fldCharType="begin"/>
        </w:r>
        <w:r w:rsidR="00507F01" w:rsidRPr="00E81FDF">
          <w:rPr>
            <w:rFonts w:hint="eastAsia"/>
            <w:noProof/>
            <w:webHidden/>
          </w:rPr>
          <w:instrText xml:space="preserve"> </w:instrText>
        </w:r>
        <w:r w:rsidR="00507F01" w:rsidRPr="00E81FDF">
          <w:rPr>
            <w:noProof/>
            <w:webHidden/>
          </w:rPr>
          <w:instrText>PAGEREF _Toc227319552 \h</w:instrText>
        </w:r>
        <w:r w:rsidR="00507F01" w:rsidRPr="00E81FDF">
          <w:rPr>
            <w:rFonts w:hint="eastAsia"/>
            <w:noProof/>
            <w:webHidden/>
          </w:rPr>
          <w:instrText xml:space="preserve"> </w:instrText>
        </w:r>
        <w:r w:rsidR="00507F01" w:rsidRPr="00E81FDF">
          <w:rPr>
            <w:rFonts w:hint="eastAsia"/>
            <w:noProof/>
            <w:webHidden/>
          </w:rPr>
        </w:r>
        <w:r w:rsidR="00507F01" w:rsidRPr="00E81FDF">
          <w:rPr>
            <w:rFonts w:hint="eastAsia"/>
            <w:noProof/>
            <w:webHidden/>
          </w:rPr>
          <w:fldChar w:fldCharType="separate"/>
        </w:r>
        <w:r w:rsidR="00CF6A4F" w:rsidRPr="00E81FDF">
          <w:rPr>
            <w:noProof/>
            <w:webHidden/>
          </w:rPr>
          <w:t>51</w:t>
        </w:r>
        <w:r w:rsidR="00507F01" w:rsidRPr="00E81FDF">
          <w:rPr>
            <w:rFonts w:hint="eastAsia"/>
            <w:noProof/>
            <w:webHidden/>
          </w:rPr>
          <w:fldChar w:fldCharType="end"/>
        </w:r>
      </w:hyperlink>
    </w:p>
    <w:p w14:paraId="65526D31" w14:textId="69A99B5F" w:rsidR="00507F01" w:rsidRPr="00E81FDF" w:rsidRDefault="00365A56">
      <w:pPr>
        <w:pStyle w:val="26"/>
        <w:tabs>
          <w:tab w:val="right" w:leader="dot" w:pos="9397"/>
        </w:tabs>
        <w:rPr>
          <w:rFonts w:asciiTheme="minorHAnsi" w:eastAsiaTheme="minorEastAsia" w:hAnsiTheme="minorHAnsi" w:cstheme="minorBidi"/>
          <w:noProof/>
          <w:kern w:val="2"/>
          <w:sz w:val="22"/>
          <w:szCs w:val="24"/>
          <w14:ligatures w14:val="standardContextual"/>
        </w:rPr>
      </w:pPr>
      <w:hyperlink w:anchor="_Toc227319553" w:history="1">
        <w:r w:rsidR="00507F01" w:rsidRPr="00E81FDF">
          <w:rPr>
            <w:rStyle w:val="af3"/>
            <w:rFonts w:ascii="宋体" w:hAnsi="宋体" w:hint="eastAsia"/>
            <w:noProof/>
            <w:color w:val="auto"/>
          </w:rPr>
          <w:t>附件12 实施方案</w:t>
        </w:r>
        <w:r w:rsidR="00507F01" w:rsidRPr="00E81FDF">
          <w:rPr>
            <w:rFonts w:hint="eastAsia"/>
            <w:noProof/>
            <w:webHidden/>
          </w:rPr>
          <w:tab/>
        </w:r>
        <w:r w:rsidR="00507F01" w:rsidRPr="00E81FDF">
          <w:rPr>
            <w:rFonts w:hint="eastAsia"/>
            <w:noProof/>
            <w:webHidden/>
          </w:rPr>
          <w:fldChar w:fldCharType="begin"/>
        </w:r>
        <w:r w:rsidR="00507F01" w:rsidRPr="00E81FDF">
          <w:rPr>
            <w:rFonts w:hint="eastAsia"/>
            <w:noProof/>
            <w:webHidden/>
          </w:rPr>
          <w:instrText xml:space="preserve"> </w:instrText>
        </w:r>
        <w:r w:rsidR="00507F01" w:rsidRPr="00E81FDF">
          <w:rPr>
            <w:noProof/>
            <w:webHidden/>
          </w:rPr>
          <w:instrText>PAGEREF _Toc227319553 \h</w:instrText>
        </w:r>
        <w:r w:rsidR="00507F01" w:rsidRPr="00E81FDF">
          <w:rPr>
            <w:rFonts w:hint="eastAsia"/>
            <w:noProof/>
            <w:webHidden/>
          </w:rPr>
          <w:instrText xml:space="preserve"> </w:instrText>
        </w:r>
        <w:r w:rsidR="00507F01" w:rsidRPr="00E81FDF">
          <w:rPr>
            <w:rFonts w:hint="eastAsia"/>
            <w:noProof/>
            <w:webHidden/>
          </w:rPr>
        </w:r>
        <w:r w:rsidR="00507F01" w:rsidRPr="00E81FDF">
          <w:rPr>
            <w:rFonts w:hint="eastAsia"/>
            <w:noProof/>
            <w:webHidden/>
          </w:rPr>
          <w:fldChar w:fldCharType="separate"/>
        </w:r>
        <w:r w:rsidR="00CF6A4F" w:rsidRPr="00E81FDF">
          <w:rPr>
            <w:noProof/>
            <w:webHidden/>
          </w:rPr>
          <w:t>53</w:t>
        </w:r>
        <w:r w:rsidR="00507F01" w:rsidRPr="00E81FDF">
          <w:rPr>
            <w:rFonts w:hint="eastAsia"/>
            <w:noProof/>
            <w:webHidden/>
          </w:rPr>
          <w:fldChar w:fldCharType="end"/>
        </w:r>
      </w:hyperlink>
    </w:p>
    <w:p w14:paraId="2633E730" w14:textId="4E58A224" w:rsidR="00507F01" w:rsidRPr="00E81FDF" w:rsidRDefault="00365A56">
      <w:pPr>
        <w:pStyle w:val="26"/>
        <w:tabs>
          <w:tab w:val="right" w:leader="dot" w:pos="9397"/>
        </w:tabs>
        <w:rPr>
          <w:rFonts w:asciiTheme="minorHAnsi" w:eastAsiaTheme="minorEastAsia" w:hAnsiTheme="minorHAnsi" w:cstheme="minorBidi"/>
          <w:noProof/>
          <w:kern w:val="2"/>
          <w:sz w:val="22"/>
          <w:szCs w:val="24"/>
          <w14:ligatures w14:val="standardContextual"/>
        </w:rPr>
      </w:pPr>
      <w:hyperlink w:anchor="_Toc227319554" w:history="1">
        <w:r w:rsidR="00507F01" w:rsidRPr="00E81FDF">
          <w:rPr>
            <w:rStyle w:val="af3"/>
            <w:rFonts w:ascii="宋体" w:hAnsi="宋体" w:hint="eastAsia"/>
            <w:noProof/>
            <w:color w:val="auto"/>
          </w:rPr>
          <w:t>附件13 质量保证和售后服务</w:t>
        </w:r>
        <w:r w:rsidR="00507F01" w:rsidRPr="00E81FDF">
          <w:rPr>
            <w:rFonts w:hint="eastAsia"/>
            <w:noProof/>
            <w:webHidden/>
          </w:rPr>
          <w:tab/>
        </w:r>
        <w:r w:rsidR="00507F01" w:rsidRPr="00E81FDF">
          <w:rPr>
            <w:rFonts w:hint="eastAsia"/>
            <w:noProof/>
            <w:webHidden/>
          </w:rPr>
          <w:fldChar w:fldCharType="begin"/>
        </w:r>
        <w:r w:rsidR="00507F01" w:rsidRPr="00E81FDF">
          <w:rPr>
            <w:rFonts w:hint="eastAsia"/>
            <w:noProof/>
            <w:webHidden/>
          </w:rPr>
          <w:instrText xml:space="preserve"> </w:instrText>
        </w:r>
        <w:r w:rsidR="00507F01" w:rsidRPr="00E81FDF">
          <w:rPr>
            <w:noProof/>
            <w:webHidden/>
          </w:rPr>
          <w:instrText>PAGEREF _Toc227319554 \h</w:instrText>
        </w:r>
        <w:r w:rsidR="00507F01" w:rsidRPr="00E81FDF">
          <w:rPr>
            <w:rFonts w:hint="eastAsia"/>
            <w:noProof/>
            <w:webHidden/>
          </w:rPr>
          <w:instrText xml:space="preserve"> </w:instrText>
        </w:r>
        <w:r w:rsidR="00507F01" w:rsidRPr="00E81FDF">
          <w:rPr>
            <w:rFonts w:hint="eastAsia"/>
            <w:noProof/>
            <w:webHidden/>
          </w:rPr>
        </w:r>
        <w:r w:rsidR="00507F01" w:rsidRPr="00E81FDF">
          <w:rPr>
            <w:rFonts w:hint="eastAsia"/>
            <w:noProof/>
            <w:webHidden/>
          </w:rPr>
          <w:fldChar w:fldCharType="separate"/>
        </w:r>
        <w:r w:rsidR="00CF6A4F" w:rsidRPr="00E81FDF">
          <w:rPr>
            <w:noProof/>
            <w:webHidden/>
          </w:rPr>
          <w:t>54</w:t>
        </w:r>
        <w:r w:rsidR="00507F01" w:rsidRPr="00E81FDF">
          <w:rPr>
            <w:rFonts w:hint="eastAsia"/>
            <w:noProof/>
            <w:webHidden/>
          </w:rPr>
          <w:fldChar w:fldCharType="end"/>
        </w:r>
      </w:hyperlink>
    </w:p>
    <w:p w14:paraId="3038F5FA" w14:textId="758C542E" w:rsidR="00507F01" w:rsidRPr="00E81FDF" w:rsidRDefault="00365A56">
      <w:pPr>
        <w:pStyle w:val="26"/>
        <w:tabs>
          <w:tab w:val="right" w:leader="dot" w:pos="9397"/>
        </w:tabs>
        <w:rPr>
          <w:rFonts w:asciiTheme="minorHAnsi" w:eastAsiaTheme="minorEastAsia" w:hAnsiTheme="minorHAnsi" w:cstheme="minorBidi"/>
          <w:noProof/>
          <w:kern w:val="2"/>
          <w:sz w:val="22"/>
          <w:szCs w:val="24"/>
          <w14:ligatures w14:val="standardContextual"/>
        </w:rPr>
      </w:pPr>
      <w:hyperlink w:anchor="_Toc227319555" w:history="1">
        <w:r w:rsidR="00507F01" w:rsidRPr="00E81FDF">
          <w:rPr>
            <w:rStyle w:val="af3"/>
            <w:rFonts w:ascii="宋体" w:hAnsi="宋体" w:hint="eastAsia"/>
            <w:noProof/>
            <w:color w:val="auto"/>
          </w:rPr>
          <w:t>附件14 业绩一览表</w:t>
        </w:r>
        <w:r w:rsidR="00507F01" w:rsidRPr="00E81FDF">
          <w:rPr>
            <w:rFonts w:hint="eastAsia"/>
            <w:noProof/>
            <w:webHidden/>
          </w:rPr>
          <w:tab/>
        </w:r>
        <w:r w:rsidR="00507F01" w:rsidRPr="00E81FDF">
          <w:rPr>
            <w:rFonts w:hint="eastAsia"/>
            <w:noProof/>
            <w:webHidden/>
          </w:rPr>
          <w:fldChar w:fldCharType="begin"/>
        </w:r>
        <w:r w:rsidR="00507F01" w:rsidRPr="00E81FDF">
          <w:rPr>
            <w:rFonts w:hint="eastAsia"/>
            <w:noProof/>
            <w:webHidden/>
          </w:rPr>
          <w:instrText xml:space="preserve"> </w:instrText>
        </w:r>
        <w:r w:rsidR="00507F01" w:rsidRPr="00E81FDF">
          <w:rPr>
            <w:noProof/>
            <w:webHidden/>
          </w:rPr>
          <w:instrText>PAGEREF _Toc227319555 \h</w:instrText>
        </w:r>
        <w:r w:rsidR="00507F01" w:rsidRPr="00E81FDF">
          <w:rPr>
            <w:rFonts w:hint="eastAsia"/>
            <w:noProof/>
            <w:webHidden/>
          </w:rPr>
          <w:instrText xml:space="preserve"> </w:instrText>
        </w:r>
        <w:r w:rsidR="00507F01" w:rsidRPr="00E81FDF">
          <w:rPr>
            <w:rFonts w:hint="eastAsia"/>
            <w:noProof/>
            <w:webHidden/>
          </w:rPr>
        </w:r>
        <w:r w:rsidR="00507F01" w:rsidRPr="00E81FDF">
          <w:rPr>
            <w:rFonts w:hint="eastAsia"/>
            <w:noProof/>
            <w:webHidden/>
          </w:rPr>
          <w:fldChar w:fldCharType="separate"/>
        </w:r>
        <w:r w:rsidR="00CF6A4F" w:rsidRPr="00E81FDF">
          <w:rPr>
            <w:noProof/>
            <w:webHidden/>
          </w:rPr>
          <w:t>55</w:t>
        </w:r>
        <w:r w:rsidR="00507F01" w:rsidRPr="00E81FDF">
          <w:rPr>
            <w:rFonts w:hint="eastAsia"/>
            <w:noProof/>
            <w:webHidden/>
          </w:rPr>
          <w:fldChar w:fldCharType="end"/>
        </w:r>
      </w:hyperlink>
    </w:p>
    <w:p w14:paraId="144153FC" w14:textId="75CCF241" w:rsidR="00507F01" w:rsidRPr="00E81FDF" w:rsidRDefault="00365A56">
      <w:pPr>
        <w:pStyle w:val="26"/>
        <w:tabs>
          <w:tab w:val="right" w:leader="dot" w:pos="9397"/>
        </w:tabs>
        <w:rPr>
          <w:rFonts w:asciiTheme="minorHAnsi" w:eastAsiaTheme="minorEastAsia" w:hAnsiTheme="minorHAnsi" w:cstheme="minorBidi"/>
          <w:noProof/>
          <w:kern w:val="2"/>
          <w:sz w:val="22"/>
          <w:szCs w:val="24"/>
          <w14:ligatures w14:val="standardContextual"/>
        </w:rPr>
      </w:pPr>
      <w:hyperlink w:anchor="_Toc227319556" w:history="1">
        <w:r w:rsidR="00507F01" w:rsidRPr="00E81FDF">
          <w:rPr>
            <w:rStyle w:val="af3"/>
            <w:rFonts w:ascii="宋体" w:hAnsi="宋体" w:hint="eastAsia"/>
            <w:noProof/>
            <w:color w:val="auto"/>
          </w:rPr>
          <w:t>附件15 承 诺 函</w:t>
        </w:r>
        <w:r w:rsidR="00507F01" w:rsidRPr="00E81FDF">
          <w:rPr>
            <w:rFonts w:hint="eastAsia"/>
            <w:noProof/>
            <w:webHidden/>
          </w:rPr>
          <w:tab/>
        </w:r>
        <w:r w:rsidR="00507F01" w:rsidRPr="00E81FDF">
          <w:rPr>
            <w:rFonts w:hint="eastAsia"/>
            <w:noProof/>
            <w:webHidden/>
          </w:rPr>
          <w:fldChar w:fldCharType="begin"/>
        </w:r>
        <w:r w:rsidR="00507F01" w:rsidRPr="00E81FDF">
          <w:rPr>
            <w:rFonts w:hint="eastAsia"/>
            <w:noProof/>
            <w:webHidden/>
          </w:rPr>
          <w:instrText xml:space="preserve"> </w:instrText>
        </w:r>
        <w:r w:rsidR="00507F01" w:rsidRPr="00E81FDF">
          <w:rPr>
            <w:noProof/>
            <w:webHidden/>
          </w:rPr>
          <w:instrText>PAGEREF _Toc227319556 \h</w:instrText>
        </w:r>
        <w:r w:rsidR="00507F01" w:rsidRPr="00E81FDF">
          <w:rPr>
            <w:rFonts w:hint="eastAsia"/>
            <w:noProof/>
            <w:webHidden/>
          </w:rPr>
          <w:instrText xml:space="preserve"> </w:instrText>
        </w:r>
        <w:r w:rsidR="00507F01" w:rsidRPr="00E81FDF">
          <w:rPr>
            <w:rFonts w:hint="eastAsia"/>
            <w:noProof/>
            <w:webHidden/>
          </w:rPr>
        </w:r>
        <w:r w:rsidR="00507F01" w:rsidRPr="00E81FDF">
          <w:rPr>
            <w:rFonts w:hint="eastAsia"/>
            <w:noProof/>
            <w:webHidden/>
          </w:rPr>
          <w:fldChar w:fldCharType="separate"/>
        </w:r>
        <w:r w:rsidR="00CF6A4F" w:rsidRPr="00E81FDF">
          <w:rPr>
            <w:noProof/>
            <w:webHidden/>
          </w:rPr>
          <w:t>56</w:t>
        </w:r>
        <w:r w:rsidR="00507F01" w:rsidRPr="00E81FDF">
          <w:rPr>
            <w:rFonts w:hint="eastAsia"/>
            <w:noProof/>
            <w:webHidden/>
          </w:rPr>
          <w:fldChar w:fldCharType="end"/>
        </w:r>
      </w:hyperlink>
    </w:p>
    <w:p w14:paraId="293FAE0F" w14:textId="299E564D" w:rsidR="00507F01" w:rsidRPr="00E81FDF" w:rsidRDefault="00365A56">
      <w:pPr>
        <w:pStyle w:val="26"/>
        <w:tabs>
          <w:tab w:val="right" w:leader="dot" w:pos="9397"/>
        </w:tabs>
        <w:rPr>
          <w:rFonts w:asciiTheme="minorHAnsi" w:eastAsiaTheme="minorEastAsia" w:hAnsiTheme="minorHAnsi" w:cstheme="minorBidi"/>
          <w:noProof/>
          <w:kern w:val="2"/>
          <w:sz w:val="22"/>
          <w:szCs w:val="24"/>
          <w14:ligatures w14:val="standardContextual"/>
        </w:rPr>
      </w:pPr>
      <w:hyperlink w:anchor="_Toc227319557" w:history="1">
        <w:r w:rsidR="00507F01" w:rsidRPr="00E81FDF">
          <w:rPr>
            <w:rStyle w:val="af3"/>
            <w:rFonts w:ascii="宋体" w:hAnsi="宋体" w:hint="eastAsia"/>
            <w:noProof/>
            <w:color w:val="auto"/>
          </w:rPr>
          <w:t>附件16 其他</w:t>
        </w:r>
        <w:r w:rsidR="00507F01" w:rsidRPr="00E81FDF">
          <w:rPr>
            <w:rFonts w:hint="eastAsia"/>
            <w:noProof/>
            <w:webHidden/>
          </w:rPr>
          <w:tab/>
        </w:r>
        <w:r w:rsidR="00507F01" w:rsidRPr="00E81FDF">
          <w:rPr>
            <w:rFonts w:hint="eastAsia"/>
            <w:noProof/>
            <w:webHidden/>
          </w:rPr>
          <w:fldChar w:fldCharType="begin"/>
        </w:r>
        <w:r w:rsidR="00507F01" w:rsidRPr="00E81FDF">
          <w:rPr>
            <w:rFonts w:hint="eastAsia"/>
            <w:noProof/>
            <w:webHidden/>
          </w:rPr>
          <w:instrText xml:space="preserve"> </w:instrText>
        </w:r>
        <w:r w:rsidR="00507F01" w:rsidRPr="00E81FDF">
          <w:rPr>
            <w:noProof/>
            <w:webHidden/>
          </w:rPr>
          <w:instrText>PAGEREF _Toc227319557 \h</w:instrText>
        </w:r>
        <w:r w:rsidR="00507F01" w:rsidRPr="00E81FDF">
          <w:rPr>
            <w:rFonts w:hint="eastAsia"/>
            <w:noProof/>
            <w:webHidden/>
          </w:rPr>
          <w:instrText xml:space="preserve"> </w:instrText>
        </w:r>
        <w:r w:rsidR="00507F01" w:rsidRPr="00E81FDF">
          <w:rPr>
            <w:rFonts w:hint="eastAsia"/>
            <w:noProof/>
            <w:webHidden/>
          </w:rPr>
        </w:r>
        <w:r w:rsidR="00507F01" w:rsidRPr="00E81FDF">
          <w:rPr>
            <w:rFonts w:hint="eastAsia"/>
            <w:noProof/>
            <w:webHidden/>
          </w:rPr>
          <w:fldChar w:fldCharType="separate"/>
        </w:r>
        <w:r w:rsidR="00CF6A4F" w:rsidRPr="00E81FDF">
          <w:rPr>
            <w:noProof/>
            <w:webHidden/>
          </w:rPr>
          <w:t>57</w:t>
        </w:r>
        <w:r w:rsidR="00507F01" w:rsidRPr="00E81FDF">
          <w:rPr>
            <w:rFonts w:hint="eastAsia"/>
            <w:noProof/>
            <w:webHidden/>
          </w:rPr>
          <w:fldChar w:fldCharType="end"/>
        </w:r>
      </w:hyperlink>
    </w:p>
    <w:p w14:paraId="0B05422E" w14:textId="4E589C6F" w:rsidR="00507F01" w:rsidRPr="00E81FDF" w:rsidRDefault="00365A56">
      <w:pPr>
        <w:pStyle w:val="26"/>
        <w:tabs>
          <w:tab w:val="right" w:leader="dot" w:pos="9397"/>
        </w:tabs>
        <w:rPr>
          <w:rFonts w:asciiTheme="minorHAnsi" w:eastAsiaTheme="minorEastAsia" w:hAnsiTheme="minorHAnsi" w:cstheme="minorBidi"/>
          <w:noProof/>
          <w:kern w:val="2"/>
          <w:sz w:val="22"/>
          <w:szCs w:val="24"/>
          <w14:ligatures w14:val="standardContextual"/>
        </w:rPr>
      </w:pPr>
      <w:hyperlink w:anchor="_Toc227319558" w:history="1">
        <w:r w:rsidR="00507F01" w:rsidRPr="00E81FDF">
          <w:rPr>
            <w:rStyle w:val="af3"/>
            <w:rFonts w:ascii="宋体" w:hAnsi="宋体" w:hint="eastAsia"/>
            <w:noProof/>
            <w:color w:val="auto"/>
          </w:rPr>
          <w:t>附件17 关于符合本国产品标准的声明函</w:t>
        </w:r>
        <w:r w:rsidR="00507F01" w:rsidRPr="00E81FDF">
          <w:rPr>
            <w:rFonts w:hint="eastAsia"/>
            <w:noProof/>
            <w:webHidden/>
          </w:rPr>
          <w:tab/>
        </w:r>
        <w:r w:rsidR="00507F01" w:rsidRPr="00E81FDF">
          <w:rPr>
            <w:rFonts w:hint="eastAsia"/>
            <w:noProof/>
            <w:webHidden/>
          </w:rPr>
          <w:fldChar w:fldCharType="begin"/>
        </w:r>
        <w:r w:rsidR="00507F01" w:rsidRPr="00E81FDF">
          <w:rPr>
            <w:rFonts w:hint="eastAsia"/>
            <w:noProof/>
            <w:webHidden/>
          </w:rPr>
          <w:instrText xml:space="preserve"> </w:instrText>
        </w:r>
        <w:r w:rsidR="00507F01" w:rsidRPr="00E81FDF">
          <w:rPr>
            <w:noProof/>
            <w:webHidden/>
          </w:rPr>
          <w:instrText>PAGEREF _Toc227319558 \h</w:instrText>
        </w:r>
        <w:r w:rsidR="00507F01" w:rsidRPr="00E81FDF">
          <w:rPr>
            <w:rFonts w:hint="eastAsia"/>
            <w:noProof/>
            <w:webHidden/>
          </w:rPr>
          <w:instrText xml:space="preserve"> </w:instrText>
        </w:r>
        <w:r w:rsidR="00507F01" w:rsidRPr="00E81FDF">
          <w:rPr>
            <w:rFonts w:hint="eastAsia"/>
            <w:noProof/>
            <w:webHidden/>
          </w:rPr>
        </w:r>
        <w:r w:rsidR="00507F01" w:rsidRPr="00E81FDF">
          <w:rPr>
            <w:rFonts w:hint="eastAsia"/>
            <w:noProof/>
            <w:webHidden/>
          </w:rPr>
          <w:fldChar w:fldCharType="separate"/>
        </w:r>
        <w:r w:rsidR="00CF6A4F" w:rsidRPr="00E81FDF">
          <w:rPr>
            <w:noProof/>
            <w:webHidden/>
          </w:rPr>
          <w:t>58</w:t>
        </w:r>
        <w:r w:rsidR="00507F01" w:rsidRPr="00E81FDF">
          <w:rPr>
            <w:rFonts w:hint="eastAsia"/>
            <w:noProof/>
            <w:webHidden/>
          </w:rPr>
          <w:fldChar w:fldCharType="end"/>
        </w:r>
      </w:hyperlink>
    </w:p>
    <w:p w14:paraId="63C8922F" w14:textId="26DE9138" w:rsidR="00507F01" w:rsidRPr="00E81FDF" w:rsidRDefault="00365A56">
      <w:pPr>
        <w:pStyle w:val="26"/>
        <w:tabs>
          <w:tab w:val="right" w:leader="dot" w:pos="9397"/>
        </w:tabs>
        <w:rPr>
          <w:rFonts w:asciiTheme="minorHAnsi" w:eastAsiaTheme="minorEastAsia" w:hAnsiTheme="minorHAnsi" w:cstheme="minorBidi"/>
          <w:noProof/>
          <w:kern w:val="2"/>
          <w:sz w:val="22"/>
          <w:szCs w:val="24"/>
          <w14:ligatures w14:val="standardContextual"/>
        </w:rPr>
      </w:pPr>
      <w:hyperlink w:anchor="_Toc227319559" w:history="1">
        <w:r w:rsidR="00507F01" w:rsidRPr="00E81FDF">
          <w:rPr>
            <w:rStyle w:val="af3"/>
            <w:rFonts w:ascii="宋体" w:hAnsi="宋体" w:hint="eastAsia"/>
            <w:noProof/>
            <w:color w:val="auto"/>
          </w:rPr>
          <w:t>附件18  关联信息</w:t>
        </w:r>
        <w:r w:rsidR="00507F01" w:rsidRPr="00E81FDF">
          <w:rPr>
            <w:rFonts w:hint="eastAsia"/>
            <w:noProof/>
            <w:webHidden/>
          </w:rPr>
          <w:tab/>
        </w:r>
        <w:r w:rsidR="00507F01" w:rsidRPr="00E81FDF">
          <w:rPr>
            <w:rFonts w:hint="eastAsia"/>
            <w:noProof/>
            <w:webHidden/>
          </w:rPr>
          <w:fldChar w:fldCharType="begin"/>
        </w:r>
        <w:r w:rsidR="00507F01" w:rsidRPr="00E81FDF">
          <w:rPr>
            <w:rFonts w:hint="eastAsia"/>
            <w:noProof/>
            <w:webHidden/>
          </w:rPr>
          <w:instrText xml:space="preserve"> </w:instrText>
        </w:r>
        <w:r w:rsidR="00507F01" w:rsidRPr="00E81FDF">
          <w:rPr>
            <w:noProof/>
            <w:webHidden/>
          </w:rPr>
          <w:instrText>PAGEREF _Toc227319559 \h</w:instrText>
        </w:r>
        <w:r w:rsidR="00507F01" w:rsidRPr="00E81FDF">
          <w:rPr>
            <w:rFonts w:hint="eastAsia"/>
            <w:noProof/>
            <w:webHidden/>
          </w:rPr>
          <w:instrText xml:space="preserve"> </w:instrText>
        </w:r>
        <w:r w:rsidR="00507F01" w:rsidRPr="00E81FDF">
          <w:rPr>
            <w:rFonts w:hint="eastAsia"/>
            <w:noProof/>
            <w:webHidden/>
          </w:rPr>
        </w:r>
        <w:r w:rsidR="00507F01" w:rsidRPr="00E81FDF">
          <w:rPr>
            <w:rFonts w:hint="eastAsia"/>
            <w:noProof/>
            <w:webHidden/>
          </w:rPr>
          <w:fldChar w:fldCharType="separate"/>
        </w:r>
        <w:r w:rsidR="00CF6A4F" w:rsidRPr="00E81FDF">
          <w:rPr>
            <w:noProof/>
            <w:webHidden/>
          </w:rPr>
          <w:t>59</w:t>
        </w:r>
        <w:r w:rsidR="00507F01" w:rsidRPr="00E81FDF">
          <w:rPr>
            <w:rFonts w:hint="eastAsia"/>
            <w:noProof/>
            <w:webHidden/>
          </w:rPr>
          <w:fldChar w:fldCharType="end"/>
        </w:r>
      </w:hyperlink>
    </w:p>
    <w:p w14:paraId="209D0D1D" w14:textId="19291129" w:rsidR="00507F01" w:rsidRPr="00E81FDF" w:rsidRDefault="00365A56">
      <w:pPr>
        <w:pStyle w:val="26"/>
        <w:tabs>
          <w:tab w:val="right" w:leader="dot" w:pos="9397"/>
        </w:tabs>
        <w:rPr>
          <w:rFonts w:asciiTheme="minorHAnsi" w:eastAsiaTheme="minorEastAsia" w:hAnsiTheme="minorHAnsi" w:cstheme="minorBidi"/>
          <w:noProof/>
          <w:kern w:val="2"/>
          <w:sz w:val="22"/>
          <w:szCs w:val="24"/>
          <w14:ligatures w14:val="standardContextual"/>
        </w:rPr>
      </w:pPr>
      <w:hyperlink w:anchor="_Toc227319560" w:history="1">
        <w:r w:rsidR="00507F01" w:rsidRPr="00E81FDF">
          <w:rPr>
            <w:rStyle w:val="af3"/>
            <w:rFonts w:ascii="宋体" w:hAnsi="宋体" w:hint="eastAsia"/>
            <w:noProof/>
            <w:color w:val="auto"/>
          </w:rPr>
          <w:t>质疑函范本</w:t>
        </w:r>
        <w:r w:rsidR="00507F01" w:rsidRPr="00E81FDF">
          <w:rPr>
            <w:rFonts w:hint="eastAsia"/>
            <w:noProof/>
            <w:webHidden/>
          </w:rPr>
          <w:tab/>
        </w:r>
        <w:r w:rsidR="00507F01" w:rsidRPr="00E81FDF">
          <w:rPr>
            <w:rFonts w:hint="eastAsia"/>
            <w:noProof/>
            <w:webHidden/>
          </w:rPr>
          <w:fldChar w:fldCharType="begin"/>
        </w:r>
        <w:r w:rsidR="00507F01" w:rsidRPr="00E81FDF">
          <w:rPr>
            <w:rFonts w:hint="eastAsia"/>
            <w:noProof/>
            <w:webHidden/>
          </w:rPr>
          <w:instrText xml:space="preserve"> </w:instrText>
        </w:r>
        <w:r w:rsidR="00507F01" w:rsidRPr="00E81FDF">
          <w:rPr>
            <w:noProof/>
            <w:webHidden/>
          </w:rPr>
          <w:instrText>PAGEREF _Toc227319560 \h</w:instrText>
        </w:r>
        <w:r w:rsidR="00507F01" w:rsidRPr="00E81FDF">
          <w:rPr>
            <w:rFonts w:hint="eastAsia"/>
            <w:noProof/>
            <w:webHidden/>
          </w:rPr>
          <w:instrText xml:space="preserve"> </w:instrText>
        </w:r>
        <w:r w:rsidR="00507F01" w:rsidRPr="00E81FDF">
          <w:rPr>
            <w:rFonts w:hint="eastAsia"/>
            <w:noProof/>
            <w:webHidden/>
          </w:rPr>
        </w:r>
        <w:r w:rsidR="00507F01" w:rsidRPr="00E81FDF">
          <w:rPr>
            <w:rFonts w:hint="eastAsia"/>
            <w:noProof/>
            <w:webHidden/>
          </w:rPr>
          <w:fldChar w:fldCharType="separate"/>
        </w:r>
        <w:r w:rsidR="00CF6A4F" w:rsidRPr="00E81FDF">
          <w:rPr>
            <w:noProof/>
            <w:webHidden/>
          </w:rPr>
          <w:t>60</w:t>
        </w:r>
        <w:r w:rsidR="00507F01" w:rsidRPr="00E81FDF">
          <w:rPr>
            <w:rFonts w:hint="eastAsia"/>
            <w:noProof/>
            <w:webHidden/>
          </w:rPr>
          <w:fldChar w:fldCharType="end"/>
        </w:r>
      </w:hyperlink>
    </w:p>
    <w:p w14:paraId="081A2B44" w14:textId="440CC490" w:rsidR="00B44EE1" w:rsidRPr="00E81FDF" w:rsidRDefault="00544499">
      <w:pPr>
        <w:pStyle w:val="10"/>
        <w:spacing w:line="380" w:lineRule="exact"/>
      </w:pPr>
      <w:r w:rsidRPr="00E81FDF">
        <w:rPr>
          <w:sz w:val="24"/>
          <w:szCs w:val="24"/>
        </w:rPr>
        <w:fldChar w:fldCharType="end"/>
      </w:r>
      <w:r w:rsidRPr="00E81FDF">
        <w:br w:type="page" w:clear="all"/>
      </w:r>
      <w:bookmarkStart w:id="0" w:name="_Toc227319520"/>
      <w:r w:rsidRPr="00E81FDF">
        <w:rPr>
          <w:rFonts w:hint="eastAsia"/>
        </w:rPr>
        <w:lastRenderedPageBreak/>
        <w:t xml:space="preserve">第一章 </w:t>
      </w:r>
      <w:r w:rsidRPr="00E81FDF">
        <w:t xml:space="preserve"> 投标邀请</w:t>
      </w:r>
      <w:bookmarkEnd w:id="0"/>
    </w:p>
    <w:p w14:paraId="6EFA92E9" w14:textId="77777777" w:rsidR="00B44EE1" w:rsidRPr="00E81FDF" w:rsidRDefault="00544499">
      <w:pPr>
        <w:pBdr>
          <w:top w:val="single" w:sz="4" w:space="1" w:color="000000"/>
          <w:left w:val="single" w:sz="4" w:space="4" w:color="000000"/>
          <w:bottom w:val="single" w:sz="4" w:space="1" w:color="000000"/>
          <w:right w:val="single" w:sz="4" w:space="1" w:color="000000"/>
        </w:pBdr>
        <w:spacing w:line="440" w:lineRule="exact"/>
        <w:jc w:val="left"/>
        <w:rPr>
          <w:rFonts w:ascii="宋体" w:hAnsi="宋体"/>
          <w:b/>
          <w:bCs/>
          <w:sz w:val="24"/>
          <w:szCs w:val="24"/>
        </w:rPr>
      </w:pPr>
      <w:r w:rsidRPr="00E81FDF">
        <w:rPr>
          <w:rFonts w:ascii="宋体" w:hAnsi="宋体" w:hint="eastAsia"/>
          <w:b/>
          <w:bCs/>
          <w:sz w:val="24"/>
          <w:szCs w:val="24"/>
        </w:rPr>
        <w:t>项目概况：</w:t>
      </w:r>
    </w:p>
    <w:p w14:paraId="1DE2F23A" w14:textId="25C0DDA1" w:rsidR="00B44EE1" w:rsidRPr="00E81FDF" w:rsidRDefault="00650E71">
      <w:pPr>
        <w:pBdr>
          <w:top w:val="single" w:sz="4" w:space="1" w:color="000000"/>
          <w:left w:val="single" w:sz="4" w:space="4" w:color="000000"/>
          <w:bottom w:val="single" w:sz="4" w:space="1" w:color="000000"/>
          <w:right w:val="single" w:sz="4" w:space="1" w:color="000000"/>
        </w:pBdr>
        <w:spacing w:line="440" w:lineRule="exact"/>
        <w:ind w:firstLine="480"/>
        <w:jc w:val="left"/>
        <w:rPr>
          <w:rFonts w:ascii="宋体" w:hAnsi="宋体"/>
          <w:sz w:val="24"/>
          <w:szCs w:val="24"/>
        </w:rPr>
      </w:pPr>
      <w:r w:rsidRPr="00E81FDF">
        <w:rPr>
          <w:rFonts w:ascii="宋体" w:hAnsi="宋体" w:hint="eastAsia"/>
          <w:sz w:val="24"/>
        </w:rPr>
        <w:t>苏州工学院</w:t>
      </w:r>
      <w:r w:rsidR="000317EF">
        <w:rPr>
          <w:rFonts w:ascii="宋体" w:hAnsi="宋体" w:hint="eastAsia"/>
          <w:sz w:val="24"/>
          <w:szCs w:val="24"/>
          <w:u w:val="single"/>
        </w:rPr>
        <w:t>学生军训服装采购项目</w:t>
      </w:r>
      <w:r w:rsidR="00544499" w:rsidRPr="00E81FDF">
        <w:rPr>
          <w:rFonts w:ascii="宋体" w:hAnsi="宋体" w:hint="eastAsia"/>
          <w:sz w:val="24"/>
          <w:szCs w:val="24"/>
        </w:rPr>
        <w:t>招标项目的潜在投标人应在“</w:t>
      </w:r>
      <w:r w:rsidR="00544499" w:rsidRPr="00E81FDF">
        <w:rPr>
          <w:rFonts w:ascii="宋体" w:hAnsi="宋体"/>
          <w:sz w:val="24"/>
          <w:szCs w:val="24"/>
        </w:rPr>
        <w:t>苏</w:t>
      </w:r>
      <w:proofErr w:type="gramStart"/>
      <w:r w:rsidR="00544499" w:rsidRPr="00E81FDF">
        <w:rPr>
          <w:rFonts w:ascii="宋体" w:hAnsi="宋体"/>
          <w:sz w:val="24"/>
          <w:szCs w:val="24"/>
        </w:rPr>
        <w:t>采云</w:t>
      </w:r>
      <w:proofErr w:type="gramEnd"/>
      <w:r w:rsidR="00544499" w:rsidRPr="00E81FDF">
        <w:rPr>
          <w:rFonts w:ascii="宋体" w:hAnsi="宋体"/>
          <w:sz w:val="24"/>
          <w:szCs w:val="24"/>
        </w:rPr>
        <w:t>政府采购一体化平台</w:t>
      </w:r>
      <w:r w:rsidR="00544499" w:rsidRPr="00E81FDF">
        <w:rPr>
          <w:rFonts w:ascii="宋体" w:hAnsi="宋体" w:hint="eastAsia"/>
          <w:sz w:val="24"/>
          <w:szCs w:val="24"/>
        </w:rPr>
        <w:t>”</w:t>
      </w:r>
      <w:r w:rsidR="00544499" w:rsidRPr="00E81FDF">
        <w:rPr>
          <w:rFonts w:ascii="宋体" w:hAnsi="宋体"/>
          <w:sz w:val="24"/>
          <w:szCs w:val="24"/>
        </w:rPr>
        <w:t>中参与项目</w:t>
      </w:r>
      <w:r w:rsidR="00544499" w:rsidRPr="00E81FDF">
        <w:rPr>
          <w:rFonts w:ascii="宋体" w:hAnsi="宋体" w:hint="eastAsia"/>
          <w:sz w:val="24"/>
          <w:szCs w:val="24"/>
        </w:rPr>
        <w:t>获取招标文件，并于</w:t>
      </w:r>
      <w:r w:rsidR="00061981" w:rsidRPr="00E81FDF">
        <w:rPr>
          <w:rFonts w:ascii="宋体" w:hAnsi="宋体" w:hint="eastAsia"/>
          <w:sz w:val="24"/>
          <w:szCs w:val="24"/>
          <w:u w:val="single"/>
        </w:rPr>
        <w:t>2026年</w:t>
      </w:r>
      <w:r w:rsidR="009C23AE" w:rsidRPr="00E81FDF">
        <w:rPr>
          <w:rFonts w:ascii="宋体" w:hAnsi="宋体" w:hint="eastAsia"/>
          <w:sz w:val="24"/>
          <w:szCs w:val="24"/>
          <w:u w:val="single"/>
        </w:rPr>
        <w:t>5</w:t>
      </w:r>
      <w:r w:rsidR="00061981" w:rsidRPr="00E81FDF">
        <w:rPr>
          <w:rFonts w:ascii="宋体" w:hAnsi="宋体" w:hint="eastAsia"/>
          <w:sz w:val="24"/>
          <w:szCs w:val="24"/>
          <w:u w:val="single"/>
        </w:rPr>
        <w:t>月</w:t>
      </w:r>
      <w:r w:rsidR="009C23AE" w:rsidRPr="00E81FDF">
        <w:rPr>
          <w:rFonts w:ascii="宋体" w:hAnsi="宋体" w:hint="eastAsia"/>
          <w:sz w:val="24"/>
          <w:szCs w:val="24"/>
          <w:u w:val="single"/>
        </w:rPr>
        <w:t>8</w:t>
      </w:r>
      <w:r w:rsidR="00061981" w:rsidRPr="00E81FDF">
        <w:rPr>
          <w:rFonts w:ascii="宋体" w:hAnsi="宋体" w:hint="eastAsia"/>
          <w:sz w:val="24"/>
          <w:szCs w:val="24"/>
          <w:u w:val="single"/>
        </w:rPr>
        <w:t>日</w:t>
      </w:r>
      <w:r w:rsidR="00BF0E40" w:rsidRPr="00E81FDF">
        <w:rPr>
          <w:rFonts w:ascii="宋体" w:hAnsi="宋体" w:hint="eastAsia"/>
          <w:sz w:val="24"/>
          <w:szCs w:val="24"/>
          <w:u w:val="single"/>
        </w:rPr>
        <w:t>9</w:t>
      </w:r>
      <w:r w:rsidR="00544499" w:rsidRPr="00E81FDF">
        <w:rPr>
          <w:rFonts w:ascii="宋体" w:hAnsi="宋体" w:hint="eastAsia"/>
          <w:sz w:val="24"/>
          <w:szCs w:val="24"/>
          <w:u w:val="single"/>
        </w:rPr>
        <w:t>点00分</w:t>
      </w:r>
      <w:r w:rsidR="00544499" w:rsidRPr="00E81FDF">
        <w:rPr>
          <w:rFonts w:ascii="宋体" w:hAnsi="宋体" w:hint="eastAsia"/>
          <w:sz w:val="24"/>
          <w:szCs w:val="24"/>
        </w:rPr>
        <w:t>前按规定提交投标文件。</w:t>
      </w:r>
    </w:p>
    <w:p w14:paraId="26735F08" w14:textId="77777777" w:rsidR="00B44EE1" w:rsidRPr="00E81FDF" w:rsidRDefault="00544499">
      <w:pPr>
        <w:spacing w:line="440" w:lineRule="exact"/>
        <w:jc w:val="left"/>
        <w:rPr>
          <w:rFonts w:ascii="宋体" w:hAnsi="宋体"/>
          <w:b/>
          <w:sz w:val="24"/>
          <w:szCs w:val="24"/>
        </w:rPr>
      </w:pPr>
      <w:r w:rsidRPr="00E81FDF">
        <w:rPr>
          <w:rFonts w:ascii="宋体" w:hAnsi="宋体"/>
          <w:b/>
          <w:sz w:val="24"/>
          <w:szCs w:val="24"/>
        </w:rPr>
        <w:t>一、项目</w:t>
      </w:r>
      <w:r w:rsidRPr="00E81FDF">
        <w:rPr>
          <w:rFonts w:ascii="宋体" w:hAnsi="宋体" w:hint="eastAsia"/>
          <w:b/>
          <w:sz w:val="24"/>
          <w:szCs w:val="24"/>
        </w:rPr>
        <w:t>基本情况：</w:t>
      </w:r>
    </w:p>
    <w:p w14:paraId="33118615" w14:textId="51A1442D" w:rsidR="00B44EE1" w:rsidRPr="00E81FDF" w:rsidRDefault="00544499">
      <w:pPr>
        <w:spacing w:line="440" w:lineRule="exact"/>
        <w:ind w:firstLine="480"/>
        <w:jc w:val="left"/>
        <w:rPr>
          <w:rFonts w:ascii="宋体" w:hAnsi="宋体"/>
          <w:sz w:val="24"/>
          <w:szCs w:val="24"/>
        </w:rPr>
      </w:pPr>
      <w:r w:rsidRPr="00E81FDF">
        <w:rPr>
          <w:rFonts w:ascii="宋体" w:hAnsi="宋体"/>
          <w:sz w:val="24"/>
          <w:szCs w:val="24"/>
        </w:rPr>
        <w:t>1、</w:t>
      </w:r>
      <w:bookmarkStart w:id="1" w:name="_Hlk227227667"/>
      <w:r w:rsidRPr="00E81FDF">
        <w:rPr>
          <w:rFonts w:ascii="宋体" w:hAnsi="宋体"/>
          <w:sz w:val="24"/>
          <w:szCs w:val="24"/>
        </w:rPr>
        <w:t>项目编号</w:t>
      </w:r>
      <w:bookmarkEnd w:id="1"/>
      <w:r w:rsidRPr="00E81FDF">
        <w:rPr>
          <w:rFonts w:ascii="宋体" w:hAnsi="宋体"/>
          <w:sz w:val="24"/>
          <w:szCs w:val="24"/>
        </w:rPr>
        <w:t>：</w:t>
      </w:r>
      <w:r w:rsidR="00FD7409">
        <w:rPr>
          <w:rFonts w:ascii="宋体" w:hAnsi="宋体" w:hint="eastAsia"/>
          <w:sz w:val="24"/>
          <w:szCs w:val="24"/>
        </w:rPr>
        <w:t>JSZC-320581-CSXL-G2026-0003</w:t>
      </w:r>
    </w:p>
    <w:p w14:paraId="425194BE" w14:textId="5CBF7BC4" w:rsidR="00B44EE1" w:rsidRPr="00E81FDF" w:rsidRDefault="00544499">
      <w:pPr>
        <w:spacing w:line="440" w:lineRule="exact"/>
        <w:ind w:firstLine="480"/>
        <w:jc w:val="left"/>
        <w:rPr>
          <w:rFonts w:ascii="宋体" w:hAnsi="宋体"/>
          <w:sz w:val="24"/>
          <w:szCs w:val="24"/>
        </w:rPr>
      </w:pPr>
      <w:r w:rsidRPr="00E81FDF">
        <w:rPr>
          <w:rFonts w:ascii="宋体" w:hAnsi="宋体"/>
          <w:sz w:val="24"/>
          <w:szCs w:val="24"/>
        </w:rPr>
        <w:t>2、项目名称：</w:t>
      </w:r>
      <w:r w:rsidR="000317EF">
        <w:rPr>
          <w:rFonts w:ascii="宋体" w:hAnsi="宋体" w:hint="eastAsia"/>
          <w:sz w:val="24"/>
          <w:szCs w:val="24"/>
        </w:rPr>
        <w:t>学生军训服装采购项目</w:t>
      </w:r>
    </w:p>
    <w:p w14:paraId="4EC410F1" w14:textId="77777777" w:rsidR="00B44EE1" w:rsidRPr="00E81FDF" w:rsidRDefault="00544499">
      <w:pPr>
        <w:spacing w:line="440" w:lineRule="exact"/>
        <w:ind w:firstLine="480"/>
        <w:jc w:val="left"/>
        <w:rPr>
          <w:rFonts w:ascii="宋体" w:hAnsi="宋体"/>
          <w:sz w:val="24"/>
          <w:szCs w:val="24"/>
        </w:rPr>
      </w:pPr>
      <w:r w:rsidRPr="00E81FDF">
        <w:rPr>
          <w:rFonts w:ascii="宋体" w:hAnsi="宋体" w:hint="eastAsia"/>
          <w:sz w:val="24"/>
          <w:szCs w:val="24"/>
        </w:rPr>
        <w:t>3、采购方式：公开招标</w:t>
      </w:r>
    </w:p>
    <w:p w14:paraId="52CAD82C" w14:textId="36A33195" w:rsidR="00B44EE1" w:rsidRPr="00E81FDF" w:rsidRDefault="00544499">
      <w:pPr>
        <w:spacing w:line="440" w:lineRule="exact"/>
        <w:ind w:firstLine="480"/>
        <w:jc w:val="left"/>
        <w:rPr>
          <w:rFonts w:ascii="宋体" w:hAnsi="宋体"/>
          <w:sz w:val="24"/>
          <w:szCs w:val="24"/>
        </w:rPr>
      </w:pPr>
      <w:r w:rsidRPr="00E81FDF">
        <w:rPr>
          <w:rFonts w:ascii="宋体" w:hAnsi="宋体"/>
          <w:sz w:val="24"/>
          <w:szCs w:val="24"/>
        </w:rPr>
        <w:t>4</w:t>
      </w:r>
      <w:r w:rsidRPr="00E81FDF">
        <w:rPr>
          <w:rFonts w:ascii="宋体" w:hAnsi="宋体" w:hint="eastAsia"/>
          <w:sz w:val="24"/>
          <w:szCs w:val="24"/>
        </w:rPr>
        <w:t>、预算金额：</w:t>
      </w:r>
      <w:r w:rsidRPr="00E81FDF">
        <w:rPr>
          <w:rFonts w:hint="eastAsia"/>
          <w:sz w:val="24"/>
          <w:szCs w:val="24"/>
        </w:rPr>
        <w:t>人民币</w:t>
      </w:r>
      <w:r w:rsidR="00061981" w:rsidRPr="00E81FDF">
        <w:rPr>
          <w:rFonts w:hint="eastAsia"/>
          <w:sz w:val="24"/>
          <w:szCs w:val="24"/>
        </w:rPr>
        <w:t>1950000.00</w:t>
      </w:r>
      <w:r w:rsidRPr="00E81FDF">
        <w:rPr>
          <w:rFonts w:hint="eastAsia"/>
          <w:sz w:val="24"/>
          <w:szCs w:val="24"/>
        </w:rPr>
        <w:t>元整</w:t>
      </w:r>
      <w:bookmarkStart w:id="2" w:name="OLE_LINK50"/>
      <w:r w:rsidR="00533B82" w:rsidRPr="00E81FDF">
        <w:rPr>
          <w:rFonts w:hint="eastAsia"/>
          <w:sz w:val="24"/>
          <w:szCs w:val="24"/>
        </w:rPr>
        <w:t>。</w:t>
      </w:r>
      <w:bookmarkEnd w:id="2"/>
    </w:p>
    <w:p w14:paraId="4AD3FC08" w14:textId="0F6D40C1" w:rsidR="00B44EE1" w:rsidRPr="00E81FDF" w:rsidRDefault="00544499">
      <w:pPr>
        <w:spacing w:line="440" w:lineRule="exact"/>
        <w:ind w:firstLine="480"/>
        <w:jc w:val="left"/>
        <w:rPr>
          <w:rFonts w:ascii="宋体" w:hAnsi="宋体"/>
          <w:sz w:val="24"/>
        </w:rPr>
      </w:pPr>
      <w:r w:rsidRPr="00E81FDF">
        <w:rPr>
          <w:rFonts w:ascii="宋体" w:hAnsi="宋体"/>
          <w:sz w:val="24"/>
          <w:szCs w:val="24"/>
        </w:rPr>
        <w:t>5</w:t>
      </w:r>
      <w:r w:rsidRPr="00E81FDF">
        <w:rPr>
          <w:rFonts w:ascii="宋体" w:hAnsi="宋体" w:hint="eastAsia"/>
          <w:sz w:val="24"/>
          <w:szCs w:val="24"/>
        </w:rPr>
        <w:t>、采购需求概况：</w:t>
      </w:r>
      <w:bookmarkStart w:id="3" w:name="OLE_LINK29"/>
      <w:bookmarkStart w:id="4" w:name="OLE_LINK30"/>
      <w:bookmarkStart w:id="5" w:name="OLE_LINK6"/>
      <w:r w:rsidR="00955715" w:rsidRPr="00E81FDF">
        <w:rPr>
          <w:rFonts w:ascii="宋体" w:hAnsi="宋体" w:hint="eastAsia"/>
          <w:sz w:val="24"/>
          <w:szCs w:val="24"/>
        </w:rPr>
        <w:t>本项目为2026-2028级本科新生军训所需服装的供货、运输、分发、调换、售后服务及与本项目相关的配套服务</w:t>
      </w:r>
      <w:r w:rsidRPr="00E81FDF">
        <w:rPr>
          <w:rFonts w:ascii="宋体" w:hAnsi="宋体" w:cs="宋体" w:hint="eastAsia"/>
          <w:sz w:val="24"/>
        </w:rPr>
        <w:t>。</w:t>
      </w:r>
      <w:bookmarkEnd w:id="3"/>
      <w:bookmarkEnd w:id="4"/>
    </w:p>
    <w:bookmarkEnd w:id="5"/>
    <w:p w14:paraId="417895E6" w14:textId="4A791D45" w:rsidR="00B44EE1" w:rsidRPr="00E81FDF" w:rsidRDefault="00544499">
      <w:pPr>
        <w:spacing w:line="440" w:lineRule="exact"/>
        <w:ind w:firstLine="480"/>
        <w:jc w:val="left"/>
        <w:rPr>
          <w:rFonts w:ascii="宋体" w:hAnsi="宋体"/>
          <w:sz w:val="24"/>
          <w:szCs w:val="24"/>
        </w:rPr>
      </w:pPr>
      <w:r w:rsidRPr="00E81FDF">
        <w:rPr>
          <w:rFonts w:ascii="宋体" w:hAnsi="宋体" w:hint="eastAsia"/>
          <w:sz w:val="24"/>
          <w:szCs w:val="24"/>
        </w:rPr>
        <w:t>6、合同履行期限</w:t>
      </w:r>
      <w:bookmarkStart w:id="6" w:name="OLE_LINK31"/>
      <w:bookmarkStart w:id="7" w:name="OLE_LINK32"/>
      <w:r w:rsidR="00AE0531" w:rsidRPr="00E81FDF">
        <w:rPr>
          <w:rFonts w:ascii="宋体" w:hAnsi="宋体" w:hint="eastAsia"/>
          <w:sz w:val="24"/>
          <w:szCs w:val="24"/>
        </w:rPr>
        <w:t>：</w:t>
      </w:r>
      <w:r w:rsidR="00955715" w:rsidRPr="00E81FDF">
        <w:rPr>
          <w:rFonts w:ascii="宋体" w:hAnsi="宋体" w:hint="eastAsia"/>
          <w:sz w:val="24"/>
          <w:szCs w:val="24"/>
        </w:rPr>
        <w:t>三年</w:t>
      </w:r>
      <w:r w:rsidRPr="00E81FDF">
        <w:rPr>
          <w:rFonts w:ascii="宋体" w:hAnsi="宋体" w:hint="eastAsia"/>
          <w:sz w:val="24"/>
          <w:szCs w:val="24"/>
        </w:rPr>
        <w:t>。</w:t>
      </w:r>
      <w:bookmarkEnd w:id="6"/>
      <w:bookmarkEnd w:id="7"/>
    </w:p>
    <w:p w14:paraId="4A1B6DF9" w14:textId="0167E7CA" w:rsidR="00B44EE1" w:rsidRPr="00E81FDF" w:rsidRDefault="00544499">
      <w:pPr>
        <w:spacing w:line="440" w:lineRule="exact"/>
        <w:ind w:firstLine="480"/>
        <w:rPr>
          <w:rFonts w:ascii="宋体" w:hAnsi="宋体"/>
          <w:sz w:val="24"/>
          <w:szCs w:val="24"/>
        </w:rPr>
      </w:pPr>
      <w:r w:rsidRPr="00E81FDF">
        <w:rPr>
          <w:rFonts w:ascii="宋体" w:hAnsi="宋体" w:hint="eastAsia"/>
          <w:sz w:val="24"/>
          <w:szCs w:val="24"/>
        </w:rPr>
        <w:t>7、本项</w:t>
      </w:r>
      <w:r w:rsidR="00794147" w:rsidRPr="00E81FDF">
        <w:rPr>
          <w:rFonts w:ascii="宋体" w:hAnsi="宋体" w:hint="eastAsia"/>
          <w:sz w:val="24"/>
          <w:szCs w:val="24"/>
        </w:rPr>
        <w:t>目不</w:t>
      </w:r>
      <w:r w:rsidRPr="00E81FDF">
        <w:rPr>
          <w:rFonts w:ascii="宋体" w:hAnsi="宋体" w:hint="eastAsia"/>
          <w:sz w:val="24"/>
          <w:szCs w:val="24"/>
        </w:rPr>
        <w:t>接受联合体</w:t>
      </w:r>
      <w:r w:rsidRPr="00E81FDF">
        <w:rPr>
          <w:sz w:val="24"/>
          <w:szCs w:val="24"/>
        </w:rPr>
        <w:t>投标</w:t>
      </w:r>
      <w:r w:rsidRPr="00E81FDF">
        <w:rPr>
          <w:rFonts w:ascii="宋体" w:hAnsi="宋体" w:hint="eastAsia"/>
          <w:sz w:val="24"/>
          <w:szCs w:val="24"/>
        </w:rPr>
        <w:t>。</w:t>
      </w:r>
    </w:p>
    <w:p w14:paraId="1956C5FF" w14:textId="77777777" w:rsidR="00B44EE1" w:rsidRPr="00E81FDF" w:rsidRDefault="00544499">
      <w:pPr>
        <w:spacing w:line="440" w:lineRule="exact"/>
        <w:jc w:val="left"/>
        <w:rPr>
          <w:rFonts w:ascii="宋体" w:hAnsi="宋体"/>
          <w:b/>
          <w:sz w:val="24"/>
          <w:szCs w:val="24"/>
        </w:rPr>
      </w:pPr>
      <w:r w:rsidRPr="00E81FDF">
        <w:rPr>
          <w:rFonts w:ascii="宋体" w:hAnsi="宋体" w:hint="eastAsia"/>
          <w:b/>
          <w:sz w:val="24"/>
          <w:szCs w:val="24"/>
        </w:rPr>
        <w:t>二</w:t>
      </w:r>
      <w:r w:rsidRPr="00E81FDF">
        <w:rPr>
          <w:rFonts w:ascii="宋体" w:hAnsi="宋体"/>
          <w:b/>
          <w:sz w:val="24"/>
          <w:szCs w:val="24"/>
        </w:rPr>
        <w:t>、</w:t>
      </w:r>
      <w:r w:rsidRPr="00E81FDF">
        <w:rPr>
          <w:rFonts w:ascii="宋体" w:hAnsi="宋体" w:hint="eastAsia"/>
          <w:b/>
          <w:sz w:val="24"/>
          <w:szCs w:val="24"/>
        </w:rPr>
        <w:t>申请</w:t>
      </w:r>
      <w:r w:rsidRPr="00E81FDF">
        <w:rPr>
          <w:rFonts w:ascii="宋体" w:hAnsi="宋体"/>
          <w:b/>
          <w:sz w:val="24"/>
          <w:szCs w:val="24"/>
        </w:rPr>
        <w:t>人</w:t>
      </w:r>
      <w:r w:rsidRPr="00E81FDF">
        <w:rPr>
          <w:rFonts w:ascii="宋体" w:hAnsi="宋体" w:hint="eastAsia"/>
          <w:b/>
          <w:sz w:val="24"/>
          <w:szCs w:val="24"/>
        </w:rPr>
        <w:t>的</w:t>
      </w:r>
      <w:r w:rsidRPr="00E81FDF">
        <w:rPr>
          <w:rFonts w:ascii="宋体" w:hAnsi="宋体"/>
          <w:b/>
          <w:sz w:val="24"/>
          <w:szCs w:val="24"/>
        </w:rPr>
        <w:t>资格要求</w:t>
      </w:r>
      <w:r w:rsidRPr="00E81FDF">
        <w:rPr>
          <w:rFonts w:ascii="宋体" w:hAnsi="宋体" w:hint="eastAsia"/>
          <w:b/>
          <w:sz w:val="24"/>
          <w:szCs w:val="24"/>
        </w:rPr>
        <w:t>：</w:t>
      </w:r>
    </w:p>
    <w:p w14:paraId="30F687A0" w14:textId="77777777" w:rsidR="00B44EE1" w:rsidRPr="00E81FDF" w:rsidRDefault="00544499">
      <w:pPr>
        <w:spacing w:line="460" w:lineRule="exact"/>
        <w:ind w:firstLine="240"/>
        <w:jc w:val="left"/>
        <w:rPr>
          <w:rFonts w:ascii="宋体" w:hAnsi="宋体"/>
          <w:sz w:val="24"/>
          <w:szCs w:val="24"/>
        </w:rPr>
      </w:pPr>
      <w:r w:rsidRPr="00E81FDF">
        <w:rPr>
          <w:rFonts w:ascii="宋体" w:hAnsi="宋体" w:hint="eastAsia"/>
          <w:sz w:val="24"/>
          <w:szCs w:val="24"/>
        </w:rPr>
        <w:t>（一）满足《中华人民共和国政府采购法》第二十二条规定：</w:t>
      </w:r>
    </w:p>
    <w:p w14:paraId="7CBDE39B" w14:textId="77777777" w:rsidR="00B44EE1" w:rsidRPr="00E81FDF" w:rsidRDefault="00544499">
      <w:pPr>
        <w:spacing w:line="440" w:lineRule="exact"/>
        <w:ind w:firstLine="480"/>
        <w:jc w:val="left"/>
        <w:rPr>
          <w:sz w:val="24"/>
          <w:szCs w:val="24"/>
        </w:rPr>
      </w:pPr>
      <w:r w:rsidRPr="00E81FDF">
        <w:rPr>
          <w:sz w:val="24"/>
          <w:szCs w:val="24"/>
        </w:rPr>
        <w:t>1</w:t>
      </w:r>
      <w:r w:rsidRPr="00E81FDF">
        <w:rPr>
          <w:sz w:val="24"/>
          <w:szCs w:val="24"/>
        </w:rPr>
        <w:t>、</w:t>
      </w:r>
      <w:bookmarkStart w:id="8" w:name="OLE_LINK10"/>
      <w:bookmarkStart w:id="9" w:name="OLE_LINK11"/>
      <w:r w:rsidRPr="00E81FDF">
        <w:rPr>
          <w:rFonts w:hint="eastAsia"/>
          <w:sz w:val="24"/>
          <w:szCs w:val="24"/>
        </w:rPr>
        <w:t>具有独立承担民事责任的能力</w:t>
      </w:r>
      <w:bookmarkEnd w:id="8"/>
      <w:bookmarkEnd w:id="9"/>
      <w:r w:rsidRPr="00E81FDF">
        <w:rPr>
          <w:rFonts w:hint="eastAsia"/>
          <w:sz w:val="24"/>
          <w:szCs w:val="24"/>
        </w:rPr>
        <w:t>；</w:t>
      </w:r>
    </w:p>
    <w:p w14:paraId="1BD1B363" w14:textId="77777777" w:rsidR="00B44EE1" w:rsidRPr="00E81FDF" w:rsidRDefault="00544499">
      <w:pPr>
        <w:spacing w:line="440" w:lineRule="exact"/>
        <w:ind w:firstLine="480"/>
        <w:jc w:val="left"/>
        <w:rPr>
          <w:rFonts w:ascii="宋体" w:hAnsi="宋体"/>
          <w:sz w:val="24"/>
          <w:szCs w:val="24"/>
        </w:rPr>
      </w:pPr>
      <w:r w:rsidRPr="00E81FDF">
        <w:rPr>
          <w:rFonts w:ascii="宋体" w:hAnsi="宋体"/>
          <w:sz w:val="24"/>
          <w:szCs w:val="24"/>
        </w:rPr>
        <w:t>2、</w:t>
      </w:r>
      <w:bookmarkStart w:id="10" w:name="OLE_LINK12"/>
      <w:bookmarkStart w:id="11" w:name="OLE_LINK13"/>
      <w:r w:rsidRPr="00E81FDF">
        <w:rPr>
          <w:rFonts w:ascii="宋体" w:hAnsi="宋体"/>
          <w:sz w:val="24"/>
          <w:szCs w:val="24"/>
        </w:rPr>
        <w:t>具有良好的商业信誉和健全的财务会计制度</w:t>
      </w:r>
      <w:bookmarkEnd w:id="10"/>
      <w:bookmarkEnd w:id="11"/>
      <w:r w:rsidRPr="00E81FDF">
        <w:rPr>
          <w:rFonts w:ascii="宋体" w:hAnsi="宋体"/>
          <w:sz w:val="24"/>
          <w:szCs w:val="24"/>
        </w:rPr>
        <w:t>；</w:t>
      </w:r>
    </w:p>
    <w:p w14:paraId="56DB9D07" w14:textId="77777777" w:rsidR="00B44EE1" w:rsidRPr="00E81FDF" w:rsidRDefault="00544499">
      <w:pPr>
        <w:spacing w:line="440" w:lineRule="exact"/>
        <w:ind w:firstLine="480"/>
        <w:jc w:val="left"/>
        <w:rPr>
          <w:rFonts w:ascii="宋体" w:hAnsi="宋体"/>
          <w:sz w:val="24"/>
          <w:szCs w:val="24"/>
        </w:rPr>
      </w:pPr>
      <w:r w:rsidRPr="00E81FDF">
        <w:rPr>
          <w:rFonts w:ascii="宋体" w:hAnsi="宋体" w:hint="eastAsia"/>
          <w:sz w:val="24"/>
          <w:szCs w:val="24"/>
        </w:rPr>
        <w:t>3</w:t>
      </w:r>
      <w:r w:rsidRPr="00E81FDF">
        <w:rPr>
          <w:rFonts w:ascii="宋体" w:hAnsi="宋体"/>
          <w:sz w:val="24"/>
          <w:szCs w:val="24"/>
        </w:rPr>
        <w:t>、</w:t>
      </w:r>
      <w:bookmarkStart w:id="12" w:name="OLE_LINK14"/>
      <w:r w:rsidRPr="00E81FDF">
        <w:rPr>
          <w:rFonts w:ascii="宋体" w:hAnsi="宋体"/>
          <w:sz w:val="24"/>
          <w:szCs w:val="24"/>
        </w:rPr>
        <w:t>具有履行</w:t>
      </w:r>
      <w:r w:rsidRPr="00E81FDF">
        <w:rPr>
          <w:rFonts w:ascii="宋体" w:hAnsi="宋体" w:hint="eastAsia"/>
          <w:sz w:val="24"/>
          <w:szCs w:val="24"/>
        </w:rPr>
        <w:t>合同</w:t>
      </w:r>
      <w:r w:rsidRPr="00E81FDF">
        <w:rPr>
          <w:rFonts w:ascii="宋体" w:hAnsi="宋体"/>
          <w:sz w:val="24"/>
          <w:szCs w:val="24"/>
        </w:rPr>
        <w:t>所必需的设备和专业技术能力；</w:t>
      </w:r>
      <w:bookmarkEnd w:id="12"/>
    </w:p>
    <w:p w14:paraId="4223FAFF" w14:textId="77777777" w:rsidR="00B44EE1" w:rsidRPr="00E81FDF" w:rsidRDefault="00544499">
      <w:pPr>
        <w:spacing w:line="440" w:lineRule="exact"/>
        <w:ind w:firstLine="480"/>
        <w:jc w:val="left"/>
        <w:rPr>
          <w:rFonts w:ascii="宋体" w:hAnsi="宋体"/>
          <w:sz w:val="24"/>
          <w:szCs w:val="24"/>
        </w:rPr>
      </w:pPr>
      <w:r w:rsidRPr="00E81FDF">
        <w:rPr>
          <w:rFonts w:ascii="宋体" w:hAnsi="宋体" w:hint="eastAsia"/>
          <w:sz w:val="24"/>
          <w:szCs w:val="24"/>
        </w:rPr>
        <w:t>4</w:t>
      </w:r>
      <w:r w:rsidRPr="00E81FDF">
        <w:rPr>
          <w:rFonts w:ascii="宋体" w:hAnsi="宋体"/>
          <w:sz w:val="24"/>
          <w:szCs w:val="24"/>
        </w:rPr>
        <w:t>、</w:t>
      </w:r>
      <w:bookmarkStart w:id="13" w:name="OLE_LINK15"/>
      <w:bookmarkStart w:id="14" w:name="OLE_LINK16"/>
      <w:r w:rsidRPr="00E81FDF">
        <w:rPr>
          <w:rFonts w:ascii="宋体" w:hAnsi="宋体"/>
          <w:sz w:val="24"/>
          <w:szCs w:val="24"/>
        </w:rPr>
        <w:t>有依法缴纳税收和社会保障资金的良好记录；</w:t>
      </w:r>
      <w:bookmarkEnd w:id="13"/>
      <w:bookmarkEnd w:id="14"/>
    </w:p>
    <w:p w14:paraId="7960E03A" w14:textId="77777777" w:rsidR="00B44EE1" w:rsidRPr="00E81FDF" w:rsidRDefault="00544499">
      <w:pPr>
        <w:spacing w:line="440" w:lineRule="exact"/>
        <w:ind w:firstLine="480"/>
        <w:jc w:val="left"/>
        <w:rPr>
          <w:rFonts w:ascii="宋体" w:hAnsi="宋体"/>
          <w:sz w:val="24"/>
          <w:szCs w:val="24"/>
        </w:rPr>
      </w:pPr>
      <w:r w:rsidRPr="00E81FDF">
        <w:rPr>
          <w:rFonts w:ascii="宋体" w:hAnsi="宋体"/>
          <w:sz w:val="24"/>
          <w:szCs w:val="24"/>
        </w:rPr>
        <w:t>5、</w:t>
      </w:r>
      <w:bookmarkStart w:id="15" w:name="OLE_LINK17"/>
      <w:bookmarkStart w:id="16" w:name="OLE_LINK18"/>
      <w:r w:rsidRPr="00E81FDF">
        <w:rPr>
          <w:rFonts w:ascii="宋体" w:hAnsi="宋体"/>
          <w:sz w:val="24"/>
          <w:szCs w:val="24"/>
        </w:rPr>
        <w:t>参加</w:t>
      </w:r>
      <w:r w:rsidRPr="00E81FDF">
        <w:rPr>
          <w:rFonts w:ascii="宋体" w:hAnsi="宋体" w:hint="eastAsia"/>
          <w:sz w:val="24"/>
          <w:szCs w:val="24"/>
        </w:rPr>
        <w:t>政府</w:t>
      </w:r>
      <w:r w:rsidRPr="00E81FDF">
        <w:rPr>
          <w:rFonts w:ascii="宋体" w:hAnsi="宋体"/>
          <w:sz w:val="24"/>
          <w:szCs w:val="24"/>
        </w:rPr>
        <w:t>采购活动前三年内，在经营活动中没有重大违法记录</w:t>
      </w:r>
      <w:r w:rsidRPr="00E81FDF">
        <w:rPr>
          <w:rFonts w:ascii="宋体" w:hAnsi="宋体" w:hint="eastAsia"/>
          <w:sz w:val="24"/>
          <w:szCs w:val="24"/>
        </w:rPr>
        <w:t>。</w:t>
      </w:r>
      <w:bookmarkEnd w:id="15"/>
      <w:bookmarkEnd w:id="16"/>
    </w:p>
    <w:p w14:paraId="1486F7E0" w14:textId="77777777" w:rsidR="00B44EE1" w:rsidRPr="00E81FDF" w:rsidRDefault="00544499">
      <w:pPr>
        <w:spacing w:line="460" w:lineRule="exact"/>
        <w:ind w:firstLine="240"/>
        <w:jc w:val="left"/>
        <w:rPr>
          <w:rFonts w:ascii="宋体" w:hAnsi="宋体"/>
          <w:sz w:val="24"/>
          <w:szCs w:val="24"/>
        </w:rPr>
      </w:pPr>
      <w:r w:rsidRPr="00E81FDF">
        <w:rPr>
          <w:rFonts w:ascii="宋体" w:hAnsi="宋体" w:hint="eastAsia"/>
          <w:sz w:val="24"/>
          <w:szCs w:val="24"/>
        </w:rPr>
        <w:t>（二）落实政府采购政策需满足的资格要求：</w:t>
      </w:r>
    </w:p>
    <w:p w14:paraId="18E007F2" w14:textId="4FCBA246" w:rsidR="00B44EE1" w:rsidRPr="00E81FDF" w:rsidRDefault="00544499">
      <w:pPr>
        <w:spacing w:line="460" w:lineRule="exact"/>
        <w:ind w:firstLine="482"/>
        <w:jc w:val="left"/>
        <w:rPr>
          <w:rFonts w:ascii="宋体" w:hAnsi="宋体"/>
          <w:b/>
          <w:sz w:val="24"/>
          <w:szCs w:val="24"/>
        </w:rPr>
      </w:pPr>
      <w:r w:rsidRPr="00E81FDF">
        <w:rPr>
          <w:rFonts w:ascii="宋体" w:hAnsi="宋体" w:hint="eastAsia"/>
          <w:b/>
          <w:sz w:val="24"/>
          <w:szCs w:val="24"/>
        </w:rPr>
        <w:t>本项目专门面向中小企业采购，所属行业为</w:t>
      </w:r>
      <w:r w:rsidR="004F06E7" w:rsidRPr="00E81FDF">
        <w:rPr>
          <w:rFonts w:ascii="宋体" w:hAnsi="宋体" w:hint="eastAsia"/>
          <w:b/>
          <w:sz w:val="24"/>
          <w:szCs w:val="24"/>
        </w:rPr>
        <w:t>工业</w:t>
      </w:r>
      <w:r w:rsidRPr="00E81FDF">
        <w:rPr>
          <w:rFonts w:ascii="宋体" w:hAnsi="宋体" w:hint="eastAsia"/>
          <w:b/>
          <w:sz w:val="24"/>
          <w:szCs w:val="24"/>
        </w:rPr>
        <w:t>，投标时须提供《中小企业声明函》。</w:t>
      </w:r>
    </w:p>
    <w:p w14:paraId="659D91E6" w14:textId="77777777" w:rsidR="00B44EE1" w:rsidRPr="00E81FDF" w:rsidRDefault="00544499">
      <w:pPr>
        <w:spacing w:line="460" w:lineRule="exact"/>
        <w:ind w:firstLine="482"/>
        <w:jc w:val="left"/>
        <w:rPr>
          <w:rFonts w:ascii="宋体" w:hAnsi="宋体"/>
          <w:sz w:val="24"/>
          <w:szCs w:val="24"/>
        </w:rPr>
      </w:pPr>
      <w:r w:rsidRPr="00E81FDF">
        <w:rPr>
          <w:rFonts w:ascii="宋体" w:hAnsi="宋体" w:hint="eastAsia"/>
          <w:b/>
          <w:sz w:val="24"/>
          <w:szCs w:val="24"/>
        </w:rPr>
        <w:t>注：对残疾人福利性单位、监狱企业视同小型、微型企业，但须按要求提供有关声明函或证明文件。</w:t>
      </w:r>
    </w:p>
    <w:p w14:paraId="68F30D3A" w14:textId="3E977E01" w:rsidR="00B44EE1" w:rsidRPr="00E81FDF" w:rsidRDefault="00544499" w:rsidP="00533515">
      <w:pPr>
        <w:spacing w:line="460" w:lineRule="exact"/>
        <w:ind w:firstLine="240"/>
        <w:jc w:val="left"/>
        <w:rPr>
          <w:rFonts w:ascii="宋体" w:hAnsi="宋体"/>
          <w:sz w:val="24"/>
          <w:szCs w:val="24"/>
        </w:rPr>
      </w:pPr>
      <w:r w:rsidRPr="00E81FDF">
        <w:rPr>
          <w:rFonts w:ascii="宋体" w:hAnsi="宋体" w:hint="eastAsia"/>
          <w:sz w:val="24"/>
          <w:szCs w:val="24"/>
        </w:rPr>
        <w:t>（三）本项目的特定资格要求：</w:t>
      </w:r>
      <w:r w:rsidR="00533515" w:rsidRPr="00E81FDF">
        <w:rPr>
          <w:rFonts w:ascii="宋体" w:hAnsi="宋体" w:hint="eastAsia"/>
          <w:sz w:val="24"/>
          <w:szCs w:val="24"/>
        </w:rPr>
        <w:t>无。</w:t>
      </w:r>
    </w:p>
    <w:p w14:paraId="4F4F60C2" w14:textId="77777777" w:rsidR="00B44EE1" w:rsidRPr="00E81FDF" w:rsidRDefault="00544499">
      <w:pPr>
        <w:spacing w:line="460" w:lineRule="exact"/>
        <w:ind w:firstLine="240"/>
        <w:jc w:val="left"/>
        <w:rPr>
          <w:rFonts w:ascii="宋体" w:hAnsi="宋体"/>
          <w:sz w:val="24"/>
          <w:szCs w:val="24"/>
        </w:rPr>
      </w:pPr>
      <w:r w:rsidRPr="00E81FDF">
        <w:rPr>
          <w:rFonts w:ascii="宋体" w:hAnsi="宋体" w:hint="eastAsia"/>
          <w:sz w:val="24"/>
          <w:szCs w:val="24"/>
        </w:rPr>
        <w:t>（四）其他：</w:t>
      </w:r>
    </w:p>
    <w:p w14:paraId="333FC187" w14:textId="1AB59B24" w:rsidR="00B44EE1" w:rsidRPr="00E81FDF" w:rsidRDefault="00533515">
      <w:pPr>
        <w:spacing w:line="440" w:lineRule="exact"/>
        <w:ind w:firstLine="480"/>
        <w:jc w:val="left"/>
        <w:rPr>
          <w:rFonts w:ascii="宋体" w:hAnsi="宋体"/>
          <w:sz w:val="24"/>
          <w:szCs w:val="24"/>
        </w:rPr>
      </w:pPr>
      <w:bookmarkStart w:id="17" w:name="_Hlk197691495"/>
      <w:r w:rsidRPr="00E81FDF">
        <w:rPr>
          <w:rFonts w:ascii="宋体" w:hAnsi="宋体" w:hint="eastAsia"/>
          <w:sz w:val="24"/>
          <w:szCs w:val="24"/>
        </w:rPr>
        <w:t>根据政府采购法及相关法规，将对投标人进行信用查询。投标人被列入失信被执行人或重大税收违法案件当事人名单或政府采购严重违法失信行为记录名单，以及存在其他不符合《中华人民共和国政府采购法》第二十二条规定条件的不良信用记录，拒绝其参与政府采购活动。</w:t>
      </w:r>
    </w:p>
    <w:bookmarkEnd w:id="17"/>
    <w:p w14:paraId="2A973538" w14:textId="77777777" w:rsidR="00B44EE1" w:rsidRPr="00E81FDF" w:rsidRDefault="00544499">
      <w:pPr>
        <w:spacing w:line="440" w:lineRule="exact"/>
        <w:jc w:val="left"/>
        <w:rPr>
          <w:rFonts w:ascii="宋体" w:hAnsi="宋体"/>
          <w:b/>
          <w:sz w:val="24"/>
          <w:szCs w:val="24"/>
        </w:rPr>
      </w:pPr>
      <w:r w:rsidRPr="00E81FDF">
        <w:rPr>
          <w:rFonts w:ascii="宋体" w:hAnsi="宋体" w:hint="eastAsia"/>
          <w:b/>
          <w:sz w:val="24"/>
          <w:szCs w:val="24"/>
        </w:rPr>
        <w:lastRenderedPageBreak/>
        <w:t>三</w:t>
      </w:r>
      <w:r w:rsidRPr="00E81FDF">
        <w:rPr>
          <w:rFonts w:ascii="宋体" w:hAnsi="宋体"/>
          <w:b/>
          <w:sz w:val="24"/>
          <w:szCs w:val="24"/>
        </w:rPr>
        <w:t>、</w:t>
      </w:r>
      <w:r w:rsidRPr="00E81FDF">
        <w:rPr>
          <w:rFonts w:ascii="宋体" w:hAnsi="宋体" w:hint="eastAsia"/>
          <w:b/>
          <w:sz w:val="24"/>
          <w:szCs w:val="24"/>
        </w:rPr>
        <w:t>获取</w:t>
      </w:r>
      <w:r w:rsidRPr="00E81FDF">
        <w:rPr>
          <w:rFonts w:ascii="宋体" w:hAnsi="宋体"/>
          <w:b/>
          <w:sz w:val="24"/>
          <w:szCs w:val="24"/>
        </w:rPr>
        <w:t>招标</w:t>
      </w:r>
      <w:r w:rsidRPr="00E81FDF">
        <w:rPr>
          <w:rFonts w:ascii="宋体" w:hAnsi="宋体" w:hint="eastAsia"/>
          <w:b/>
          <w:sz w:val="24"/>
          <w:szCs w:val="24"/>
        </w:rPr>
        <w:t>文件：</w:t>
      </w:r>
    </w:p>
    <w:p w14:paraId="05E163FD" w14:textId="77777777" w:rsidR="00B44EE1" w:rsidRPr="00E81FDF" w:rsidRDefault="00544499">
      <w:pPr>
        <w:spacing w:line="440" w:lineRule="exact"/>
        <w:ind w:firstLine="480"/>
        <w:jc w:val="left"/>
        <w:rPr>
          <w:rFonts w:ascii="宋体" w:hAnsi="宋体"/>
          <w:sz w:val="24"/>
          <w:szCs w:val="24"/>
        </w:rPr>
      </w:pPr>
      <w:r w:rsidRPr="00E81FDF">
        <w:rPr>
          <w:rFonts w:ascii="宋体" w:hAnsi="宋体" w:hint="eastAsia"/>
          <w:sz w:val="24"/>
          <w:szCs w:val="24"/>
        </w:rPr>
        <w:t>1、时间：</w:t>
      </w:r>
      <w:bookmarkStart w:id="18" w:name="_Hlk160015225"/>
      <w:r w:rsidRPr="00E81FDF">
        <w:rPr>
          <w:rFonts w:ascii="宋体" w:hAnsi="宋体" w:hint="eastAsia"/>
          <w:sz w:val="24"/>
          <w:szCs w:val="24"/>
        </w:rPr>
        <w:t>自招标文件公告发布之日起5个工作日（法定节假日除外）。</w:t>
      </w:r>
      <w:bookmarkEnd w:id="18"/>
    </w:p>
    <w:p w14:paraId="32C58EB1" w14:textId="77777777" w:rsidR="00B44EE1" w:rsidRPr="00E81FDF" w:rsidRDefault="00544499">
      <w:pPr>
        <w:spacing w:line="440" w:lineRule="exact"/>
        <w:ind w:firstLine="480"/>
        <w:jc w:val="left"/>
        <w:rPr>
          <w:rFonts w:ascii="宋体" w:hAnsi="宋体"/>
          <w:sz w:val="24"/>
          <w:szCs w:val="24"/>
        </w:rPr>
      </w:pPr>
      <w:r w:rsidRPr="00E81FDF">
        <w:rPr>
          <w:rFonts w:ascii="宋体" w:hAnsi="宋体" w:hint="eastAsia"/>
          <w:sz w:val="24"/>
          <w:szCs w:val="24"/>
        </w:rPr>
        <w:t>2、地点：“苏</w:t>
      </w:r>
      <w:proofErr w:type="gramStart"/>
      <w:r w:rsidRPr="00E81FDF">
        <w:rPr>
          <w:rFonts w:ascii="宋体" w:hAnsi="宋体" w:hint="eastAsia"/>
          <w:sz w:val="24"/>
          <w:szCs w:val="24"/>
        </w:rPr>
        <w:t>采云</w:t>
      </w:r>
      <w:proofErr w:type="gramEnd"/>
      <w:r w:rsidRPr="00E81FDF">
        <w:rPr>
          <w:rFonts w:ascii="宋体" w:hAnsi="宋体" w:hint="eastAsia"/>
          <w:sz w:val="24"/>
          <w:szCs w:val="24"/>
        </w:rPr>
        <w:t>政府采购一体化平台”。</w:t>
      </w:r>
    </w:p>
    <w:p w14:paraId="5FFFF577" w14:textId="77777777" w:rsidR="00B44EE1" w:rsidRPr="00E81FDF" w:rsidRDefault="00544499">
      <w:pPr>
        <w:spacing w:line="440" w:lineRule="exact"/>
        <w:ind w:firstLine="480"/>
        <w:jc w:val="left"/>
        <w:rPr>
          <w:rFonts w:ascii="宋体" w:hAnsi="宋体"/>
          <w:sz w:val="24"/>
          <w:szCs w:val="24"/>
        </w:rPr>
      </w:pPr>
      <w:r w:rsidRPr="00E81FDF">
        <w:rPr>
          <w:rFonts w:ascii="宋体" w:hAnsi="宋体" w:hint="eastAsia"/>
          <w:sz w:val="24"/>
          <w:szCs w:val="24"/>
        </w:rPr>
        <w:t>3、方式：</w:t>
      </w:r>
      <w:r w:rsidRPr="00E81FDF">
        <w:rPr>
          <w:rFonts w:ascii="宋体" w:hAnsi="宋体"/>
          <w:sz w:val="24"/>
          <w:szCs w:val="24"/>
        </w:rPr>
        <w:t>在</w:t>
      </w:r>
      <w:r w:rsidRPr="00E81FDF">
        <w:rPr>
          <w:rFonts w:ascii="宋体" w:hAnsi="宋体" w:hint="eastAsia"/>
          <w:sz w:val="24"/>
          <w:szCs w:val="24"/>
        </w:rPr>
        <w:t>“</w:t>
      </w:r>
      <w:r w:rsidRPr="00E81FDF">
        <w:rPr>
          <w:rFonts w:ascii="宋体" w:hAnsi="宋体"/>
          <w:sz w:val="24"/>
          <w:szCs w:val="21"/>
        </w:rPr>
        <w:t>苏采云政府采购一体化平台</w:t>
      </w:r>
      <w:r w:rsidRPr="00E81FDF">
        <w:rPr>
          <w:rFonts w:ascii="宋体" w:hAnsi="宋体" w:hint="eastAsia"/>
          <w:sz w:val="24"/>
          <w:szCs w:val="24"/>
        </w:rPr>
        <w:t>”</w:t>
      </w:r>
      <w:r w:rsidRPr="00E81FDF">
        <w:rPr>
          <w:rFonts w:ascii="宋体" w:hAnsi="宋体"/>
          <w:sz w:val="24"/>
          <w:szCs w:val="24"/>
        </w:rPr>
        <w:t>自行免费下载招标文件</w:t>
      </w:r>
      <w:r w:rsidRPr="00E81FDF">
        <w:rPr>
          <w:rFonts w:ascii="宋体" w:hAnsi="宋体" w:hint="eastAsia"/>
          <w:sz w:val="24"/>
          <w:szCs w:val="24"/>
        </w:rPr>
        <w:t>。</w:t>
      </w:r>
    </w:p>
    <w:p w14:paraId="7978B5E9" w14:textId="77777777" w:rsidR="00B44EE1" w:rsidRPr="00E81FDF" w:rsidRDefault="00544499">
      <w:pPr>
        <w:spacing w:line="440" w:lineRule="exact"/>
        <w:ind w:firstLine="480"/>
        <w:jc w:val="left"/>
        <w:rPr>
          <w:rFonts w:ascii="宋体" w:hAnsi="宋体"/>
          <w:sz w:val="24"/>
          <w:szCs w:val="24"/>
        </w:rPr>
      </w:pPr>
      <w:r w:rsidRPr="00E81FDF">
        <w:rPr>
          <w:rFonts w:ascii="宋体" w:hAnsi="宋体" w:hint="eastAsia"/>
          <w:sz w:val="24"/>
          <w:szCs w:val="24"/>
        </w:rPr>
        <w:t>4、售价：0.00元。</w:t>
      </w:r>
    </w:p>
    <w:p w14:paraId="26E7AA20" w14:textId="77777777" w:rsidR="00B44EE1" w:rsidRPr="00E81FDF" w:rsidRDefault="00544499">
      <w:pPr>
        <w:spacing w:line="440" w:lineRule="exact"/>
        <w:jc w:val="left"/>
        <w:rPr>
          <w:rFonts w:ascii="宋体" w:hAnsi="宋体"/>
          <w:b/>
          <w:sz w:val="24"/>
          <w:szCs w:val="24"/>
        </w:rPr>
      </w:pPr>
      <w:r w:rsidRPr="00E81FDF">
        <w:rPr>
          <w:rFonts w:ascii="宋体" w:hAnsi="宋体" w:hint="eastAsia"/>
          <w:b/>
          <w:sz w:val="24"/>
          <w:szCs w:val="24"/>
        </w:rPr>
        <w:t>四、</w:t>
      </w:r>
      <w:r w:rsidRPr="00E81FDF">
        <w:rPr>
          <w:rFonts w:ascii="宋体" w:hAnsi="宋体" w:hint="eastAsia"/>
          <w:b/>
          <w:bCs/>
          <w:sz w:val="24"/>
          <w:szCs w:val="24"/>
        </w:rPr>
        <w:t>提交投标文件截止时间、开标</w:t>
      </w:r>
      <w:r w:rsidRPr="00E81FDF">
        <w:rPr>
          <w:rFonts w:ascii="宋体" w:hAnsi="宋体"/>
          <w:b/>
          <w:bCs/>
          <w:sz w:val="24"/>
          <w:szCs w:val="24"/>
        </w:rPr>
        <w:t>时间和地点</w:t>
      </w:r>
      <w:r w:rsidRPr="00E81FDF">
        <w:rPr>
          <w:rFonts w:ascii="宋体" w:hAnsi="宋体" w:hint="eastAsia"/>
          <w:b/>
          <w:bCs/>
          <w:sz w:val="24"/>
          <w:szCs w:val="24"/>
        </w:rPr>
        <w:t>：</w:t>
      </w:r>
    </w:p>
    <w:p w14:paraId="2076587B" w14:textId="0747D5EE" w:rsidR="00B44EE1" w:rsidRPr="00E81FDF" w:rsidRDefault="00544499">
      <w:pPr>
        <w:spacing w:line="460" w:lineRule="exact"/>
        <w:ind w:firstLine="480"/>
        <w:jc w:val="left"/>
        <w:rPr>
          <w:rFonts w:ascii="宋体" w:hAnsi="宋体"/>
          <w:sz w:val="24"/>
          <w:szCs w:val="24"/>
        </w:rPr>
      </w:pPr>
      <w:r w:rsidRPr="00E81FDF">
        <w:rPr>
          <w:rFonts w:ascii="宋体" w:hAnsi="宋体"/>
          <w:sz w:val="24"/>
          <w:szCs w:val="24"/>
        </w:rPr>
        <w:t>1</w:t>
      </w:r>
      <w:r w:rsidRPr="00E81FDF">
        <w:rPr>
          <w:rFonts w:ascii="宋体" w:hAnsi="宋体" w:hint="eastAsia"/>
          <w:sz w:val="24"/>
          <w:szCs w:val="24"/>
        </w:rPr>
        <w:t>、投标截止时间、开标时间：</w:t>
      </w:r>
      <w:r w:rsidR="00061981" w:rsidRPr="00E81FDF">
        <w:rPr>
          <w:rFonts w:ascii="宋体" w:hAnsi="宋体"/>
          <w:sz w:val="24"/>
          <w:szCs w:val="24"/>
        </w:rPr>
        <w:t>2026年</w:t>
      </w:r>
      <w:r w:rsidR="009C23AE" w:rsidRPr="00E81FDF">
        <w:rPr>
          <w:rFonts w:ascii="宋体" w:hAnsi="宋体" w:hint="eastAsia"/>
          <w:sz w:val="24"/>
          <w:szCs w:val="24"/>
        </w:rPr>
        <w:t>5</w:t>
      </w:r>
      <w:r w:rsidR="00061981" w:rsidRPr="00E81FDF">
        <w:rPr>
          <w:rFonts w:ascii="宋体" w:hAnsi="宋体"/>
          <w:sz w:val="24"/>
          <w:szCs w:val="24"/>
        </w:rPr>
        <w:t>月</w:t>
      </w:r>
      <w:r w:rsidR="009C23AE" w:rsidRPr="00E81FDF">
        <w:rPr>
          <w:rFonts w:ascii="宋体" w:hAnsi="宋体" w:hint="eastAsia"/>
          <w:sz w:val="24"/>
          <w:szCs w:val="24"/>
        </w:rPr>
        <w:t>8</w:t>
      </w:r>
      <w:r w:rsidR="00061981" w:rsidRPr="00E81FDF">
        <w:rPr>
          <w:rFonts w:ascii="宋体" w:hAnsi="宋体"/>
          <w:sz w:val="24"/>
          <w:szCs w:val="24"/>
        </w:rPr>
        <w:t>日</w:t>
      </w:r>
      <w:r w:rsidR="00BF0E40" w:rsidRPr="00E81FDF">
        <w:rPr>
          <w:rFonts w:ascii="宋体" w:hAnsi="宋体" w:hint="eastAsia"/>
          <w:sz w:val="24"/>
          <w:szCs w:val="24"/>
        </w:rPr>
        <w:t>9</w:t>
      </w:r>
      <w:r w:rsidRPr="00E81FDF">
        <w:rPr>
          <w:rFonts w:ascii="宋体" w:hAnsi="宋体" w:hint="eastAsia"/>
          <w:sz w:val="24"/>
          <w:szCs w:val="24"/>
        </w:rPr>
        <w:t>：0</w:t>
      </w:r>
      <w:r w:rsidRPr="00E81FDF">
        <w:rPr>
          <w:rFonts w:ascii="宋体" w:hAnsi="宋体"/>
          <w:sz w:val="24"/>
          <w:szCs w:val="24"/>
        </w:rPr>
        <w:t>0</w:t>
      </w:r>
      <w:r w:rsidRPr="00E81FDF">
        <w:rPr>
          <w:rFonts w:ascii="宋体" w:hAnsi="宋体" w:hint="eastAsia"/>
          <w:sz w:val="24"/>
          <w:szCs w:val="24"/>
        </w:rPr>
        <w:t>（北京时间）</w:t>
      </w:r>
    </w:p>
    <w:p w14:paraId="772D2BC4" w14:textId="77777777" w:rsidR="00B44EE1" w:rsidRPr="00E81FDF" w:rsidRDefault="00544499">
      <w:pPr>
        <w:spacing w:line="460" w:lineRule="exact"/>
        <w:ind w:firstLine="480"/>
        <w:jc w:val="left"/>
        <w:rPr>
          <w:rFonts w:ascii="宋体" w:hAnsi="宋体"/>
          <w:sz w:val="24"/>
          <w:szCs w:val="24"/>
        </w:rPr>
      </w:pPr>
      <w:r w:rsidRPr="00E81FDF">
        <w:rPr>
          <w:rFonts w:ascii="宋体" w:hAnsi="宋体"/>
          <w:sz w:val="24"/>
          <w:szCs w:val="24"/>
        </w:rPr>
        <w:t>2、地点：</w:t>
      </w:r>
      <w:r w:rsidRPr="00E81FDF">
        <w:rPr>
          <w:rFonts w:ascii="宋体" w:hAnsi="宋体" w:hint="eastAsia"/>
          <w:sz w:val="24"/>
          <w:szCs w:val="24"/>
        </w:rPr>
        <w:t>苏采云政府采购一体化平台。</w:t>
      </w:r>
    </w:p>
    <w:p w14:paraId="695A45EB" w14:textId="77777777" w:rsidR="00B44EE1" w:rsidRPr="00E81FDF" w:rsidRDefault="00544499">
      <w:pPr>
        <w:spacing w:line="440" w:lineRule="exact"/>
        <w:jc w:val="left"/>
        <w:rPr>
          <w:rFonts w:ascii="宋体" w:hAnsi="宋体"/>
          <w:b/>
          <w:sz w:val="24"/>
          <w:szCs w:val="24"/>
        </w:rPr>
      </w:pPr>
      <w:r w:rsidRPr="00E81FDF">
        <w:rPr>
          <w:rFonts w:ascii="宋体" w:hAnsi="宋体" w:hint="eastAsia"/>
          <w:b/>
          <w:sz w:val="24"/>
          <w:szCs w:val="24"/>
        </w:rPr>
        <w:t>五</w:t>
      </w:r>
      <w:r w:rsidRPr="00E81FDF">
        <w:rPr>
          <w:rFonts w:ascii="宋体" w:hAnsi="宋体"/>
          <w:b/>
          <w:sz w:val="24"/>
          <w:szCs w:val="24"/>
        </w:rPr>
        <w:t>、</w:t>
      </w:r>
      <w:r w:rsidRPr="00E81FDF">
        <w:rPr>
          <w:rFonts w:ascii="宋体" w:hAnsi="宋体" w:hint="eastAsia"/>
          <w:b/>
          <w:sz w:val="24"/>
          <w:szCs w:val="24"/>
        </w:rPr>
        <w:t>公告期限：</w:t>
      </w:r>
    </w:p>
    <w:p w14:paraId="473946C6" w14:textId="77777777" w:rsidR="00B44EE1" w:rsidRPr="00E81FDF" w:rsidRDefault="00544499">
      <w:pPr>
        <w:spacing w:line="440" w:lineRule="exact"/>
        <w:ind w:firstLine="480"/>
        <w:jc w:val="left"/>
        <w:rPr>
          <w:rFonts w:ascii="宋体" w:hAnsi="宋体"/>
          <w:sz w:val="24"/>
          <w:szCs w:val="24"/>
        </w:rPr>
      </w:pPr>
      <w:r w:rsidRPr="00E81FDF">
        <w:rPr>
          <w:rFonts w:ascii="宋体" w:hAnsi="宋体"/>
          <w:sz w:val="24"/>
          <w:szCs w:val="24"/>
        </w:rPr>
        <w:t>自本公告发布之日起</w:t>
      </w:r>
      <w:r w:rsidRPr="00E81FDF">
        <w:rPr>
          <w:rFonts w:ascii="宋体" w:hAnsi="宋体" w:hint="eastAsia"/>
          <w:sz w:val="24"/>
          <w:szCs w:val="24"/>
        </w:rPr>
        <w:t>5</w:t>
      </w:r>
      <w:r w:rsidRPr="00E81FDF">
        <w:rPr>
          <w:rFonts w:ascii="宋体" w:hAnsi="宋体"/>
          <w:sz w:val="24"/>
          <w:szCs w:val="24"/>
        </w:rPr>
        <w:t>个工作日。</w:t>
      </w:r>
    </w:p>
    <w:p w14:paraId="7B5D042D" w14:textId="77777777" w:rsidR="00B44EE1" w:rsidRPr="00E81FDF" w:rsidRDefault="00544499">
      <w:pPr>
        <w:spacing w:line="440" w:lineRule="exact"/>
        <w:jc w:val="left"/>
        <w:rPr>
          <w:rFonts w:ascii="宋体" w:hAnsi="宋体"/>
          <w:b/>
          <w:sz w:val="24"/>
          <w:szCs w:val="24"/>
        </w:rPr>
      </w:pPr>
      <w:r w:rsidRPr="00E81FDF">
        <w:rPr>
          <w:rFonts w:ascii="宋体" w:hAnsi="宋体" w:hint="eastAsia"/>
          <w:b/>
          <w:sz w:val="24"/>
          <w:szCs w:val="24"/>
        </w:rPr>
        <w:t>六</w:t>
      </w:r>
      <w:r w:rsidRPr="00E81FDF">
        <w:rPr>
          <w:rFonts w:ascii="宋体" w:hAnsi="宋体"/>
          <w:b/>
          <w:sz w:val="24"/>
          <w:szCs w:val="24"/>
        </w:rPr>
        <w:t>、其他</w:t>
      </w:r>
      <w:r w:rsidRPr="00E81FDF">
        <w:rPr>
          <w:rFonts w:ascii="宋体" w:hAnsi="宋体" w:hint="eastAsia"/>
          <w:b/>
          <w:sz w:val="24"/>
          <w:szCs w:val="24"/>
        </w:rPr>
        <w:t>补充事宜</w:t>
      </w:r>
      <w:r w:rsidRPr="00E81FDF">
        <w:rPr>
          <w:rFonts w:ascii="宋体" w:hAnsi="宋体"/>
          <w:b/>
          <w:sz w:val="24"/>
          <w:szCs w:val="24"/>
        </w:rPr>
        <w:t>：</w:t>
      </w:r>
    </w:p>
    <w:p w14:paraId="3A7621EB" w14:textId="77777777" w:rsidR="00B44EE1" w:rsidRPr="00E81FDF" w:rsidRDefault="00544499">
      <w:pPr>
        <w:spacing w:line="460" w:lineRule="exact"/>
        <w:ind w:firstLine="480"/>
        <w:jc w:val="left"/>
        <w:rPr>
          <w:rFonts w:ascii="宋体" w:hAnsi="宋体"/>
          <w:sz w:val="24"/>
          <w:szCs w:val="24"/>
        </w:rPr>
      </w:pPr>
      <w:bookmarkStart w:id="19" w:name="OLE_LINK33"/>
      <w:r w:rsidRPr="00E81FDF">
        <w:rPr>
          <w:rFonts w:ascii="宋体" w:hAnsi="宋体"/>
          <w:sz w:val="24"/>
          <w:szCs w:val="24"/>
        </w:rPr>
        <w:t>1</w:t>
      </w:r>
      <w:r w:rsidRPr="00E81FDF">
        <w:rPr>
          <w:rFonts w:ascii="宋体" w:hAnsi="宋体" w:hint="eastAsia"/>
          <w:sz w:val="24"/>
          <w:szCs w:val="24"/>
        </w:rPr>
        <w:t>、根据省财政厅《关于更换全省政府采购交易系统CA数字证书和电子签章的通知》（苏财购〔2023〕101号），“苏采云”系统目前支持的CA数字证书、电子签章为江苏省电子政务证书认证中心CA和方正国际软件（北京）有限公司电子签章。供应商参与本项目采购活动需办理、使用上述CA证书和电子签章，具体办理方法请访问“苏采云”系统登录界面（http://jszfcg.jscz.gov.cn/jszc/login）点击“新CA办理指南”进行查阅，江苏省内各地区办理的“苏采云”系统下的政务CA证书全省通用。苏州现场办理地址：苏州市姑苏区平泷路251号政务服务中心4楼公共交易中心窗口，咨询电话：0512-69820834。</w:t>
      </w:r>
    </w:p>
    <w:p w14:paraId="60FFF9AE" w14:textId="77777777" w:rsidR="00B44EE1" w:rsidRPr="00E81FDF" w:rsidRDefault="00544499">
      <w:pPr>
        <w:spacing w:line="460" w:lineRule="exact"/>
        <w:ind w:firstLine="480"/>
        <w:jc w:val="left"/>
        <w:rPr>
          <w:rFonts w:ascii="宋体" w:hAnsi="宋体"/>
          <w:sz w:val="24"/>
          <w:szCs w:val="24"/>
        </w:rPr>
      </w:pPr>
      <w:r w:rsidRPr="00E81FDF">
        <w:rPr>
          <w:rFonts w:ascii="宋体" w:hAnsi="宋体" w:hint="eastAsia"/>
          <w:sz w:val="24"/>
          <w:szCs w:val="24"/>
        </w:rPr>
        <w:t>2、参与采购活动方式：供应商进入苏州市政府采购网，点击网站首页底部苏采云图标，插入CA证书登陆“苏采云”系统后选择具体项目，点击“我要参与”并签章提交《投标供应商确认函》，提交《投标供应商确认函》日期视同为依法获取征集文件日期。对《投标供应商确认函》供应商应予打印保留。</w:t>
      </w:r>
    </w:p>
    <w:p w14:paraId="571A62B9" w14:textId="77777777" w:rsidR="00B44EE1" w:rsidRPr="00E81FDF" w:rsidRDefault="00544499">
      <w:pPr>
        <w:spacing w:line="460" w:lineRule="exact"/>
        <w:ind w:firstLine="480"/>
        <w:jc w:val="left"/>
        <w:rPr>
          <w:rFonts w:ascii="宋体" w:hAnsi="宋体"/>
          <w:sz w:val="24"/>
          <w:szCs w:val="24"/>
        </w:rPr>
      </w:pPr>
      <w:r w:rsidRPr="00E81FDF">
        <w:rPr>
          <w:rFonts w:ascii="宋体" w:hAnsi="宋体" w:hint="eastAsia"/>
          <w:sz w:val="24"/>
          <w:szCs w:val="24"/>
        </w:rPr>
        <w:t>3、电子投标准备：供应商在“苏采云”系统中操作成功参与项目后，必须在“已参与项目”界面中下载电子征集文件（后缀名为“.</w:t>
      </w:r>
      <w:proofErr w:type="spellStart"/>
      <w:r w:rsidRPr="00E81FDF">
        <w:rPr>
          <w:rFonts w:ascii="宋体" w:hAnsi="宋体" w:hint="eastAsia"/>
          <w:sz w:val="24"/>
          <w:szCs w:val="24"/>
        </w:rPr>
        <w:t>kedt</w:t>
      </w:r>
      <w:proofErr w:type="spellEnd"/>
      <w:r w:rsidRPr="00E81FDF">
        <w:rPr>
          <w:rFonts w:ascii="宋体" w:hAnsi="宋体" w:hint="eastAsia"/>
          <w:sz w:val="24"/>
          <w:szCs w:val="24"/>
        </w:rPr>
        <w:t>”）并导入政府采购客户端工具后方可进行电子响应文件的制作和提交（具体详见《苏采云系统供应商操作手册》，网址链接</w:t>
      </w:r>
      <w:hyperlink r:id="rId8" w:history="1">
        <w:r w:rsidRPr="00E81FDF">
          <w:rPr>
            <w:rStyle w:val="af3"/>
            <w:rFonts w:ascii="宋体" w:hAnsi="宋体" w:hint="eastAsia"/>
            <w:color w:val="auto"/>
            <w:sz w:val="24"/>
            <w:szCs w:val="24"/>
          </w:rPr>
          <w:t>https://czju.suzhou.gov.cn/zfcg/html/content/20231220161910031.shtml</w:t>
        </w:r>
      </w:hyperlink>
      <w:r w:rsidRPr="00E81FDF">
        <w:rPr>
          <w:rFonts w:ascii="宋体" w:hAnsi="宋体" w:hint="eastAsia"/>
          <w:sz w:val="24"/>
          <w:szCs w:val="24"/>
        </w:rPr>
        <w:t>）。</w:t>
      </w:r>
    </w:p>
    <w:p w14:paraId="2A4A3D3B" w14:textId="77777777" w:rsidR="00B44EE1" w:rsidRPr="00E81FDF" w:rsidRDefault="00544499">
      <w:pPr>
        <w:spacing w:line="460" w:lineRule="exact"/>
        <w:ind w:firstLine="480"/>
        <w:jc w:val="left"/>
        <w:rPr>
          <w:rFonts w:ascii="宋体" w:hAnsi="宋体"/>
          <w:sz w:val="24"/>
          <w:szCs w:val="24"/>
        </w:rPr>
      </w:pPr>
      <w:r w:rsidRPr="00E81FDF">
        <w:rPr>
          <w:rFonts w:ascii="宋体" w:hAnsi="宋体" w:hint="eastAsia"/>
          <w:sz w:val="24"/>
          <w:szCs w:val="24"/>
        </w:rPr>
        <w:t>4</w:t>
      </w:r>
      <w:r w:rsidRPr="00E81FDF">
        <w:rPr>
          <w:rFonts w:ascii="宋体" w:hAnsi="宋体"/>
          <w:sz w:val="24"/>
          <w:szCs w:val="24"/>
        </w:rPr>
        <w:t>、</w:t>
      </w:r>
      <w:r w:rsidRPr="00E81FDF">
        <w:rPr>
          <w:rFonts w:ascii="宋体" w:hAnsi="宋体" w:hint="eastAsia"/>
          <w:sz w:val="24"/>
          <w:szCs w:val="24"/>
        </w:rPr>
        <w:t>投标人在“苏</w:t>
      </w:r>
      <w:r w:rsidRPr="00E81FDF">
        <w:rPr>
          <w:rFonts w:ascii="宋体" w:hAnsi="宋体" w:hint="eastAsia"/>
          <w:sz w:val="24"/>
        </w:rPr>
        <w:t>采云”</w:t>
      </w:r>
      <w:r w:rsidRPr="00E81FDF">
        <w:rPr>
          <w:rFonts w:ascii="宋体" w:hAnsi="宋体" w:hint="eastAsia"/>
          <w:sz w:val="24"/>
          <w:szCs w:val="24"/>
        </w:rPr>
        <w:t>系统操作过程中如有疑问，请按以下方式联系：</w:t>
      </w:r>
    </w:p>
    <w:p w14:paraId="7D1BDB18" w14:textId="77777777" w:rsidR="00B44EE1" w:rsidRPr="00E81FDF" w:rsidRDefault="00544499">
      <w:pPr>
        <w:spacing w:line="460" w:lineRule="exact"/>
        <w:ind w:firstLine="480"/>
        <w:jc w:val="left"/>
        <w:rPr>
          <w:rFonts w:ascii="宋体" w:hAnsi="宋体"/>
          <w:sz w:val="24"/>
          <w:szCs w:val="24"/>
        </w:rPr>
      </w:pPr>
      <w:r w:rsidRPr="00E81FDF">
        <w:rPr>
          <w:rFonts w:ascii="宋体" w:hAnsi="宋体" w:hint="eastAsia"/>
          <w:sz w:val="24"/>
          <w:szCs w:val="24"/>
        </w:rPr>
        <w:t>CA技术咨询电话：400-608-6099；电子签章技术咨询电话：15380932027、15371015030、13675197356、13675197221；系统使用指导与咨询电话：18261002950、13914088964、0512-69820854、0519-86722802。</w:t>
      </w:r>
    </w:p>
    <w:p w14:paraId="30B11FAE" w14:textId="77777777" w:rsidR="00B44EE1" w:rsidRPr="00E81FDF" w:rsidRDefault="00544499">
      <w:pPr>
        <w:spacing w:line="460" w:lineRule="exact"/>
        <w:ind w:firstLine="480"/>
        <w:jc w:val="left"/>
        <w:rPr>
          <w:rFonts w:ascii="宋体" w:hAnsi="宋体"/>
          <w:sz w:val="24"/>
          <w:szCs w:val="24"/>
        </w:rPr>
      </w:pPr>
      <w:r w:rsidRPr="00E81FDF">
        <w:rPr>
          <w:rFonts w:ascii="宋体" w:hAnsi="宋体" w:hint="eastAsia"/>
          <w:sz w:val="24"/>
          <w:szCs w:val="24"/>
        </w:rPr>
        <w:lastRenderedPageBreak/>
        <w:t>5、有关本次采购的事项若存在变动或修改，敬请及时关注政府采购信息发布媒体上发布的更正（补充）公告</w:t>
      </w:r>
      <w:bookmarkStart w:id="20" w:name="_Hlk87882297"/>
      <w:r w:rsidRPr="00E81FDF">
        <w:rPr>
          <w:rFonts w:ascii="宋体" w:hAnsi="宋体" w:hint="eastAsia"/>
          <w:sz w:val="24"/>
          <w:szCs w:val="24"/>
        </w:rPr>
        <w:t>，并按规定获取</w:t>
      </w:r>
      <w:r w:rsidRPr="00E81FDF">
        <w:rPr>
          <w:rFonts w:ascii="宋体" w:hAnsi="宋体"/>
          <w:sz w:val="24"/>
          <w:szCs w:val="24"/>
        </w:rPr>
        <w:t>相关信息内容</w:t>
      </w:r>
      <w:r w:rsidRPr="00E81FDF">
        <w:rPr>
          <w:rFonts w:ascii="宋体" w:hAnsi="宋体" w:hint="eastAsia"/>
          <w:sz w:val="24"/>
          <w:szCs w:val="24"/>
        </w:rPr>
        <w:t>。</w:t>
      </w:r>
      <w:bookmarkEnd w:id="20"/>
    </w:p>
    <w:p w14:paraId="161928B6" w14:textId="77777777" w:rsidR="00B44EE1" w:rsidRPr="00E81FDF" w:rsidRDefault="00544499">
      <w:pPr>
        <w:spacing w:line="440" w:lineRule="exact"/>
        <w:ind w:firstLine="480"/>
        <w:jc w:val="left"/>
        <w:rPr>
          <w:sz w:val="24"/>
          <w:szCs w:val="24"/>
        </w:rPr>
      </w:pPr>
      <w:r w:rsidRPr="00E81FDF">
        <w:rPr>
          <w:rFonts w:hint="eastAsia"/>
          <w:sz w:val="24"/>
          <w:szCs w:val="24"/>
        </w:rPr>
        <w:t>6</w:t>
      </w:r>
      <w:r w:rsidRPr="00E81FDF">
        <w:rPr>
          <w:sz w:val="24"/>
          <w:szCs w:val="24"/>
        </w:rPr>
        <w:t>、本次采购项目有关时间要求均以北京时间为标准，使用</w:t>
      </w:r>
      <w:r w:rsidRPr="00E81FDF">
        <w:rPr>
          <w:sz w:val="24"/>
          <w:szCs w:val="24"/>
        </w:rPr>
        <w:t>24</w:t>
      </w:r>
      <w:r w:rsidRPr="00E81FDF">
        <w:rPr>
          <w:sz w:val="24"/>
          <w:szCs w:val="24"/>
        </w:rPr>
        <w:t>小时制。</w:t>
      </w:r>
    </w:p>
    <w:p w14:paraId="5E3B8111" w14:textId="77777777" w:rsidR="00B44EE1" w:rsidRPr="00E81FDF" w:rsidRDefault="00544499">
      <w:pPr>
        <w:spacing w:line="440" w:lineRule="exact"/>
        <w:ind w:firstLine="482"/>
        <w:jc w:val="left"/>
        <w:rPr>
          <w:rFonts w:ascii="宋体" w:hAnsi="宋体"/>
          <w:b/>
          <w:sz w:val="24"/>
          <w:szCs w:val="24"/>
        </w:rPr>
      </w:pPr>
      <w:r w:rsidRPr="00E81FDF">
        <w:rPr>
          <w:rFonts w:ascii="宋体" w:hAnsi="宋体" w:hint="eastAsia"/>
          <w:b/>
          <w:sz w:val="24"/>
          <w:szCs w:val="24"/>
        </w:rPr>
        <w:t>7、本次招标不收取投标保证金。</w:t>
      </w:r>
    </w:p>
    <w:p w14:paraId="2BD356CC" w14:textId="319A84F1" w:rsidR="00B44EE1" w:rsidRPr="00E81FDF" w:rsidRDefault="00544499">
      <w:pPr>
        <w:spacing w:line="440" w:lineRule="exact"/>
        <w:ind w:firstLine="480"/>
        <w:jc w:val="left"/>
        <w:rPr>
          <w:rFonts w:ascii="宋体" w:hAnsi="宋体"/>
          <w:sz w:val="24"/>
          <w:szCs w:val="24"/>
        </w:rPr>
      </w:pPr>
      <w:r w:rsidRPr="00E81FDF">
        <w:rPr>
          <w:rFonts w:ascii="宋体" w:hAnsi="宋体" w:hint="eastAsia"/>
          <w:sz w:val="24"/>
          <w:szCs w:val="24"/>
        </w:rPr>
        <w:t>8、公告媒体：苏州市政府采购网、江苏省政府采购网。</w:t>
      </w:r>
    </w:p>
    <w:p w14:paraId="2F7880DD" w14:textId="35BD943B" w:rsidR="00533515" w:rsidRPr="00E81FDF" w:rsidRDefault="00533515" w:rsidP="00533515">
      <w:pPr>
        <w:spacing w:line="440" w:lineRule="exact"/>
        <w:ind w:firstLine="480"/>
        <w:jc w:val="left"/>
        <w:rPr>
          <w:rFonts w:ascii="宋体" w:hAnsi="宋体"/>
          <w:sz w:val="24"/>
          <w:szCs w:val="24"/>
        </w:rPr>
      </w:pPr>
      <w:r w:rsidRPr="00E81FDF">
        <w:rPr>
          <w:rFonts w:ascii="宋体" w:hAnsi="宋体"/>
          <w:sz w:val="24"/>
          <w:szCs w:val="24"/>
        </w:rPr>
        <w:t>9</w:t>
      </w:r>
      <w:r w:rsidRPr="00E81FDF">
        <w:rPr>
          <w:rFonts w:ascii="宋体" w:hAnsi="宋体" w:hint="eastAsia"/>
          <w:sz w:val="24"/>
          <w:szCs w:val="24"/>
        </w:rPr>
        <w:t>、本项目采用电子化采购形式，供应商应当按照《苏采云系统供应商操作手册》规定，须在投标截止时间前按规定制作电子投标文件并确保成功上传至“苏采云”系统，否则视为放弃参加该采购项目。</w:t>
      </w:r>
    </w:p>
    <w:p w14:paraId="0695F701" w14:textId="77777777" w:rsidR="00533515" w:rsidRPr="00E81FDF" w:rsidRDefault="00533515" w:rsidP="00533515">
      <w:pPr>
        <w:spacing w:line="440" w:lineRule="exact"/>
        <w:ind w:firstLine="480"/>
        <w:jc w:val="left"/>
        <w:rPr>
          <w:rFonts w:ascii="宋体" w:hAnsi="宋体"/>
          <w:sz w:val="24"/>
          <w:szCs w:val="24"/>
        </w:rPr>
      </w:pPr>
      <w:r w:rsidRPr="00E81FDF">
        <w:rPr>
          <w:rFonts w:ascii="宋体" w:hAnsi="宋体"/>
          <w:sz w:val="24"/>
          <w:szCs w:val="24"/>
        </w:rPr>
        <w:t>10</w:t>
      </w:r>
      <w:r w:rsidRPr="00E81FDF">
        <w:rPr>
          <w:rFonts w:ascii="宋体" w:hAnsi="宋体" w:hint="eastAsia"/>
          <w:sz w:val="24"/>
          <w:szCs w:val="24"/>
        </w:rPr>
        <w:t>、本项目采用不见面开标，供应商登录“苏采云”系统在平台首页点击“开标大厅”，进入江苏省政府采购一体化不见面开标（采购）大厅，选择对应项目，并按系统提示完成开标流程。</w:t>
      </w:r>
    </w:p>
    <w:p w14:paraId="0FEAE819" w14:textId="22A86B5F" w:rsidR="00533515" w:rsidRPr="00E81FDF" w:rsidRDefault="00533515" w:rsidP="00533515">
      <w:pPr>
        <w:spacing w:line="440" w:lineRule="exact"/>
        <w:ind w:firstLine="480"/>
        <w:jc w:val="left"/>
        <w:rPr>
          <w:rFonts w:ascii="宋体" w:hAnsi="宋体"/>
          <w:sz w:val="24"/>
          <w:szCs w:val="24"/>
        </w:rPr>
      </w:pPr>
      <w:r w:rsidRPr="00E81FDF">
        <w:rPr>
          <w:rFonts w:ascii="宋体" w:hAnsi="宋体"/>
          <w:sz w:val="24"/>
          <w:szCs w:val="24"/>
        </w:rPr>
        <w:t>11</w:t>
      </w:r>
      <w:r w:rsidRPr="00E81FDF">
        <w:rPr>
          <w:rFonts w:ascii="宋体" w:hAnsi="宋体" w:hint="eastAsia"/>
          <w:sz w:val="24"/>
          <w:szCs w:val="24"/>
        </w:rPr>
        <w:t>、</w:t>
      </w:r>
      <w:bookmarkStart w:id="21" w:name="OLE_LINK24"/>
      <w:r w:rsidRPr="00E81FDF">
        <w:rPr>
          <w:rFonts w:ascii="宋体" w:hAnsi="宋体" w:hint="eastAsia"/>
          <w:sz w:val="24"/>
          <w:szCs w:val="24"/>
        </w:rPr>
        <w:t>单位负责人为同一人或者存在直接控股、管理关系</w:t>
      </w:r>
      <w:bookmarkEnd w:id="21"/>
      <w:r w:rsidRPr="00E81FDF">
        <w:rPr>
          <w:rFonts w:ascii="宋体" w:hAnsi="宋体" w:hint="eastAsia"/>
          <w:sz w:val="24"/>
          <w:szCs w:val="24"/>
        </w:rPr>
        <w:t>的不同投标人，不得参加同一合同项下的政府采购活动。</w:t>
      </w:r>
    </w:p>
    <w:p w14:paraId="65B59FFB" w14:textId="77777777" w:rsidR="00B44EE1" w:rsidRPr="00E81FDF" w:rsidRDefault="00544499">
      <w:pPr>
        <w:spacing w:line="440" w:lineRule="exact"/>
        <w:jc w:val="left"/>
        <w:rPr>
          <w:rFonts w:ascii="宋体" w:hAnsi="宋体"/>
          <w:b/>
          <w:sz w:val="24"/>
          <w:szCs w:val="24"/>
        </w:rPr>
      </w:pPr>
      <w:bookmarkStart w:id="22" w:name="_Hlk159573977"/>
      <w:bookmarkEnd w:id="19"/>
      <w:r w:rsidRPr="00E81FDF">
        <w:rPr>
          <w:rFonts w:ascii="宋体" w:hAnsi="宋体"/>
          <w:b/>
          <w:sz w:val="24"/>
          <w:szCs w:val="24"/>
        </w:rPr>
        <w:t>七、本次招标联系</w:t>
      </w:r>
      <w:r w:rsidRPr="00E81FDF">
        <w:rPr>
          <w:rFonts w:ascii="宋体" w:hAnsi="宋体" w:hint="eastAsia"/>
          <w:b/>
          <w:sz w:val="24"/>
          <w:szCs w:val="24"/>
        </w:rPr>
        <w:t>事项</w:t>
      </w:r>
      <w:bookmarkEnd w:id="22"/>
    </w:p>
    <w:p w14:paraId="03C75227" w14:textId="77777777" w:rsidR="00B44EE1" w:rsidRPr="00E81FDF" w:rsidRDefault="00544499" w:rsidP="00C876A3">
      <w:pPr>
        <w:spacing w:line="440" w:lineRule="exact"/>
        <w:ind w:firstLine="482"/>
        <w:jc w:val="left"/>
        <w:rPr>
          <w:rFonts w:ascii="宋体" w:hAnsi="宋体"/>
          <w:sz w:val="24"/>
          <w:szCs w:val="24"/>
        </w:rPr>
      </w:pPr>
      <w:bookmarkStart w:id="23" w:name="_Toc96001435"/>
      <w:r w:rsidRPr="00E81FDF">
        <w:rPr>
          <w:rFonts w:ascii="宋体" w:hAnsi="宋体" w:hint="eastAsia"/>
          <w:sz w:val="24"/>
          <w:szCs w:val="24"/>
        </w:rPr>
        <w:t>1、</w:t>
      </w:r>
      <w:r w:rsidRPr="00E81FDF">
        <w:rPr>
          <w:rFonts w:ascii="宋体" w:hAnsi="宋体"/>
          <w:sz w:val="24"/>
          <w:szCs w:val="24"/>
        </w:rPr>
        <w:t>采购人信息</w:t>
      </w:r>
    </w:p>
    <w:p w14:paraId="10A76036" w14:textId="786813F1" w:rsidR="00B44EE1" w:rsidRPr="00E81FDF" w:rsidRDefault="00544499" w:rsidP="00C876A3">
      <w:pPr>
        <w:spacing w:line="440" w:lineRule="exact"/>
        <w:ind w:firstLine="482"/>
        <w:jc w:val="left"/>
        <w:rPr>
          <w:rFonts w:ascii="宋体" w:hAnsi="宋体"/>
          <w:sz w:val="24"/>
          <w:szCs w:val="24"/>
        </w:rPr>
      </w:pPr>
      <w:r w:rsidRPr="00E81FDF">
        <w:rPr>
          <w:rFonts w:ascii="宋体" w:hAnsi="宋体" w:hint="eastAsia"/>
          <w:sz w:val="24"/>
          <w:szCs w:val="24"/>
        </w:rPr>
        <w:t>名</w:t>
      </w:r>
      <w:r w:rsidR="00C0683D" w:rsidRPr="00E81FDF">
        <w:rPr>
          <w:rFonts w:ascii="宋体" w:hAnsi="宋体" w:hint="eastAsia"/>
          <w:sz w:val="24"/>
          <w:szCs w:val="24"/>
        </w:rPr>
        <w:t xml:space="preserve">    </w:t>
      </w:r>
      <w:r w:rsidRPr="00E81FDF">
        <w:rPr>
          <w:rFonts w:ascii="宋体" w:hAnsi="宋体"/>
          <w:sz w:val="24"/>
          <w:szCs w:val="24"/>
        </w:rPr>
        <w:t>称：</w:t>
      </w:r>
      <w:r w:rsidR="0038676B" w:rsidRPr="00E81FDF">
        <w:rPr>
          <w:rFonts w:ascii="宋体" w:hAnsi="宋体" w:hint="eastAsia"/>
          <w:sz w:val="24"/>
          <w:szCs w:val="24"/>
        </w:rPr>
        <w:t>苏州工学院</w:t>
      </w:r>
    </w:p>
    <w:p w14:paraId="0022BA62" w14:textId="2EB616B7" w:rsidR="00B44EE1" w:rsidRPr="00E81FDF" w:rsidRDefault="00544499" w:rsidP="00C876A3">
      <w:pPr>
        <w:spacing w:line="440" w:lineRule="exact"/>
        <w:ind w:firstLine="482"/>
        <w:jc w:val="left"/>
        <w:rPr>
          <w:rFonts w:ascii="宋体" w:hAnsi="宋体"/>
          <w:sz w:val="24"/>
          <w:szCs w:val="24"/>
        </w:rPr>
      </w:pPr>
      <w:r w:rsidRPr="00E81FDF">
        <w:rPr>
          <w:rFonts w:ascii="宋体" w:hAnsi="宋体" w:hint="eastAsia"/>
          <w:sz w:val="24"/>
          <w:szCs w:val="24"/>
        </w:rPr>
        <w:t>地</w:t>
      </w:r>
      <w:r w:rsidR="00C0683D" w:rsidRPr="00E81FDF">
        <w:rPr>
          <w:rFonts w:ascii="宋体" w:hAnsi="宋体" w:hint="eastAsia"/>
          <w:sz w:val="24"/>
          <w:szCs w:val="24"/>
        </w:rPr>
        <w:t xml:space="preserve">    </w:t>
      </w:r>
      <w:r w:rsidRPr="00E81FDF">
        <w:rPr>
          <w:rFonts w:ascii="宋体" w:hAnsi="宋体" w:hint="eastAsia"/>
          <w:sz w:val="24"/>
          <w:szCs w:val="24"/>
        </w:rPr>
        <w:t>址：</w:t>
      </w:r>
      <w:r w:rsidR="00C0683D" w:rsidRPr="00E81FDF">
        <w:rPr>
          <w:rFonts w:ascii="宋体" w:hAnsi="宋体" w:hint="eastAsia"/>
          <w:sz w:val="24"/>
        </w:rPr>
        <w:t>江苏省常熟市南三环路99号（东湖校区），</w:t>
      </w:r>
      <w:r w:rsidR="00C0683D" w:rsidRPr="00E81FDF">
        <w:rPr>
          <w:rFonts w:ascii="宋体" w:hAnsi="宋体" w:hint="eastAsia"/>
          <w:bCs/>
          <w:sz w:val="24"/>
        </w:rPr>
        <w:t>江苏省常熟市东南街道湖山路99号</w:t>
      </w:r>
      <w:r w:rsidR="00650E71" w:rsidRPr="00E81FDF">
        <w:rPr>
          <w:rFonts w:ascii="宋体" w:hAnsi="宋体" w:hint="eastAsia"/>
          <w:bCs/>
          <w:sz w:val="24"/>
        </w:rPr>
        <w:t>（东南校区）</w:t>
      </w:r>
    </w:p>
    <w:p w14:paraId="4F54EF02" w14:textId="62B9085B" w:rsidR="00B44EE1" w:rsidRPr="00E81FDF" w:rsidRDefault="00544499" w:rsidP="00C876A3">
      <w:pPr>
        <w:spacing w:line="440" w:lineRule="exact"/>
        <w:ind w:firstLine="482"/>
        <w:jc w:val="left"/>
        <w:rPr>
          <w:rFonts w:ascii="宋体" w:hAnsi="宋体"/>
          <w:sz w:val="24"/>
          <w:szCs w:val="24"/>
        </w:rPr>
      </w:pPr>
      <w:r w:rsidRPr="00E81FDF">
        <w:rPr>
          <w:rFonts w:ascii="宋体" w:hAnsi="宋体" w:hint="eastAsia"/>
          <w:sz w:val="24"/>
          <w:szCs w:val="24"/>
        </w:rPr>
        <w:t>联系方式：</w:t>
      </w:r>
      <w:r w:rsidR="00C0683D" w:rsidRPr="00E81FDF">
        <w:rPr>
          <w:rFonts w:ascii="宋体" w:hAnsi="宋体" w:hint="eastAsia"/>
          <w:sz w:val="24"/>
        </w:rPr>
        <w:t>招投标办公室宋老师、吴老师（0512-52251163）</w:t>
      </w:r>
    </w:p>
    <w:p w14:paraId="0861FC6B" w14:textId="77777777" w:rsidR="00B44EE1" w:rsidRPr="00E81FDF" w:rsidRDefault="00544499" w:rsidP="00C876A3">
      <w:pPr>
        <w:spacing w:line="440" w:lineRule="exact"/>
        <w:ind w:firstLine="482"/>
        <w:jc w:val="left"/>
        <w:rPr>
          <w:rFonts w:ascii="宋体" w:hAnsi="宋体"/>
          <w:sz w:val="24"/>
          <w:szCs w:val="24"/>
        </w:rPr>
      </w:pPr>
      <w:r w:rsidRPr="00E81FDF">
        <w:rPr>
          <w:rFonts w:ascii="宋体" w:hAnsi="宋体"/>
          <w:sz w:val="24"/>
          <w:szCs w:val="24"/>
        </w:rPr>
        <w:t>2</w:t>
      </w:r>
      <w:r w:rsidRPr="00E81FDF">
        <w:rPr>
          <w:rFonts w:ascii="宋体" w:hAnsi="宋体" w:hint="eastAsia"/>
          <w:sz w:val="24"/>
          <w:szCs w:val="24"/>
        </w:rPr>
        <w:t>、</w:t>
      </w:r>
      <w:r w:rsidRPr="00E81FDF">
        <w:rPr>
          <w:rFonts w:ascii="宋体" w:hAnsi="宋体"/>
          <w:sz w:val="24"/>
          <w:szCs w:val="24"/>
        </w:rPr>
        <w:t>采购代理机构</w:t>
      </w:r>
      <w:r w:rsidRPr="00E81FDF">
        <w:rPr>
          <w:rFonts w:ascii="宋体" w:hAnsi="宋体" w:hint="eastAsia"/>
          <w:sz w:val="24"/>
          <w:szCs w:val="24"/>
        </w:rPr>
        <w:t>信</w:t>
      </w:r>
      <w:r w:rsidRPr="00E81FDF">
        <w:rPr>
          <w:rFonts w:ascii="宋体" w:hAnsi="宋体"/>
          <w:sz w:val="24"/>
          <w:szCs w:val="24"/>
        </w:rPr>
        <w:t>息</w:t>
      </w:r>
    </w:p>
    <w:p w14:paraId="321D4AD2" w14:textId="4D2A7D9C" w:rsidR="00B44EE1" w:rsidRPr="00E81FDF" w:rsidRDefault="00544499" w:rsidP="00C876A3">
      <w:pPr>
        <w:spacing w:line="440" w:lineRule="exact"/>
        <w:ind w:firstLine="482"/>
        <w:jc w:val="left"/>
        <w:rPr>
          <w:rFonts w:ascii="宋体" w:hAnsi="宋体"/>
          <w:sz w:val="24"/>
          <w:szCs w:val="24"/>
        </w:rPr>
      </w:pPr>
      <w:r w:rsidRPr="00E81FDF">
        <w:rPr>
          <w:rFonts w:ascii="宋体" w:hAnsi="宋体" w:hint="eastAsia"/>
          <w:sz w:val="24"/>
          <w:szCs w:val="24"/>
        </w:rPr>
        <w:t>名</w:t>
      </w:r>
      <w:r w:rsidR="00C0683D" w:rsidRPr="00E81FDF">
        <w:rPr>
          <w:rFonts w:ascii="宋体" w:hAnsi="宋体" w:hint="eastAsia"/>
          <w:sz w:val="24"/>
          <w:szCs w:val="24"/>
        </w:rPr>
        <w:t xml:space="preserve">    </w:t>
      </w:r>
      <w:r w:rsidRPr="00E81FDF">
        <w:rPr>
          <w:rFonts w:ascii="宋体" w:hAnsi="宋体" w:hint="eastAsia"/>
          <w:sz w:val="24"/>
          <w:szCs w:val="24"/>
        </w:rPr>
        <w:t>称</w:t>
      </w:r>
      <w:r w:rsidRPr="00E81FDF">
        <w:rPr>
          <w:rFonts w:ascii="宋体" w:hAnsi="宋体"/>
          <w:sz w:val="24"/>
          <w:szCs w:val="24"/>
        </w:rPr>
        <w:t>：常熟市兴联工程造价咨询事务所有限责任公司</w:t>
      </w:r>
    </w:p>
    <w:p w14:paraId="28CC2BBD" w14:textId="7221B68A" w:rsidR="00B44EE1" w:rsidRPr="00E81FDF" w:rsidRDefault="00544499" w:rsidP="00C876A3">
      <w:pPr>
        <w:spacing w:line="440" w:lineRule="exact"/>
        <w:ind w:firstLine="482"/>
        <w:jc w:val="left"/>
        <w:rPr>
          <w:rFonts w:ascii="宋体" w:hAnsi="宋体"/>
          <w:sz w:val="24"/>
          <w:szCs w:val="24"/>
        </w:rPr>
      </w:pPr>
      <w:r w:rsidRPr="00E81FDF">
        <w:rPr>
          <w:rFonts w:ascii="宋体" w:hAnsi="宋体"/>
          <w:sz w:val="24"/>
          <w:szCs w:val="24"/>
        </w:rPr>
        <w:t>地</w:t>
      </w:r>
      <w:r w:rsidR="00C0683D" w:rsidRPr="00E81FDF">
        <w:rPr>
          <w:rFonts w:ascii="宋体" w:hAnsi="宋体" w:hint="eastAsia"/>
          <w:sz w:val="24"/>
          <w:szCs w:val="24"/>
        </w:rPr>
        <w:t xml:space="preserve">    </w:t>
      </w:r>
      <w:r w:rsidRPr="00E81FDF">
        <w:rPr>
          <w:rFonts w:ascii="宋体" w:hAnsi="宋体"/>
          <w:sz w:val="24"/>
          <w:szCs w:val="24"/>
        </w:rPr>
        <w:t>址：常熟市华山路</w:t>
      </w:r>
      <w:r w:rsidRPr="00E81FDF">
        <w:rPr>
          <w:rFonts w:ascii="宋体" w:hAnsi="宋体" w:hint="eastAsia"/>
          <w:sz w:val="24"/>
          <w:szCs w:val="24"/>
        </w:rPr>
        <w:t>1</w:t>
      </w:r>
      <w:r w:rsidRPr="00E81FDF">
        <w:rPr>
          <w:rFonts w:ascii="宋体" w:hAnsi="宋体"/>
          <w:sz w:val="24"/>
          <w:szCs w:val="24"/>
        </w:rPr>
        <w:t>55</w:t>
      </w:r>
      <w:r w:rsidRPr="00E81FDF">
        <w:rPr>
          <w:rFonts w:ascii="宋体" w:hAnsi="宋体" w:hint="eastAsia"/>
          <w:sz w:val="24"/>
          <w:szCs w:val="24"/>
        </w:rPr>
        <w:t>号</w:t>
      </w:r>
      <w:r w:rsidRPr="00E81FDF">
        <w:rPr>
          <w:rFonts w:ascii="宋体" w:hAnsi="宋体"/>
          <w:sz w:val="24"/>
          <w:szCs w:val="24"/>
        </w:rPr>
        <w:t>信步华庭（臻园）会所</w:t>
      </w:r>
    </w:p>
    <w:p w14:paraId="3BB6B625" w14:textId="77777777" w:rsidR="00B44EE1" w:rsidRPr="00E81FDF" w:rsidRDefault="00544499" w:rsidP="00C876A3">
      <w:pPr>
        <w:spacing w:line="440" w:lineRule="exact"/>
        <w:ind w:firstLine="482"/>
        <w:jc w:val="left"/>
        <w:rPr>
          <w:rFonts w:ascii="宋体" w:hAnsi="宋体"/>
          <w:sz w:val="24"/>
          <w:szCs w:val="24"/>
        </w:rPr>
      </w:pPr>
      <w:r w:rsidRPr="00E81FDF">
        <w:rPr>
          <w:rFonts w:ascii="宋体" w:hAnsi="宋体"/>
          <w:sz w:val="24"/>
          <w:szCs w:val="24"/>
        </w:rPr>
        <w:t>联系</w:t>
      </w:r>
      <w:r w:rsidRPr="00E81FDF">
        <w:rPr>
          <w:rFonts w:ascii="宋体" w:hAnsi="宋体" w:hint="eastAsia"/>
          <w:sz w:val="24"/>
          <w:szCs w:val="24"/>
        </w:rPr>
        <w:t>方式</w:t>
      </w:r>
      <w:r w:rsidRPr="00E81FDF">
        <w:rPr>
          <w:rFonts w:ascii="宋体" w:hAnsi="宋体"/>
          <w:sz w:val="24"/>
          <w:szCs w:val="24"/>
        </w:rPr>
        <w:t>：0512-52867579</w:t>
      </w:r>
    </w:p>
    <w:p w14:paraId="6B768407" w14:textId="77777777" w:rsidR="00B44EE1" w:rsidRPr="00E81FDF" w:rsidRDefault="00544499" w:rsidP="00C876A3">
      <w:pPr>
        <w:spacing w:line="440" w:lineRule="exact"/>
        <w:ind w:firstLine="482"/>
        <w:jc w:val="left"/>
        <w:rPr>
          <w:rFonts w:ascii="宋体" w:hAnsi="宋体"/>
          <w:sz w:val="24"/>
          <w:szCs w:val="24"/>
        </w:rPr>
      </w:pPr>
      <w:r w:rsidRPr="00E81FDF">
        <w:rPr>
          <w:rFonts w:ascii="宋体" w:hAnsi="宋体" w:hint="eastAsia"/>
          <w:sz w:val="24"/>
          <w:szCs w:val="24"/>
        </w:rPr>
        <w:t>3、</w:t>
      </w:r>
      <w:r w:rsidRPr="00E81FDF">
        <w:rPr>
          <w:rFonts w:ascii="宋体" w:hAnsi="宋体"/>
          <w:sz w:val="24"/>
          <w:szCs w:val="24"/>
        </w:rPr>
        <w:t>项目联系方式</w:t>
      </w:r>
    </w:p>
    <w:p w14:paraId="3CB3F189" w14:textId="7313DB38" w:rsidR="00B44EE1" w:rsidRPr="00E81FDF" w:rsidRDefault="00544499" w:rsidP="00C876A3">
      <w:pPr>
        <w:spacing w:line="440" w:lineRule="exact"/>
        <w:ind w:firstLine="482"/>
        <w:jc w:val="left"/>
        <w:rPr>
          <w:rFonts w:ascii="宋体" w:hAnsi="宋体"/>
          <w:sz w:val="24"/>
          <w:szCs w:val="24"/>
        </w:rPr>
      </w:pPr>
      <w:r w:rsidRPr="00E81FDF">
        <w:rPr>
          <w:rFonts w:ascii="宋体" w:hAnsi="宋体" w:hint="eastAsia"/>
          <w:sz w:val="24"/>
          <w:szCs w:val="24"/>
        </w:rPr>
        <w:t>项目联系人：</w:t>
      </w:r>
      <w:bookmarkStart w:id="24" w:name="OLE_LINK25"/>
      <w:r w:rsidR="009C23AE" w:rsidRPr="00E81FDF">
        <w:rPr>
          <w:rFonts w:ascii="宋体" w:hAnsi="宋体" w:hint="eastAsia"/>
          <w:sz w:val="24"/>
          <w:szCs w:val="24"/>
        </w:rPr>
        <w:t>杜</w:t>
      </w:r>
      <w:r w:rsidR="00C0683D" w:rsidRPr="00E81FDF">
        <w:rPr>
          <w:rFonts w:ascii="宋体" w:hAnsi="宋体" w:hint="eastAsia"/>
          <w:sz w:val="24"/>
          <w:szCs w:val="24"/>
        </w:rPr>
        <w:t>老师</w:t>
      </w:r>
      <w:bookmarkEnd w:id="24"/>
      <w:r w:rsidR="00C0683D" w:rsidRPr="00E81FDF">
        <w:rPr>
          <w:rFonts w:ascii="宋体" w:hAnsi="宋体" w:hint="eastAsia"/>
          <w:sz w:val="24"/>
          <w:szCs w:val="24"/>
        </w:rPr>
        <w:t xml:space="preserve">（技术咨询） </w:t>
      </w:r>
      <w:r w:rsidRPr="00E81FDF">
        <w:rPr>
          <w:rFonts w:ascii="宋体" w:hAnsi="宋体"/>
          <w:sz w:val="24"/>
        </w:rPr>
        <w:t>施小红（采购代理机构）</w:t>
      </w:r>
    </w:p>
    <w:p w14:paraId="5847DBD2" w14:textId="3E5FFE80" w:rsidR="00B44EE1" w:rsidRPr="00E81FDF" w:rsidRDefault="00544499" w:rsidP="00C876A3">
      <w:pPr>
        <w:spacing w:line="440" w:lineRule="exact"/>
        <w:ind w:firstLine="482"/>
        <w:jc w:val="left"/>
        <w:rPr>
          <w:rFonts w:ascii="宋体" w:hAnsi="宋体"/>
          <w:sz w:val="24"/>
          <w:szCs w:val="24"/>
        </w:rPr>
      </w:pPr>
      <w:r w:rsidRPr="00E81FDF">
        <w:rPr>
          <w:rFonts w:ascii="宋体" w:hAnsi="宋体" w:hint="eastAsia"/>
          <w:sz w:val="24"/>
          <w:szCs w:val="24"/>
        </w:rPr>
        <w:t xml:space="preserve">电   </w:t>
      </w:r>
      <w:r w:rsidR="00C0683D" w:rsidRPr="00E81FDF">
        <w:rPr>
          <w:rFonts w:ascii="宋体" w:hAnsi="宋体" w:hint="eastAsia"/>
          <w:sz w:val="24"/>
          <w:szCs w:val="24"/>
        </w:rPr>
        <w:t xml:space="preserve"> </w:t>
      </w:r>
      <w:r w:rsidRPr="00E81FDF">
        <w:rPr>
          <w:rFonts w:ascii="宋体" w:hAnsi="宋体" w:hint="eastAsia"/>
          <w:sz w:val="24"/>
          <w:szCs w:val="24"/>
        </w:rPr>
        <w:t xml:space="preserve">  话：</w:t>
      </w:r>
      <w:r w:rsidR="00C0683D" w:rsidRPr="00E81FDF">
        <w:rPr>
          <w:rFonts w:ascii="宋体" w:hAnsi="宋体" w:hint="eastAsia"/>
          <w:sz w:val="24"/>
        </w:rPr>
        <w:t>0</w:t>
      </w:r>
      <w:r w:rsidR="00C0683D" w:rsidRPr="00E81FDF">
        <w:rPr>
          <w:rFonts w:ascii="宋体" w:hAnsi="宋体"/>
          <w:sz w:val="24"/>
        </w:rPr>
        <w:t>512-5225</w:t>
      </w:r>
      <w:r w:rsidR="009C23AE" w:rsidRPr="00E81FDF">
        <w:rPr>
          <w:rFonts w:ascii="宋体" w:hAnsi="宋体" w:hint="eastAsia"/>
          <w:sz w:val="24"/>
        </w:rPr>
        <w:t>1139</w:t>
      </w:r>
      <w:r w:rsidRPr="00E81FDF">
        <w:rPr>
          <w:rFonts w:ascii="宋体" w:hAnsi="宋体" w:hint="eastAsia"/>
          <w:sz w:val="24"/>
          <w:szCs w:val="24"/>
        </w:rPr>
        <w:t>、0512-52867579</w:t>
      </w:r>
    </w:p>
    <w:p w14:paraId="33489235" w14:textId="61C27080" w:rsidR="004C35B0" w:rsidRPr="00E81FDF" w:rsidRDefault="004C35B0" w:rsidP="004C35B0">
      <w:pPr>
        <w:spacing w:line="440" w:lineRule="exact"/>
        <w:ind w:firstLine="482"/>
        <w:jc w:val="left"/>
        <w:rPr>
          <w:rFonts w:ascii="宋体" w:hAnsi="宋体"/>
          <w:sz w:val="24"/>
          <w:szCs w:val="24"/>
        </w:rPr>
      </w:pPr>
      <w:r w:rsidRPr="00E81FDF">
        <w:rPr>
          <w:rFonts w:ascii="宋体" w:hAnsi="宋体" w:hint="eastAsia"/>
          <w:sz w:val="24"/>
          <w:szCs w:val="24"/>
        </w:rPr>
        <w:t>4、监管部门：苏州工学院纪委办</w:t>
      </w:r>
      <w:r w:rsidR="00650E71" w:rsidRPr="00E81FDF">
        <w:rPr>
          <w:rFonts w:ascii="宋体" w:hAnsi="宋体" w:hint="eastAsia"/>
          <w:sz w:val="24"/>
          <w:szCs w:val="24"/>
        </w:rPr>
        <w:t>公室</w:t>
      </w:r>
    </w:p>
    <w:p w14:paraId="3746D43A" w14:textId="021DCCA1" w:rsidR="004C35B0" w:rsidRPr="00E81FDF" w:rsidRDefault="004C35B0" w:rsidP="00144DC6">
      <w:pPr>
        <w:spacing w:line="440" w:lineRule="exact"/>
        <w:ind w:firstLineChars="177" w:firstLine="425"/>
        <w:jc w:val="left"/>
        <w:rPr>
          <w:rFonts w:ascii="宋体" w:hAnsi="宋体"/>
          <w:sz w:val="24"/>
          <w:szCs w:val="24"/>
        </w:rPr>
      </w:pPr>
      <w:r w:rsidRPr="00E81FDF">
        <w:rPr>
          <w:rFonts w:ascii="宋体" w:hAnsi="宋体" w:hint="eastAsia"/>
          <w:sz w:val="24"/>
          <w:szCs w:val="24"/>
        </w:rPr>
        <w:t>监督电话：0512-52251120</w:t>
      </w:r>
    </w:p>
    <w:p w14:paraId="57C8EB8B" w14:textId="77777777" w:rsidR="00B44EE1" w:rsidRPr="00E81FDF" w:rsidRDefault="00544499">
      <w:pPr>
        <w:pStyle w:val="10"/>
      </w:pPr>
      <w:r w:rsidRPr="00E81FDF">
        <w:rPr>
          <w:rFonts w:hint="eastAsia"/>
        </w:rPr>
        <w:br w:type="page" w:clear="all"/>
      </w:r>
      <w:bookmarkStart w:id="25" w:name="_Toc227319521"/>
      <w:r w:rsidRPr="00E81FDF">
        <w:lastRenderedPageBreak/>
        <w:t>第</w:t>
      </w:r>
      <w:r w:rsidRPr="00E81FDF">
        <w:rPr>
          <w:rFonts w:hint="eastAsia"/>
        </w:rPr>
        <w:t>二</w:t>
      </w:r>
      <w:r w:rsidRPr="00E81FDF">
        <w:t>章</w:t>
      </w:r>
      <w:r w:rsidRPr="00E81FDF">
        <w:rPr>
          <w:rFonts w:hint="eastAsia"/>
        </w:rPr>
        <w:t xml:space="preserve">  </w:t>
      </w:r>
      <w:r w:rsidRPr="00E81FDF">
        <w:t>投标人须知</w:t>
      </w:r>
      <w:bookmarkEnd w:id="23"/>
      <w:bookmarkEnd w:id="25"/>
    </w:p>
    <w:p w14:paraId="52010EAF" w14:textId="77777777" w:rsidR="00B44EE1" w:rsidRPr="00E81FDF" w:rsidRDefault="00544499">
      <w:pPr>
        <w:pStyle w:val="2"/>
        <w:rPr>
          <w:rFonts w:ascii="宋体" w:eastAsia="宋体" w:hAnsi="宋体"/>
        </w:rPr>
      </w:pPr>
      <w:bookmarkStart w:id="26" w:name="_Toc315868052"/>
      <w:bookmarkStart w:id="27" w:name="_Toc315875315"/>
      <w:bookmarkStart w:id="28" w:name="_Toc96001436"/>
      <w:bookmarkStart w:id="29" w:name="_Toc158691768"/>
      <w:bookmarkStart w:id="30" w:name="_Toc227319522"/>
      <w:r w:rsidRPr="00E81FDF">
        <w:rPr>
          <w:rFonts w:ascii="宋体" w:eastAsia="宋体" w:hAnsi="宋体"/>
        </w:rPr>
        <w:t>一、总则</w:t>
      </w:r>
      <w:bookmarkEnd w:id="26"/>
      <w:bookmarkEnd w:id="27"/>
      <w:bookmarkEnd w:id="28"/>
      <w:bookmarkEnd w:id="29"/>
      <w:bookmarkEnd w:id="30"/>
    </w:p>
    <w:p w14:paraId="0D9D2B97" w14:textId="77777777" w:rsidR="00B44EE1" w:rsidRPr="00E81FDF" w:rsidRDefault="00544499">
      <w:pPr>
        <w:spacing w:line="440" w:lineRule="exact"/>
        <w:jc w:val="left"/>
        <w:rPr>
          <w:rFonts w:ascii="宋体" w:hAnsi="宋体"/>
          <w:b/>
          <w:sz w:val="24"/>
          <w:szCs w:val="24"/>
        </w:rPr>
      </w:pPr>
      <w:bookmarkStart w:id="31" w:name="_Hlk106695614"/>
      <w:r w:rsidRPr="00E81FDF">
        <w:rPr>
          <w:rFonts w:ascii="宋体" w:hAnsi="宋体"/>
          <w:b/>
          <w:sz w:val="24"/>
          <w:szCs w:val="24"/>
        </w:rPr>
        <w:t>1、</w:t>
      </w:r>
      <w:r w:rsidRPr="00E81FDF">
        <w:rPr>
          <w:rFonts w:ascii="宋体" w:hAnsi="宋体" w:hint="eastAsia"/>
          <w:b/>
          <w:sz w:val="24"/>
          <w:szCs w:val="24"/>
        </w:rPr>
        <w:t>采购方式</w:t>
      </w:r>
      <w:r w:rsidRPr="00E81FDF">
        <w:rPr>
          <w:rFonts w:ascii="宋体" w:hAnsi="宋体"/>
          <w:b/>
          <w:sz w:val="24"/>
          <w:szCs w:val="24"/>
        </w:rPr>
        <w:t>及</w:t>
      </w:r>
      <w:r w:rsidRPr="00E81FDF">
        <w:rPr>
          <w:rFonts w:ascii="宋体" w:hAnsi="宋体" w:hint="eastAsia"/>
          <w:b/>
          <w:sz w:val="24"/>
          <w:szCs w:val="24"/>
        </w:rPr>
        <w:t>适用法律</w:t>
      </w:r>
    </w:p>
    <w:p w14:paraId="619DF56D" w14:textId="77777777" w:rsidR="00B44EE1" w:rsidRPr="00E81FDF" w:rsidRDefault="00544499">
      <w:pPr>
        <w:spacing w:line="440" w:lineRule="exact"/>
        <w:ind w:firstLine="360"/>
        <w:jc w:val="left"/>
        <w:rPr>
          <w:rFonts w:ascii="宋体" w:hAnsi="宋体"/>
          <w:sz w:val="24"/>
          <w:szCs w:val="24"/>
        </w:rPr>
      </w:pPr>
      <w:r w:rsidRPr="00E81FDF">
        <w:rPr>
          <w:rFonts w:ascii="宋体" w:hAnsi="宋体" w:hint="eastAsia"/>
          <w:sz w:val="24"/>
          <w:szCs w:val="24"/>
        </w:rPr>
        <w:t>1.1 本次招标采取公开招标方式，本招标文件仅适用于招标公告中所述项目。</w:t>
      </w:r>
    </w:p>
    <w:p w14:paraId="03DD51EF" w14:textId="77777777" w:rsidR="00B44EE1" w:rsidRPr="00E81FDF" w:rsidRDefault="00544499">
      <w:pPr>
        <w:spacing w:line="440" w:lineRule="exact"/>
        <w:ind w:firstLine="360"/>
        <w:jc w:val="left"/>
        <w:rPr>
          <w:rFonts w:ascii="宋体" w:hAnsi="宋体"/>
          <w:sz w:val="24"/>
          <w:szCs w:val="24"/>
        </w:rPr>
      </w:pPr>
      <w:r w:rsidRPr="00E81FDF">
        <w:rPr>
          <w:rFonts w:ascii="宋体" w:hAnsi="宋体" w:hint="eastAsia"/>
          <w:sz w:val="24"/>
          <w:szCs w:val="24"/>
        </w:rPr>
        <w:t>1.2 本次招标活动及由此产生的合同受</w:t>
      </w:r>
      <w:r w:rsidRPr="00E81FDF">
        <w:rPr>
          <w:rFonts w:ascii="宋体" w:hAnsi="宋体" w:hint="eastAsia"/>
          <w:sz w:val="24"/>
        </w:rPr>
        <w:t>中华人民共和国有关的法律法规制约和保护</w:t>
      </w:r>
      <w:r w:rsidRPr="00E81FDF">
        <w:rPr>
          <w:rFonts w:ascii="宋体" w:hAnsi="宋体" w:hint="eastAsia"/>
          <w:sz w:val="24"/>
          <w:szCs w:val="24"/>
        </w:rPr>
        <w:t>。</w:t>
      </w:r>
    </w:p>
    <w:p w14:paraId="5C9CF08D" w14:textId="77777777" w:rsidR="00B44EE1" w:rsidRPr="00E81FDF" w:rsidRDefault="00544499">
      <w:pPr>
        <w:spacing w:line="440" w:lineRule="exact"/>
        <w:jc w:val="left"/>
        <w:rPr>
          <w:rFonts w:ascii="宋体" w:hAnsi="宋体"/>
          <w:b/>
          <w:sz w:val="24"/>
          <w:szCs w:val="24"/>
        </w:rPr>
      </w:pPr>
      <w:r w:rsidRPr="00E81FDF">
        <w:rPr>
          <w:rFonts w:ascii="宋体" w:hAnsi="宋体"/>
          <w:b/>
          <w:sz w:val="24"/>
          <w:szCs w:val="24"/>
        </w:rPr>
        <w:t>2、定义</w:t>
      </w:r>
    </w:p>
    <w:p w14:paraId="0BC529F1" w14:textId="77777777" w:rsidR="00B44EE1" w:rsidRPr="00E81FDF" w:rsidRDefault="00544499">
      <w:pPr>
        <w:spacing w:line="440" w:lineRule="exact"/>
        <w:ind w:firstLine="360"/>
        <w:jc w:val="left"/>
        <w:rPr>
          <w:rFonts w:ascii="宋体" w:hAnsi="宋体"/>
          <w:sz w:val="24"/>
          <w:szCs w:val="24"/>
        </w:rPr>
      </w:pPr>
      <w:r w:rsidRPr="00E81FDF">
        <w:rPr>
          <w:rFonts w:ascii="宋体" w:hAnsi="宋体" w:hint="eastAsia"/>
          <w:sz w:val="24"/>
          <w:szCs w:val="24"/>
        </w:rPr>
        <w:t>2.1 “采购人”系指购买本项目货物并接受相关服务的国家机关、事业单位、团体组织。</w:t>
      </w:r>
    </w:p>
    <w:p w14:paraId="25E6B86D" w14:textId="77777777" w:rsidR="00B44EE1" w:rsidRPr="00E81FDF" w:rsidRDefault="00544499">
      <w:pPr>
        <w:spacing w:line="440" w:lineRule="exact"/>
        <w:ind w:firstLine="360"/>
        <w:jc w:val="left"/>
        <w:rPr>
          <w:rFonts w:ascii="宋体" w:hAnsi="宋体"/>
          <w:sz w:val="24"/>
          <w:szCs w:val="24"/>
        </w:rPr>
      </w:pPr>
      <w:r w:rsidRPr="00E81FDF">
        <w:rPr>
          <w:rFonts w:ascii="宋体" w:hAnsi="宋体" w:hint="eastAsia"/>
          <w:sz w:val="24"/>
          <w:szCs w:val="24"/>
        </w:rPr>
        <w:t>2.2 “采购代理机构”系指依法接受采购人委托，从事货物和服务等政府采购业务的采购代理机构（以下简称“代理机构”）。本项目采购代理机构为常熟市兴联工程造价咨询事务所有限责任公司。</w:t>
      </w:r>
    </w:p>
    <w:p w14:paraId="1F3DF814" w14:textId="77777777" w:rsidR="00B44EE1" w:rsidRPr="00E81FDF" w:rsidRDefault="00544499">
      <w:pPr>
        <w:spacing w:line="440" w:lineRule="exact"/>
        <w:ind w:firstLine="360"/>
        <w:jc w:val="left"/>
        <w:rPr>
          <w:rFonts w:ascii="宋体" w:hAnsi="宋体"/>
          <w:sz w:val="24"/>
          <w:szCs w:val="24"/>
        </w:rPr>
      </w:pPr>
      <w:r w:rsidRPr="00E81FDF">
        <w:rPr>
          <w:rFonts w:ascii="宋体" w:hAnsi="宋体" w:hint="eastAsia"/>
          <w:sz w:val="24"/>
          <w:szCs w:val="24"/>
        </w:rPr>
        <w:t>2.3 “投标人”系指响应招标、参加投标竞争的供应商。</w:t>
      </w:r>
    </w:p>
    <w:p w14:paraId="2762DFDF" w14:textId="77777777" w:rsidR="00B44EE1" w:rsidRPr="00E81FDF" w:rsidRDefault="00544499">
      <w:pPr>
        <w:spacing w:line="440" w:lineRule="exact"/>
        <w:jc w:val="left"/>
        <w:rPr>
          <w:rFonts w:ascii="宋体" w:hAnsi="宋体"/>
          <w:b/>
          <w:sz w:val="24"/>
          <w:szCs w:val="24"/>
        </w:rPr>
      </w:pPr>
      <w:r w:rsidRPr="00E81FDF">
        <w:rPr>
          <w:rFonts w:ascii="宋体" w:hAnsi="宋体"/>
          <w:b/>
          <w:sz w:val="24"/>
          <w:szCs w:val="24"/>
        </w:rPr>
        <w:t>3、合格投标人的条件</w:t>
      </w:r>
    </w:p>
    <w:p w14:paraId="1733483A" w14:textId="77777777" w:rsidR="00B44EE1" w:rsidRPr="00E81FDF" w:rsidRDefault="00544499">
      <w:pPr>
        <w:spacing w:line="440" w:lineRule="exact"/>
        <w:ind w:firstLine="360"/>
        <w:jc w:val="left"/>
        <w:rPr>
          <w:rFonts w:ascii="宋体" w:hAnsi="宋体"/>
          <w:sz w:val="24"/>
          <w:szCs w:val="24"/>
        </w:rPr>
      </w:pPr>
      <w:r w:rsidRPr="00E81FDF">
        <w:rPr>
          <w:rFonts w:ascii="宋体" w:hAnsi="宋体"/>
          <w:sz w:val="24"/>
          <w:szCs w:val="24"/>
        </w:rPr>
        <w:t xml:space="preserve">3.1 </w:t>
      </w:r>
      <w:r w:rsidRPr="00E81FDF">
        <w:rPr>
          <w:rFonts w:ascii="宋体" w:hAnsi="宋体" w:hint="eastAsia"/>
          <w:sz w:val="24"/>
          <w:szCs w:val="24"/>
        </w:rPr>
        <w:t>满足招标公告中供应商的资格要求的规定，</w:t>
      </w:r>
      <w:r w:rsidRPr="00E81FDF">
        <w:rPr>
          <w:rFonts w:ascii="宋体" w:hAnsi="宋体"/>
          <w:sz w:val="24"/>
          <w:szCs w:val="24"/>
        </w:rPr>
        <w:t>详见</w:t>
      </w:r>
      <w:r w:rsidRPr="00E81FDF">
        <w:rPr>
          <w:rFonts w:ascii="宋体" w:hAnsi="宋体" w:hint="eastAsia"/>
          <w:sz w:val="24"/>
          <w:szCs w:val="24"/>
        </w:rPr>
        <w:t>“第一章 投标邀请”</w:t>
      </w:r>
      <w:r w:rsidRPr="00E81FDF">
        <w:rPr>
          <w:rFonts w:ascii="宋体" w:hAnsi="宋体"/>
          <w:sz w:val="24"/>
          <w:szCs w:val="24"/>
        </w:rPr>
        <w:t>中</w:t>
      </w:r>
      <w:r w:rsidRPr="00E81FDF">
        <w:rPr>
          <w:rFonts w:ascii="宋体" w:hAnsi="宋体" w:hint="eastAsia"/>
          <w:sz w:val="24"/>
          <w:szCs w:val="24"/>
        </w:rPr>
        <w:t>投标人</w:t>
      </w:r>
      <w:r w:rsidRPr="00E81FDF">
        <w:rPr>
          <w:rFonts w:ascii="宋体" w:hAnsi="宋体"/>
          <w:sz w:val="24"/>
          <w:szCs w:val="24"/>
        </w:rPr>
        <w:t>资格要求。</w:t>
      </w:r>
    </w:p>
    <w:p w14:paraId="2566A739" w14:textId="77777777" w:rsidR="00B44EE1" w:rsidRPr="00E81FDF" w:rsidRDefault="00544499">
      <w:pPr>
        <w:spacing w:line="440" w:lineRule="exact"/>
        <w:ind w:firstLine="360"/>
        <w:rPr>
          <w:rFonts w:ascii="宋体" w:hAnsi="宋体"/>
          <w:sz w:val="24"/>
          <w:szCs w:val="24"/>
        </w:rPr>
      </w:pPr>
      <w:r w:rsidRPr="00E81FDF">
        <w:rPr>
          <w:rFonts w:ascii="宋体" w:hAnsi="宋体" w:hint="eastAsia"/>
          <w:sz w:val="24"/>
          <w:szCs w:val="24"/>
        </w:rPr>
        <w:t>3.2 满足本招标文件实质性要求的规定。</w:t>
      </w:r>
    </w:p>
    <w:p w14:paraId="6E29FA7D" w14:textId="77777777" w:rsidR="00B44EE1" w:rsidRPr="00E81FDF" w:rsidRDefault="00544499">
      <w:pPr>
        <w:spacing w:line="440" w:lineRule="exact"/>
        <w:jc w:val="left"/>
        <w:rPr>
          <w:rFonts w:ascii="宋体" w:hAnsi="宋体"/>
          <w:b/>
          <w:sz w:val="24"/>
          <w:szCs w:val="24"/>
        </w:rPr>
      </w:pPr>
      <w:r w:rsidRPr="00E81FDF">
        <w:rPr>
          <w:rFonts w:ascii="宋体" w:hAnsi="宋体"/>
          <w:b/>
          <w:sz w:val="24"/>
          <w:szCs w:val="24"/>
        </w:rPr>
        <w:t>4、投标费用</w:t>
      </w:r>
    </w:p>
    <w:p w14:paraId="5B7B83DF" w14:textId="77777777" w:rsidR="00B44EE1" w:rsidRPr="00E81FDF" w:rsidRDefault="00544499">
      <w:pPr>
        <w:spacing w:line="440" w:lineRule="exact"/>
        <w:ind w:firstLine="360"/>
        <w:jc w:val="left"/>
        <w:rPr>
          <w:rFonts w:ascii="宋体" w:hAnsi="宋体"/>
          <w:sz w:val="24"/>
          <w:szCs w:val="24"/>
        </w:rPr>
      </w:pPr>
      <w:r w:rsidRPr="00E81FDF">
        <w:rPr>
          <w:rFonts w:ascii="宋体" w:hAnsi="宋体"/>
          <w:sz w:val="24"/>
          <w:szCs w:val="24"/>
        </w:rPr>
        <w:t xml:space="preserve">4.1 </w:t>
      </w:r>
      <w:r w:rsidRPr="00E81FDF">
        <w:rPr>
          <w:rFonts w:ascii="宋体" w:hAnsi="宋体" w:hint="eastAsia"/>
          <w:sz w:val="24"/>
          <w:szCs w:val="24"/>
        </w:rPr>
        <w:t>无论投标过程中的做法和结果如何，投标人应自行承担所有与准备和参加投标有关的全部费用。</w:t>
      </w:r>
    </w:p>
    <w:p w14:paraId="2C7EE299" w14:textId="49A0D63F" w:rsidR="00B44EE1" w:rsidRPr="00E81FDF" w:rsidRDefault="00544499" w:rsidP="00B230EF">
      <w:pPr>
        <w:spacing w:line="440" w:lineRule="exact"/>
        <w:ind w:firstLine="360"/>
        <w:jc w:val="left"/>
        <w:rPr>
          <w:rFonts w:ascii="宋体" w:hAnsi="宋体"/>
          <w:b/>
          <w:bCs/>
          <w:sz w:val="24"/>
          <w:szCs w:val="24"/>
        </w:rPr>
      </w:pPr>
      <w:r w:rsidRPr="00E81FDF">
        <w:rPr>
          <w:rFonts w:ascii="宋体" w:hAnsi="宋体"/>
          <w:sz w:val="24"/>
          <w:szCs w:val="24"/>
        </w:rPr>
        <w:t>4.2本次招标项目</w:t>
      </w:r>
      <w:r w:rsidRPr="00E81FDF">
        <w:rPr>
          <w:rFonts w:ascii="宋体" w:hAnsi="宋体" w:hint="eastAsia"/>
          <w:sz w:val="24"/>
          <w:szCs w:val="24"/>
        </w:rPr>
        <w:t>不收取采购文件费用，但收取</w:t>
      </w:r>
      <w:r w:rsidRPr="00E81FDF">
        <w:rPr>
          <w:rFonts w:ascii="宋体" w:hAnsi="宋体"/>
          <w:sz w:val="24"/>
          <w:szCs w:val="24"/>
        </w:rPr>
        <w:t>中标服务费，请投标人在投标时充分考虑这一因素。</w:t>
      </w:r>
      <w:r w:rsidRPr="00E81FDF">
        <w:rPr>
          <w:rFonts w:ascii="宋体" w:hAnsi="宋体" w:hint="eastAsia"/>
          <w:b/>
          <w:bCs/>
          <w:sz w:val="24"/>
          <w:szCs w:val="24"/>
        </w:rPr>
        <w:t>本项目中标服务费收费标准：</w:t>
      </w:r>
      <w:r w:rsidR="009C23AE" w:rsidRPr="00E81FDF">
        <w:rPr>
          <w:rFonts w:ascii="宋体" w:hAnsi="宋体" w:hint="eastAsia"/>
          <w:b/>
          <w:bCs/>
          <w:sz w:val="24"/>
          <w:szCs w:val="24"/>
        </w:rPr>
        <w:t>人民币6000.00元整</w:t>
      </w:r>
      <w:r w:rsidR="00B230EF" w:rsidRPr="00E81FDF">
        <w:rPr>
          <w:rFonts w:ascii="宋体" w:hAnsi="宋体" w:hint="eastAsia"/>
          <w:b/>
          <w:bCs/>
          <w:sz w:val="24"/>
          <w:szCs w:val="24"/>
        </w:rPr>
        <w:t>。</w:t>
      </w:r>
      <w:r w:rsidRPr="00E81FDF">
        <w:rPr>
          <w:rFonts w:ascii="宋体" w:hAnsi="宋体" w:hint="eastAsia"/>
          <w:b/>
          <w:bCs/>
          <w:sz w:val="24"/>
          <w:szCs w:val="24"/>
        </w:rPr>
        <w:t>本项目中标服务费由中标人支付，中标人应在领取中标通知书时向代理机构一次性付清。</w:t>
      </w:r>
    </w:p>
    <w:p w14:paraId="1AC7C03B" w14:textId="77777777" w:rsidR="00B44EE1" w:rsidRPr="00E81FDF" w:rsidRDefault="00544499">
      <w:pPr>
        <w:spacing w:line="440" w:lineRule="exact"/>
        <w:ind w:firstLine="361"/>
        <w:jc w:val="left"/>
        <w:rPr>
          <w:rFonts w:ascii="宋体" w:hAnsi="宋体"/>
          <w:b/>
          <w:bCs/>
          <w:sz w:val="24"/>
          <w:szCs w:val="24"/>
        </w:rPr>
      </w:pPr>
      <w:r w:rsidRPr="00E81FDF">
        <w:rPr>
          <w:rFonts w:ascii="宋体" w:hAnsi="宋体"/>
          <w:b/>
          <w:bCs/>
          <w:sz w:val="24"/>
          <w:szCs w:val="24"/>
        </w:rPr>
        <w:t>4.3</w:t>
      </w:r>
      <w:r w:rsidRPr="00E81FDF">
        <w:rPr>
          <w:rFonts w:ascii="宋体" w:hAnsi="宋体" w:hint="eastAsia"/>
          <w:b/>
          <w:bCs/>
          <w:sz w:val="24"/>
          <w:szCs w:val="24"/>
        </w:rPr>
        <w:t>中标服务费缴费信息：</w:t>
      </w:r>
    </w:p>
    <w:p w14:paraId="7C265732" w14:textId="77777777" w:rsidR="00B44EE1" w:rsidRPr="00E81FDF" w:rsidRDefault="00544499">
      <w:pPr>
        <w:spacing w:line="440" w:lineRule="exact"/>
        <w:ind w:firstLine="361"/>
        <w:jc w:val="left"/>
        <w:rPr>
          <w:rFonts w:ascii="宋体" w:hAnsi="宋体"/>
          <w:b/>
          <w:bCs/>
          <w:sz w:val="24"/>
          <w:szCs w:val="24"/>
        </w:rPr>
      </w:pPr>
      <w:r w:rsidRPr="00E81FDF">
        <w:rPr>
          <w:rFonts w:ascii="宋体" w:hAnsi="宋体" w:hint="eastAsia"/>
          <w:b/>
          <w:bCs/>
          <w:sz w:val="24"/>
          <w:szCs w:val="24"/>
        </w:rPr>
        <w:t>账户名：常熟市兴联工程造价咨询事务所有限责任公司</w:t>
      </w:r>
    </w:p>
    <w:p w14:paraId="65EC091B" w14:textId="77777777" w:rsidR="00B44EE1" w:rsidRPr="00E81FDF" w:rsidRDefault="00544499">
      <w:pPr>
        <w:spacing w:line="440" w:lineRule="exact"/>
        <w:ind w:firstLine="361"/>
        <w:jc w:val="left"/>
        <w:rPr>
          <w:rFonts w:ascii="宋体" w:hAnsi="宋体"/>
          <w:b/>
          <w:bCs/>
          <w:sz w:val="24"/>
          <w:szCs w:val="24"/>
        </w:rPr>
      </w:pPr>
      <w:r w:rsidRPr="00E81FDF">
        <w:rPr>
          <w:rFonts w:ascii="宋体" w:hAnsi="宋体" w:hint="eastAsia"/>
          <w:b/>
          <w:bCs/>
          <w:sz w:val="24"/>
          <w:szCs w:val="24"/>
        </w:rPr>
        <w:t>开户行：中国建设银行股份有限公司常熟分行海虞北路支行</w:t>
      </w:r>
    </w:p>
    <w:p w14:paraId="2B263909" w14:textId="77777777" w:rsidR="00B44EE1" w:rsidRPr="00E81FDF" w:rsidRDefault="00544499">
      <w:pPr>
        <w:spacing w:line="440" w:lineRule="exact"/>
        <w:ind w:firstLine="361"/>
        <w:jc w:val="left"/>
        <w:rPr>
          <w:rFonts w:ascii="宋体" w:hAnsi="宋体"/>
          <w:b/>
          <w:bCs/>
          <w:sz w:val="24"/>
          <w:szCs w:val="24"/>
        </w:rPr>
      </w:pPr>
      <w:r w:rsidRPr="00E81FDF">
        <w:rPr>
          <w:rFonts w:ascii="宋体" w:hAnsi="宋体" w:hint="eastAsia"/>
          <w:b/>
          <w:bCs/>
          <w:sz w:val="24"/>
          <w:szCs w:val="24"/>
        </w:rPr>
        <w:t>帐  号：32201986190059721508</w:t>
      </w:r>
    </w:p>
    <w:p w14:paraId="7466DB25" w14:textId="77777777" w:rsidR="00B44EE1" w:rsidRPr="00E81FDF" w:rsidRDefault="00544499">
      <w:pPr>
        <w:spacing w:line="440" w:lineRule="exact"/>
        <w:jc w:val="left"/>
        <w:rPr>
          <w:rFonts w:ascii="宋体" w:hAnsi="宋体"/>
          <w:b/>
          <w:sz w:val="24"/>
          <w:szCs w:val="24"/>
        </w:rPr>
      </w:pPr>
      <w:r w:rsidRPr="00E81FDF">
        <w:rPr>
          <w:rFonts w:ascii="宋体" w:hAnsi="宋体"/>
          <w:b/>
          <w:sz w:val="24"/>
          <w:szCs w:val="24"/>
        </w:rPr>
        <w:t>5、招标文件约束力</w:t>
      </w:r>
    </w:p>
    <w:p w14:paraId="28F20238" w14:textId="77777777" w:rsidR="00B44EE1" w:rsidRPr="00E81FDF" w:rsidRDefault="00544499">
      <w:pPr>
        <w:spacing w:line="440" w:lineRule="exact"/>
        <w:ind w:firstLine="360"/>
        <w:jc w:val="left"/>
        <w:rPr>
          <w:rFonts w:ascii="宋体" w:hAnsi="宋体"/>
          <w:sz w:val="24"/>
          <w:szCs w:val="24"/>
        </w:rPr>
      </w:pPr>
      <w:r w:rsidRPr="00E81FDF">
        <w:rPr>
          <w:rFonts w:ascii="宋体" w:hAnsi="宋体"/>
          <w:sz w:val="24"/>
          <w:szCs w:val="24"/>
        </w:rPr>
        <w:t>5.1 投标人一旦参加投标，即被认为接受了本招标文件中的所有条件和规定。</w:t>
      </w:r>
    </w:p>
    <w:p w14:paraId="674BE7D9" w14:textId="77777777" w:rsidR="00B44EE1" w:rsidRPr="00E81FDF" w:rsidRDefault="00544499">
      <w:pPr>
        <w:spacing w:line="440" w:lineRule="exact"/>
        <w:jc w:val="left"/>
        <w:rPr>
          <w:rFonts w:ascii="宋体" w:hAnsi="宋体"/>
          <w:b/>
          <w:sz w:val="24"/>
          <w:szCs w:val="24"/>
        </w:rPr>
      </w:pPr>
      <w:r w:rsidRPr="00E81FDF">
        <w:rPr>
          <w:rFonts w:ascii="宋体" w:hAnsi="宋体"/>
          <w:b/>
          <w:sz w:val="24"/>
          <w:szCs w:val="24"/>
        </w:rPr>
        <w:t>6、招标活动的终止</w:t>
      </w:r>
    </w:p>
    <w:p w14:paraId="660A50F0" w14:textId="77777777" w:rsidR="00B44EE1" w:rsidRPr="00E81FDF" w:rsidRDefault="00544499">
      <w:pPr>
        <w:spacing w:line="440" w:lineRule="exact"/>
        <w:ind w:firstLine="360"/>
        <w:jc w:val="left"/>
        <w:rPr>
          <w:rFonts w:ascii="宋体" w:hAnsi="宋体"/>
          <w:sz w:val="24"/>
          <w:szCs w:val="24"/>
        </w:rPr>
      </w:pPr>
      <w:r w:rsidRPr="00E81FDF">
        <w:rPr>
          <w:rFonts w:ascii="宋体" w:hAnsi="宋体"/>
          <w:sz w:val="24"/>
          <w:szCs w:val="24"/>
        </w:rPr>
        <w:t xml:space="preserve">6.1 </w:t>
      </w:r>
      <w:bookmarkEnd w:id="31"/>
      <w:r w:rsidRPr="00E81FDF">
        <w:rPr>
          <w:rFonts w:ascii="宋体" w:hAnsi="宋体" w:hint="eastAsia"/>
          <w:sz w:val="24"/>
          <w:szCs w:val="24"/>
        </w:rPr>
        <w:t>在招标活动中因重大变故，采购任务取消的，采购人或者代理机构将按规定终止本项目招标活动，</w:t>
      </w:r>
      <w:r w:rsidRPr="00E81FDF">
        <w:rPr>
          <w:rFonts w:ascii="宋体" w:hAnsi="宋体"/>
          <w:sz w:val="24"/>
          <w:szCs w:val="24"/>
        </w:rPr>
        <w:t>并将在指定媒体上发布终止公告</w:t>
      </w:r>
      <w:r w:rsidRPr="00E81FDF">
        <w:rPr>
          <w:rFonts w:ascii="宋体" w:hAnsi="宋体" w:hint="eastAsia"/>
          <w:sz w:val="24"/>
          <w:szCs w:val="24"/>
        </w:rPr>
        <w:t>。所有潜在投标人可在本招标公告网站上查看到相关终止信息。</w:t>
      </w:r>
    </w:p>
    <w:p w14:paraId="34CFF09D" w14:textId="77777777" w:rsidR="00B44EE1" w:rsidRPr="00E81FDF" w:rsidRDefault="00544499">
      <w:pPr>
        <w:pStyle w:val="2"/>
        <w:rPr>
          <w:rFonts w:ascii="宋体" w:eastAsia="宋体" w:hAnsi="宋体"/>
        </w:rPr>
      </w:pPr>
      <w:bookmarkStart w:id="32" w:name="_Toc315868053"/>
      <w:bookmarkStart w:id="33" w:name="_Toc158691769"/>
      <w:bookmarkStart w:id="34" w:name="_Toc527045946"/>
      <w:bookmarkStart w:id="35" w:name="_Toc315875316"/>
      <w:bookmarkStart w:id="36" w:name="_Toc485286239"/>
      <w:bookmarkStart w:id="37" w:name="_Toc15693"/>
      <w:bookmarkStart w:id="38" w:name="_Toc96001437"/>
      <w:bookmarkStart w:id="39" w:name="_Toc227319523"/>
      <w:r w:rsidRPr="00E81FDF">
        <w:rPr>
          <w:rFonts w:ascii="宋体" w:eastAsia="宋体" w:hAnsi="宋体"/>
        </w:rPr>
        <w:lastRenderedPageBreak/>
        <w:t>二、招标文件</w:t>
      </w:r>
      <w:bookmarkEnd w:id="32"/>
      <w:bookmarkEnd w:id="33"/>
      <w:r w:rsidRPr="00E81FDF">
        <w:rPr>
          <w:rFonts w:ascii="宋体" w:eastAsia="宋体" w:hAnsi="宋体"/>
        </w:rPr>
        <w:t>的说明</w:t>
      </w:r>
      <w:bookmarkEnd w:id="34"/>
      <w:bookmarkEnd w:id="35"/>
      <w:bookmarkEnd w:id="36"/>
      <w:bookmarkEnd w:id="37"/>
      <w:bookmarkEnd w:id="38"/>
      <w:bookmarkEnd w:id="39"/>
    </w:p>
    <w:p w14:paraId="284E8051" w14:textId="77777777" w:rsidR="00B44EE1" w:rsidRPr="00E81FDF" w:rsidRDefault="00544499">
      <w:pPr>
        <w:spacing w:line="440" w:lineRule="exact"/>
        <w:jc w:val="left"/>
        <w:rPr>
          <w:rFonts w:ascii="宋体" w:hAnsi="宋体"/>
          <w:b/>
          <w:sz w:val="24"/>
          <w:szCs w:val="24"/>
        </w:rPr>
      </w:pPr>
      <w:r w:rsidRPr="00E81FDF">
        <w:rPr>
          <w:rFonts w:ascii="宋体" w:hAnsi="宋体"/>
          <w:b/>
          <w:sz w:val="24"/>
          <w:szCs w:val="24"/>
        </w:rPr>
        <w:t>1、招标文件的构成</w:t>
      </w:r>
    </w:p>
    <w:p w14:paraId="669D6FA0" w14:textId="77777777" w:rsidR="00B44EE1" w:rsidRPr="00E81FDF" w:rsidRDefault="00544499">
      <w:pPr>
        <w:spacing w:line="440" w:lineRule="exact"/>
        <w:ind w:firstLine="360"/>
        <w:jc w:val="left"/>
        <w:rPr>
          <w:rFonts w:ascii="宋体" w:hAnsi="宋体"/>
          <w:sz w:val="24"/>
          <w:szCs w:val="24"/>
        </w:rPr>
      </w:pPr>
      <w:r w:rsidRPr="00E81FDF">
        <w:rPr>
          <w:rFonts w:ascii="宋体" w:hAnsi="宋体"/>
          <w:sz w:val="24"/>
          <w:szCs w:val="24"/>
        </w:rPr>
        <w:t>1.1 招标文件由下列内容组成：</w:t>
      </w:r>
    </w:p>
    <w:p w14:paraId="40D042EA" w14:textId="77777777" w:rsidR="00B44EE1" w:rsidRPr="00E81FDF" w:rsidRDefault="00544499">
      <w:pPr>
        <w:spacing w:line="440" w:lineRule="exact"/>
        <w:ind w:firstLine="840"/>
        <w:jc w:val="left"/>
        <w:rPr>
          <w:rFonts w:ascii="宋体" w:hAnsi="宋体"/>
          <w:sz w:val="24"/>
          <w:szCs w:val="24"/>
        </w:rPr>
      </w:pPr>
      <w:r w:rsidRPr="00E81FDF">
        <w:rPr>
          <w:rFonts w:ascii="宋体" w:hAnsi="宋体"/>
          <w:sz w:val="24"/>
          <w:szCs w:val="24"/>
        </w:rPr>
        <w:t>第一章</w:t>
      </w:r>
      <w:r w:rsidRPr="00E81FDF">
        <w:rPr>
          <w:rFonts w:ascii="宋体" w:hAnsi="宋体" w:hint="eastAsia"/>
          <w:sz w:val="24"/>
          <w:szCs w:val="24"/>
        </w:rPr>
        <w:t xml:space="preserve">  </w:t>
      </w:r>
      <w:r w:rsidRPr="00E81FDF">
        <w:rPr>
          <w:rFonts w:ascii="宋体" w:hAnsi="宋体"/>
          <w:sz w:val="24"/>
          <w:szCs w:val="24"/>
        </w:rPr>
        <w:t>投标邀请</w:t>
      </w:r>
      <w:r w:rsidRPr="00E81FDF">
        <w:rPr>
          <w:rFonts w:ascii="宋体" w:hAnsi="宋体" w:hint="eastAsia"/>
          <w:sz w:val="24"/>
          <w:szCs w:val="24"/>
        </w:rPr>
        <w:t>；</w:t>
      </w:r>
    </w:p>
    <w:p w14:paraId="10A3D32B" w14:textId="77777777" w:rsidR="00B44EE1" w:rsidRPr="00E81FDF" w:rsidRDefault="00544499">
      <w:pPr>
        <w:spacing w:line="440" w:lineRule="exact"/>
        <w:ind w:firstLine="840"/>
        <w:jc w:val="left"/>
        <w:rPr>
          <w:rFonts w:ascii="宋体" w:hAnsi="宋体"/>
          <w:sz w:val="24"/>
          <w:szCs w:val="24"/>
        </w:rPr>
      </w:pPr>
      <w:r w:rsidRPr="00E81FDF">
        <w:rPr>
          <w:rFonts w:ascii="宋体" w:hAnsi="宋体"/>
          <w:sz w:val="24"/>
          <w:szCs w:val="24"/>
        </w:rPr>
        <w:t>第</w:t>
      </w:r>
      <w:r w:rsidRPr="00E81FDF">
        <w:rPr>
          <w:rFonts w:ascii="宋体" w:hAnsi="宋体" w:hint="eastAsia"/>
          <w:sz w:val="24"/>
          <w:szCs w:val="24"/>
        </w:rPr>
        <w:t>二</w:t>
      </w:r>
      <w:r w:rsidRPr="00E81FDF">
        <w:rPr>
          <w:rFonts w:ascii="宋体" w:hAnsi="宋体"/>
          <w:sz w:val="24"/>
          <w:szCs w:val="24"/>
        </w:rPr>
        <w:t>章</w:t>
      </w:r>
      <w:r w:rsidRPr="00E81FDF">
        <w:rPr>
          <w:rFonts w:ascii="宋体" w:hAnsi="宋体" w:hint="eastAsia"/>
          <w:sz w:val="24"/>
          <w:szCs w:val="24"/>
        </w:rPr>
        <w:t xml:space="preserve">  </w:t>
      </w:r>
      <w:r w:rsidRPr="00E81FDF">
        <w:rPr>
          <w:rFonts w:ascii="宋体" w:hAnsi="宋体"/>
          <w:sz w:val="24"/>
          <w:szCs w:val="24"/>
        </w:rPr>
        <w:t>投标人须知</w:t>
      </w:r>
      <w:r w:rsidRPr="00E81FDF">
        <w:rPr>
          <w:rFonts w:ascii="宋体" w:hAnsi="宋体" w:hint="eastAsia"/>
          <w:sz w:val="24"/>
          <w:szCs w:val="24"/>
        </w:rPr>
        <w:t>；</w:t>
      </w:r>
    </w:p>
    <w:p w14:paraId="77E8C906" w14:textId="77777777" w:rsidR="00B44EE1" w:rsidRPr="00E81FDF" w:rsidRDefault="00544499">
      <w:pPr>
        <w:spacing w:line="440" w:lineRule="exact"/>
        <w:ind w:firstLine="840"/>
        <w:jc w:val="left"/>
        <w:rPr>
          <w:rFonts w:ascii="宋体" w:hAnsi="宋体"/>
          <w:sz w:val="24"/>
          <w:szCs w:val="24"/>
        </w:rPr>
      </w:pPr>
      <w:r w:rsidRPr="00E81FDF">
        <w:rPr>
          <w:rFonts w:ascii="宋体" w:hAnsi="宋体"/>
          <w:sz w:val="24"/>
          <w:szCs w:val="24"/>
        </w:rPr>
        <w:t>第</w:t>
      </w:r>
      <w:r w:rsidRPr="00E81FDF">
        <w:rPr>
          <w:rFonts w:ascii="宋体" w:hAnsi="宋体" w:hint="eastAsia"/>
          <w:sz w:val="24"/>
          <w:szCs w:val="24"/>
        </w:rPr>
        <w:t>三</w:t>
      </w:r>
      <w:r w:rsidRPr="00E81FDF">
        <w:rPr>
          <w:rFonts w:ascii="宋体" w:hAnsi="宋体"/>
          <w:sz w:val="24"/>
          <w:szCs w:val="24"/>
        </w:rPr>
        <w:t>章</w:t>
      </w:r>
      <w:r w:rsidRPr="00E81FDF">
        <w:rPr>
          <w:rFonts w:ascii="宋体" w:hAnsi="宋体" w:hint="eastAsia"/>
          <w:sz w:val="24"/>
          <w:szCs w:val="24"/>
        </w:rPr>
        <w:t xml:space="preserve">  合同文本；</w:t>
      </w:r>
    </w:p>
    <w:p w14:paraId="3874D20F" w14:textId="77777777" w:rsidR="00B44EE1" w:rsidRPr="00E81FDF" w:rsidRDefault="00544499">
      <w:pPr>
        <w:spacing w:line="440" w:lineRule="exact"/>
        <w:ind w:firstLine="840"/>
        <w:jc w:val="left"/>
        <w:rPr>
          <w:rFonts w:ascii="宋体" w:hAnsi="宋体"/>
          <w:sz w:val="24"/>
          <w:szCs w:val="24"/>
        </w:rPr>
      </w:pPr>
      <w:r w:rsidRPr="00E81FDF">
        <w:rPr>
          <w:rFonts w:ascii="宋体" w:hAnsi="宋体"/>
          <w:sz w:val="24"/>
          <w:szCs w:val="24"/>
        </w:rPr>
        <w:t>第</w:t>
      </w:r>
      <w:r w:rsidRPr="00E81FDF">
        <w:rPr>
          <w:rFonts w:ascii="宋体" w:hAnsi="宋体" w:hint="eastAsia"/>
          <w:sz w:val="24"/>
          <w:szCs w:val="24"/>
        </w:rPr>
        <w:t>四</w:t>
      </w:r>
      <w:r w:rsidRPr="00E81FDF">
        <w:rPr>
          <w:rFonts w:ascii="宋体" w:hAnsi="宋体"/>
          <w:sz w:val="24"/>
          <w:szCs w:val="24"/>
        </w:rPr>
        <w:t>章</w:t>
      </w:r>
      <w:r w:rsidRPr="00E81FDF">
        <w:rPr>
          <w:rFonts w:ascii="宋体" w:hAnsi="宋体" w:hint="eastAsia"/>
          <w:sz w:val="24"/>
          <w:szCs w:val="24"/>
        </w:rPr>
        <w:t xml:space="preserve">  采购需求；</w:t>
      </w:r>
    </w:p>
    <w:p w14:paraId="74AB4C0F" w14:textId="77777777" w:rsidR="00B44EE1" w:rsidRPr="00E81FDF" w:rsidRDefault="00544499">
      <w:pPr>
        <w:spacing w:line="440" w:lineRule="exact"/>
        <w:ind w:firstLine="840"/>
        <w:jc w:val="left"/>
        <w:rPr>
          <w:rFonts w:ascii="宋体" w:hAnsi="宋体"/>
          <w:sz w:val="24"/>
          <w:szCs w:val="24"/>
        </w:rPr>
      </w:pPr>
      <w:r w:rsidRPr="00E81FDF">
        <w:rPr>
          <w:rFonts w:ascii="宋体" w:hAnsi="宋体"/>
          <w:sz w:val="24"/>
          <w:szCs w:val="24"/>
        </w:rPr>
        <w:t>第</w:t>
      </w:r>
      <w:r w:rsidRPr="00E81FDF">
        <w:rPr>
          <w:rFonts w:ascii="宋体" w:hAnsi="宋体" w:hint="eastAsia"/>
          <w:sz w:val="24"/>
          <w:szCs w:val="24"/>
        </w:rPr>
        <w:t>五</w:t>
      </w:r>
      <w:r w:rsidRPr="00E81FDF">
        <w:rPr>
          <w:rFonts w:ascii="宋体" w:hAnsi="宋体"/>
          <w:sz w:val="24"/>
          <w:szCs w:val="24"/>
        </w:rPr>
        <w:t>章</w:t>
      </w:r>
      <w:r w:rsidRPr="00E81FDF">
        <w:rPr>
          <w:rFonts w:ascii="宋体" w:hAnsi="宋体" w:hint="eastAsia"/>
          <w:sz w:val="24"/>
          <w:szCs w:val="24"/>
        </w:rPr>
        <w:t xml:space="preserve">  评标方法与评标标准；</w:t>
      </w:r>
    </w:p>
    <w:p w14:paraId="6A91C7A5" w14:textId="77777777" w:rsidR="00B44EE1" w:rsidRPr="00E81FDF" w:rsidRDefault="00544499">
      <w:pPr>
        <w:spacing w:line="440" w:lineRule="exact"/>
        <w:ind w:firstLine="840"/>
        <w:jc w:val="left"/>
        <w:rPr>
          <w:rFonts w:ascii="宋体" w:hAnsi="宋体"/>
          <w:sz w:val="24"/>
          <w:szCs w:val="24"/>
        </w:rPr>
      </w:pPr>
      <w:r w:rsidRPr="00E81FDF">
        <w:rPr>
          <w:rFonts w:ascii="宋体" w:hAnsi="宋体"/>
          <w:sz w:val="24"/>
          <w:szCs w:val="24"/>
        </w:rPr>
        <w:t>第</w:t>
      </w:r>
      <w:r w:rsidRPr="00E81FDF">
        <w:rPr>
          <w:rFonts w:ascii="宋体" w:hAnsi="宋体" w:hint="eastAsia"/>
          <w:sz w:val="24"/>
          <w:szCs w:val="24"/>
        </w:rPr>
        <w:t>六</w:t>
      </w:r>
      <w:r w:rsidRPr="00E81FDF">
        <w:rPr>
          <w:rFonts w:ascii="宋体" w:hAnsi="宋体"/>
          <w:sz w:val="24"/>
          <w:szCs w:val="24"/>
        </w:rPr>
        <w:t>章</w:t>
      </w:r>
      <w:r w:rsidRPr="00E81FDF">
        <w:rPr>
          <w:rFonts w:ascii="宋体" w:hAnsi="宋体" w:hint="eastAsia"/>
          <w:sz w:val="24"/>
          <w:szCs w:val="24"/>
        </w:rPr>
        <w:t xml:space="preserve">  </w:t>
      </w:r>
      <w:r w:rsidRPr="00E81FDF">
        <w:rPr>
          <w:rFonts w:ascii="宋体" w:hAnsi="宋体"/>
          <w:sz w:val="24"/>
          <w:szCs w:val="24"/>
        </w:rPr>
        <w:t>投标文件格式</w:t>
      </w:r>
      <w:r w:rsidRPr="00E81FDF">
        <w:rPr>
          <w:rFonts w:ascii="宋体" w:hAnsi="宋体" w:hint="eastAsia"/>
          <w:sz w:val="24"/>
          <w:szCs w:val="24"/>
        </w:rPr>
        <w:t>。</w:t>
      </w:r>
    </w:p>
    <w:p w14:paraId="75A4E9DE" w14:textId="77777777" w:rsidR="00B44EE1" w:rsidRPr="00E81FDF" w:rsidRDefault="00544499">
      <w:pPr>
        <w:spacing w:line="440" w:lineRule="exact"/>
        <w:ind w:firstLine="360"/>
        <w:jc w:val="left"/>
        <w:rPr>
          <w:rFonts w:ascii="宋体" w:hAnsi="宋体"/>
          <w:sz w:val="24"/>
          <w:szCs w:val="24"/>
        </w:rPr>
      </w:pPr>
      <w:r w:rsidRPr="00E81FDF">
        <w:rPr>
          <w:rFonts w:ascii="宋体" w:hAnsi="宋体" w:hint="eastAsia"/>
          <w:sz w:val="24"/>
          <w:szCs w:val="24"/>
        </w:rPr>
        <w:t>1.2 请仔细检查招标文件是否齐全，如有缺漏请立即与代理机构联系解决</w:t>
      </w:r>
      <w:r w:rsidRPr="00E81FDF">
        <w:rPr>
          <w:rFonts w:ascii="宋体" w:hAnsi="宋体"/>
          <w:sz w:val="24"/>
          <w:szCs w:val="24"/>
        </w:rPr>
        <w:t>。</w:t>
      </w:r>
    </w:p>
    <w:p w14:paraId="52ACDD30" w14:textId="77777777" w:rsidR="00B44EE1" w:rsidRPr="00E81FDF" w:rsidRDefault="00544499">
      <w:pPr>
        <w:spacing w:line="440" w:lineRule="exact"/>
        <w:ind w:firstLine="360"/>
        <w:jc w:val="left"/>
        <w:rPr>
          <w:rFonts w:ascii="宋体" w:hAnsi="宋体"/>
          <w:sz w:val="24"/>
          <w:szCs w:val="24"/>
        </w:rPr>
      </w:pPr>
      <w:r w:rsidRPr="00E81FDF">
        <w:rPr>
          <w:rFonts w:ascii="宋体" w:hAnsi="宋体" w:hint="eastAsia"/>
          <w:sz w:val="24"/>
          <w:szCs w:val="24"/>
        </w:rPr>
        <w:t>1.3 招标文件及其更正事项如不是直接</w:t>
      </w:r>
      <w:r w:rsidRPr="00E81FDF">
        <w:rPr>
          <w:rFonts w:ascii="宋体" w:hAnsi="宋体" w:cs="宋体" w:hint="eastAsia"/>
          <w:sz w:val="24"/>
          <w:szCs w:val="24"/>
        </w:rPr>
        <w:t>从指定媒体地址下载获得的，采购人或</w:t>
      </w:r>
      <w:r w:rsidRPr="00E81FDF">
        <w:rPr>
          <w:rFonts w:ascii="宋体" w:hAnsi="宋体" w:hint="eastAsia"/>
          <w:sz w:val="24"/>
          <w:szCs w:val="24"/>
        </w:rPr>
        <w:t>代理机构对招标文件及其补遗的真实性、完整性不承担任何责任。</w:t>
      </w:r>
    </w:p>
    <w:p w14:paraId="4CAE57DF" w14:textId="77777777" w:rsidR="00B44EE1" w:rsidRPr="00E81FDF" w:rsidRDefault="00544499">
      <w:pPr>
        <w:spacing w:line="440" w:lineRule="exact"/>
        <w:jc w:val="left"/>
        <w:rPr>
          <w:rFonts w:ascii="宋体" w:hAnsi="宋体"/>
          <w:b/>
          <w:sz w:val="24"/>
          <w:szCs w:val="24"/>
        </w:rPr>
      </w:pPr>
      <w:r w:rsidRPr="00E81FDF">
        <w:rPr>
          <w:rFonts w:ascii="宋体" w:hAnsi="宋体"/>
          <w:b/>
          <w:sz w:val="24"/>
          <w:szCs w:val="24"/>
        </w:rPr>
        <w:t>2、招标文件的澄清、修改</w:t>
      </w:r>
    </w:p>
    <w:p w14:paraId="576DF342" w14:textId="77777777" w:rsidR="00B44EE1" w:rsidRPr="00E81FDF" w:rsidRDefault="00544499">
      <w:pPr>
        <w:spacing w:line="440" w:lineRule="exact"/>
        <w:ind w:firstLine="360"/>
        <w:jc w:val="left"/>
        <w:rPr>
          <w:rFonts w:ascii="宋体" w:hAnsi="宋体"/>
          <w:sz w:val="24"/>
          <w:szCs w:val="24"/>
        </w:rPr>
      </w:pPr>
      <w:r w:rsidRPr="00E81FDF">
        <w:rPr>
          <w:rFonts w:ascii="宋体" w:hAnsi="宋体" w:hint="eastAsia"/>
          <w:sz w:val="24"/>
          <w:szCs w:val="24"/>
        </w:rPr>
        <w:t>2</w:t>
      </w:r>
      <w:r w:rsidRPr="00E81FDF">
        <w:rPr>
          <w:rFonts w:ascii="宋体" w:hAnsi="宋体"/>
          <w:sz w:val="24"/>
          <w:szCs w:val="24"/>
        </w:rPr>
        <w:t xml:space="preserve">.1 </w:t>
      </w:r>
      <w:r w:rsidRPr="00E81FDF">
        <w:rPr>
          <w:rFonts w:ascii="宋体" w:hAnsi="宋体" w:hint="eastAsia"/>
          <w:sz w:val="24"/>
          <w:szCs w:val="24"/>
        </w:rPr>
        <w:t>投标人依法获取采购文件</w:t>
      </w:r>
      <w:r w:rsidRPr="00E81FDF">
        <w:rPr>
          <w:rFonts w:ascii="宋体" w:hAnsi="宋体"/>
          <w:sz w:val="24"/>
          <w:szCs w:val="24"/>
        </w:rPr>
        <w:t>后，若有</w:t>
      </w:r>
      <w:r w:rsidRPr="00E81FDF">
        <w:rPr>
          <w:rFonts w:ascii="宋体" w:hAnsi="宋体" w:hint="eastAsia"/>
          <w:sz w:val="24"/>
          <w:szCs w:val="24"/>
        </w:rPr>
        <w:t>疑问</w:t>
      </w:r>
      <w:r w:rsidRPr="00E81FDF">
        <w:rPr>
          <w:rFonts w:ascii="宋体" w:hAnsi="宋体"/>
          <w:sz w:val="24"/>
          <w:szCs w:val="24"/>
        </w:rPr>
        <w:t>需要询问，</w:t>
      </w:r>
      <w:r w:rsidRPr="00E81FDF">
        <w:rPr>
          <w:rFonts w:ascii="宋体" w:hAnsi="宋体" w:hint="eastAsia"/>
          <w:sz w:val="24"/>
          <w:szCs w:val="24"/>
        </w:rPr>
        <w:t>可通过招标公告中的联系方式</w:t>
      </w:r>
      <w:r w:rsidRPr="00E81FDF">
        <w:rPr>
          <w:rFonts w:ascii="宋体" w:hAnsi="宋体"/>
          <w:sz w:val="24"/>
          <w:szCs w:val="24"/>
        </w:rPr>
        <w:t>及时提出，</w:t>
      </w:r>
      <w:r w:rsidRPr="00E81FDF">
        <w:rPr>
          <w:rFonts w:ascii="宋体" w:hAnsi="宋体" w:hint="eastAsia"/>
          <w:sz w:val="24"/>
          <w:szCs w:val="24"/>
        </w:rPr>
        <w:t>由采购人作出解答，或由</w:t>
      </w:r>
      <w:r w:rsidRPr="00E81FDF">
        <w:rPr>
          <w:rFonts w:ascii="宋体" w:hAnsi="宋体"/>
          <w:sz w:val="24"/>
          <w:szCs w:val="24"/>
        </w:rPr>
        <w:t>代理机构</w:t>
      </w:r>
      <w:r w:rsidRPr="00E81FDF">
        <w:rPr>
          <w:rFonts w:ascii="宋体" w:hAnsi="宋体" w:hint="eastAsia"/>
          <w:sz w:val="24"/>
          <w:szCs w:val="24"/>
        </w:rPr>
        <w:t>就采购人委托授权范围内的事项作出</w:t>
      </w:r>
      <w:r w:rsidRPr="00E81FDF">
        <w:rPr>
          <w:rFonts w:ascii="宋体" w:hAnsi="宋体"/>
          <w:sz w:val="24"/>
          <w:szCs w:val="24"/>
        </w:rPr>
        <w:t>解答。</w:t>
      </w:r>
    </w:p>
    <w:p w14:paraId="3019FE60" w14:textId="77777777" w:rsidR="00B44EE1" w:rsidRPr="00E81FDF" w:rsidRDefault="00544499">
      <w:pPr>
        <w:spacing w:line="440" w:lineRule="exact"/>
        <w:ind w:firstLine="360"/>
        <w:jc w:val="left"/>
        <w:rPr>
          <w:rFonts w:ascii="宋体" w:hAnsi="宋体"/>
          <w:sz w:val="24"/>
          <w:szCs w:val="24"/>
        </w:rPr>
      </w:pPr>
      <w:r w:rsidRPr="00E81FDF">
        <w:rPr>
          <w:rFonts w:ascii="宋体" w:hAnsi="宋体" w:hint="eastAsia"/>
          <w:sz w:val="24"/>
          <w:szCs w:val="24"/>
        </w:rPr>
        <w:t>2.</w:t>
      </w:r>
      <w:r w:rsidRPr="00E81FDF">
        <w:rPr>
          <w:rFonts w:ascii="宋体" w:hAnsi="宋体"/>
          <w:sz w:val="24"/>
          <w:szCs w:val="24"/>
        </w:rPr>
        <w:t>2</w:t>
      </w:r>
      <w:r w:rsidRPr="00E81FDF">
        <w:rPr>
          <w:rFonts w:ascii="宋体" w:hAnsi="宋体" w:hint="eastAsia"/>
          <w:sz w:val="24"/>
          <w:szCs w:val="24"/>
        </w:rPr>
        <w:t xml:space="preserve"> 出于实际需要或澄清投标人问题的情况下，代理机构可对已发出的招标文件进行必要的澄清或者修改，但不得改变采购标的和资格条件，并通过“苏州市政府采购网”对外</w:t>
      </w:r>
      <w:r w:rsidRPr="00E81FDF">
        <w:rPr>
          <w:rFonts w:ascii="宋体" w:hAnsi="宋体"/>
          <w:sz w:val="24"/>
          <w:szCs w:val="24"/>
        </w:rPr>
        <w:t>发布</w:t>
      </w:r>
      <w:r w:rsidRPr="00E81FDF">
        <w:rPr>
          <w:rFonts w:ascii="宋体" w:hAnsi="宋体" w:hint="eastAsia"/>
          <w:sz w:val="24"/>
          <w:szCs w:val="24"/>
        </w:rPr>
        <w:t>。</w:t>
      </w:r>
    </w:p>
    <w:p w14:paraId="704062B8" w14:textId="73F5587A" w:rsidR="00B44EE1" w:rsidRPr="00E81FDF" w:rsidRDefault="00544499">
      <w:pPr>
        <w:spacing w:line="440" w:lineRule="exact"/>
        <w:ind w:firstLine="361"/>
        <w:jc w:val="left"/>
        <w:rPr>
          <w:rFonts w:ascii="宋体" w:hAnsi="宋体"/>
          <w:b/>
          <w:sz w:val="24"/>
          <w:szCs w:val="24"/>
        </w:rPr>
      </w:pPr>
      <w:r w:rsidRPr="00E81FDF">
        <w:rPr>
          <w:rFonts w:ascii="宋体" w:hAnsi="宋体"/>
          <w:b/>
          <w:sz w:val="24"/>
          <w:szCs w:val="24"/>
        </w:rPr>
        <w:t>2.3</w:t>
      </w:r>
      <w:r w:rsidR="00F64840" w:rsidRPr="00E81FDF">
        <w:rPr>
          <w:rFonts w:ascii="宋体" w:hAnsi="宋体"/>
          <w:b/>
          <w:sz w:val="24"/>
          <w:szCs w:val="24"/>
        </w:rPr>
        <w:t xml:space="preserve"> </w:t>
      </w:r>
      <w:r w:rsidRPr="00E81FDF">
        <w:rPr>
          <w:rFonts w:ascii="宋体" w:hAnsi="宋体" w:hint="eastAsia"/>
          <w:b/>
          <w:sz w:val="24"/>
          <w:szCs w:val="24"/>
        </w:rPr>
        <w:t>各投标人应</w:t>
      </w:r>
      <w:r w:rsidRPr="00E81FDF">
        <w:rPr>
          <w:rFonts w:ascii="宋体" w:hAnsi="宋体"/>
          <w:b/>
          <w:sz w:val="24"/>
          <w:szCs w:val="24"/>
        </w:rPr>
        <w:t>在</w:t>
      </w:r>
      <w:r w:rsidRPr="00E81FDF">
        <w:rPr>
          <w:rFonts w:ascii="宋体" w:hAnsi="宋体" w:hint="eastAsia"/>
          <w:b/>
          <w:sz w:val="24"/>
          <w:szCs w:val="24"/>
        </w:rPr>
        <w:t>投标截止时间</w:t>
      </w:r>
      <w:r w:rsidRPr="00E81FDF">
        <w:rPr>
          <w:rFonts w:ascii="宋体" w:hAnsi="宋体"/>
          <w:b/>
          <w:sz w:val="24"/>
          <w:szCs w:val="24"/>
        </w:rPr>
        <w:t>前</w:t>
      </w:r>
      <w:r w:rsidRPr="00E81FDF">
        <w:rPr>
          <w:rFonts w:ascii="宋体" w:hAnsi="宋体" w:hint="eastAsia"/>
          <w:b/>
          <w:sz w:val="24"/>
          <w:szCs w:val="24"/>
        </w:rPr>
        <w:t>关注</w:t>
      </w:r>
      <w:r w:rsidRPr="00E81FDF">
        <w:rPr>
          <w:rFonts w:ascii="宋体" w:hAnsi="宋体"/>
          <w:b/>
          <w:sz w:val="24"/>
          <w:szCs w:val="24"/>
        </w:rPr>
        <w:t>苏州市政府采购网</w:t>
      </w:r>
      <w:r w:rsidRPr="00E81FDF">
        <w:rPr>
          <w:rFonts w:ascii="宋体" w:hAnsi="宋体" w:hint="eastAsia"/>
          <w:b/>
          <w:sz w:val="24"/>
          <w:szCs w:val="24"/>
        </w:rPr>
        <w:t>的“政府采购信息公告”中对应项目“补充通知”栏，按规定获取相关信息内容并对应编制或修改投标文件，否则其投标风险由投标人自行承担。</w:t>
      </w:r>
    </w:p>
    <w:p w14:paraId="71180F5F" w14:textId="77777777" w:rsidR="00B44EE1" w:rsidRPr="00E81FDF" w:rsidRDefault="00544499">
      <w:pPr>
        <w:spacing w:line="440" w:lineRule="exact"/>
        <w:ind w:firstLine="360"/>
        <w:jc w:val="left"/>
        <w:rPr>
          <w:rFonts w:ascii="宋体" w:hAnsi="宋体"/>
          <w:sz w:val="24"/>
          <w:szCs w:val="24"/>
        </w:rPr>
      </w:pPr>
      <w:r w:rsidRPr="00E81FDF">
        <w:rPr>
          <w:rFonts w:ascii="宋体" w:hAnsi="宋体" w:hint="eastAsia"/>
          <w:sz w:val="24"/>
          <w:szCs w:val="24"/>
        </w:rPr>
        <w:t>2.</w:t>
      </w:r>
      <w:r w:rsidRPr="00E81FDF">
        <w:rPr>
          <w:rFonts w:ascii="宋体" w:hAnsi="宋体"/>
          <w:sz w:val="24"/>
          <w:szCs w:val="24"/>
        </w:rPr>
        <w:t>4</w:t>
      </w:r>
      <w:r w:rsidRPr="00E81FDF">
        <w:rPr>
          <w:rFonts w:ascii="宋体" w:hAnsi="宋体" w:hint="eastAsia"/>
          <w:sz w:val="24"/>
          <w:szCs w:val="24"/>
        </w:rPr>
        <w:t xml:space="preserve"> </w:t>
      </w:r>
      <w:r w:rsidRPr="00E81FDF">
        <w:rPr>
          <w:rFonts w:ascii="宋体" w:hAnsi="宋体" w:hint="eastAsia"/>
          <w:sz w:val="24"/>
        </w:rPr>
        <w:t>代理机构</w:t>
      </w:r>
      <w:r w:rsidRPr="00E81FDF">
        <w:rPr>
          <w:rFonts w:ascii="宋体" w:hAnsi="宋体" w:hint="eastAsia"/>
          <w:sz w:val="24"/>
          <w:szCs w:val="24"/>
        </w:rPr>
        <w:t>有权按照法定的要求</w:t>
      </w:r>
      <w:r w:rsidRPr="00E81FDF">
        <w:rPr>
          <w:rFonts w:ascii="宋体" w:hAnsi="宋体" w:hint="eastAsia"/>
          <w:sz w:val="24"/>
        </w:rPr>
        <w:t>顺延投标截止时间和开标时间。</w:t>
      </w:r>
    </w:p>
    <w:p w14:paraId="4312AA52" w14:textId="77777777" w:rsidR="00B44EE1" w:rsidRPr="00E81FDF" w:rsidRDefault="00544499">
      <w:pPr>
        <w:spacing w:line="440" w:lineRule="exact"/>
        <w:ind w:firstLine="360"/>
        <w:jc w:val="left"/>
        <w:rPr>
          <w:rFonts w:ascii="宋体" w:hAnsi="宋体"/>
          <w:sz w:val="24"/>
          <w:szCs w:val="24"/>
        </w:rPr>
      </w:pPr>
      <w:r w:rsidRPr="00E81FDF">
        <w:rPr>
          <w:rFonts w:ascii="宋体" w:hAnsi="宋体" w:hint="eastAsia"/>
          <w:sz w:val="24"/>
          <w:szCs w:val="24"/>
        </w:rPr>
        <w:t>2</w:t>
      </w:r>
      <w:r w:rsidRPr="00E81FDF">
        <w:rPr>
          <w:rFonts w:ascii="宋体" w:hAnsi="宋体"/>
          <w:sz w:val="24"/>
          <w:szCs w:val="24"/>
        </w:rPr>
        <w:t>.5</w:t>
      </w:r>
      <w:r w:rsidRPr="00E81FDF">
        <w:rPr>
          <w:rFonts w:ascii="宋体" w:hAnsi="宋体" w:hint="eastAsia"/>
          <w:sz w:val="24"/>
          <w:szCs w:val="24"/>
        </w:rPr>
        <w:t xml:space="preserve"> </w:t>
      </w:r>
      <w:r w:rsidRPr="00E81FDF">
        <w:rPr>
          <w:rFonts w:ascii="宋体" w:hAnsi="宋体"/>
          <w:sz w:val="24"/>
          <w:szCs w:val="24"/>
        </w:rPr>
        <w:t>有关</w:t>
      </w:r>
      <w:r w:rsidRPr="00E81FDF">
        <w:rPr>
          <w:rFonts w:ascii="宋体" w:hAnsi="宋体" w:hint="eastAsia"/>
          <w:sz w:val="24"/>
          <w:szCs w:val="24"/>
        </w:rPr>
        <w:t>澄清或者修改的内容将作为招标文件的组成部分</w:t>
      </w:r>
      <w:r w:rsidRPr="00E81FDF">
        <w:rPr>
          <w:rFonts w:ascii="宋体" w:hAnsi="宋体"/>
          <w:sz w:val="24"/>
          <w:szCs w:val="24"/>
        </w:rPr>
        <w:t>，对所有</w:t>
      </w:r>
      <w:r w:rsidRPr="00E81FDF">
        <w:rPr>
          <w:rFonts w:ascii="宋体" w:hAnsi="宋体" w:hint="eastAsia"/>
          <w:sz w:val="24"/>
          <w:szCs w:val="24"/>
        </w:rPr>
        <w:t>投标人</w:t>
      </w:r>
      <w:r w:rsidRPr="00E81FDF">
        <w:rPr>
          <w:rFonts w:ascii="宋体" w:hAnsi="宋体"/>
          <w:sz w:val="24"/>
          <w:szCs w:val="24"/>
        </w:rPr>
        <w:t>具有约束力。</w:t>
      </w:r>
    </w:p>
    <w:p w14:paraId="3E1CDA8A" w14:textId="77777777" w:rsidR="00B44EE1" w:rsidRPr="00E81FDF" w:rsidRDefault="00B44EE1">
      <w:pPr>
        <w:spacing w:line="440" w:lineRule="exact"/>
        <w:rPr>
          <w:rFonts w:ascii="宋体" w:hAnsi="宋体"/>
        </w:rPr>
      </w:pPr>
    </w:p>
    <w:p w14:paraId="73F8B64C" w14:textId="77777777" w:rsidR="00B44EE1" w:rsidRPr="00E81FDF" w:rsidRDefault="00544499">
      <w:pPr>
        <w:pStyle w:val="2"/>
        <w:rPr>
          <w:rFonts w:ascii="宋体" w:eastAsia="宋体" w:hAnsi="宋体"/>
        </w:rPr>
      </w:pPr>
      <w:bookmarkStart w:id="40" w:name="_Toc158691770"/>
      <w:bookmarkStart w:id="41" w:name="_Toc485286240"/>
      <w:bookmarkStart w:id="42" w:name="_Toc315868054"/>
      <w:bookmarkStart w:id="43" w:name="_Toc527045947"/>
      <w:bookmarkStart w:id="44" w:name="_Toc315875317"/>
      <w:bookmarkStart w:id="45" w:name="_Toc9688"/>
      <w:bookmarkStart w:id="46" w:name="_Toc96001438"/>
      <w:bookmarkStart w:id="47" w:name="_Toc227319524"/>
      <w:r w:rsidRPr="00E81FDF">
        <w:rPr>
          <w:rFonts w:ascii="宋体" w:eastAsia="宋体" w:hAnsi="宋体"/>
        </w:rPr>
        <w:t>三、投标文件的编制</w:t>
      </w:r>
      <w:bookmarkEnd w:id="40"/>
      <w:bookmarkEnd w:id="41"/>
      <w:bookmarkEnd w:id="42"/>
      <w:bookmarkEnd w:id="43"/>
      <w:bookmarkEnd w:id="44"/>
      <w:bookmarkEnd w:id="45"/>
      <w:bookmarkEnd w:id="46"/>
      <w:bookmarkEnd w:id="47"/>
    </w:p>
    <w:p w14:paraId="27767D78" w14:textId="77777777" w:rsidR="00B44EE1" w:rsidRPr="00E81FDF" w:rsidRDefault="00544499">
      <w:pPr>
        <w:spacing w:line="440" w:lineRule="exact"/>
        <w:jc w:val="left"/>
        <w:rPr>
          <w:rFonts w:ascii="宋体" w:hAnsi="宋体"/>
          <w:b/>
          <w:sz w:val="24"/>
          <w:szCs w:val="24"/>
        </w:rPr>
      </w:pPr>
      <w:r w:rsidRPr="00E81FDF">
        <w:rPr>
          <w:rFonts w:ascii="宋体" w:hAnsi="宋体" w:hint="eastAsia"/>
          <w:b/>
          <w:sz w:val="24"/>
          <w:szCs w:val="24"/>
        </w:rPr>
        <w:t>1</w:t>
      </w:r>
      <w:r w:rsidRPr="00E81FDF">
        <w:rPr>
          <w:rFonts w:ascii="宋体" w:hAnsi="宋体"/>
          <w:b/>
          <w:sz w:val="24"/>
          <w:szCs w:val="24"/>
        </w:rPr>
        <w:t>、</w:t>
      </w:r>
      <w:r w:rsidRPr="00E81FDF">
        <w:rPr>
          <w:rFonts w:ascii="宋体" w:hAnsi="宋体" w:hint="eastAsia"/>
          <w:b/>
          <w:sz w:val="24"/>
          <w:szCs w:val="24"/>
        </w:rPr>
        <w:t>投标文件的语言及度量衡单位</w:t>
      </w:r>
    </w:p>
    <w:p w14:paraId="07B821D0" w14:textId="77777777" w:rsidR="00B44EE1" w:rsidRPr="00E81FDF" w:rsidRDefault="00544499">
      <w:pPr>
        <w:spacing w:line="440" w:lineRule="exact"/>
        <w:ind w:firstLine="360"/>
        <w:jc w:val="left"/>
        <w:rPr>
          <w:sz w:val="24"/>
          <w:szCs w:val="24"/>
        </w:rPr>
      </w:pPr>
      <w:r w:rsidRPr="00E81FDF">
        <w:rPr>
          <w:rFonts w:hint="eastAsia"/>
          <w:sz w:val="24"/>
          <w:szCs w:val="24"/>
        </w:rPr>
        <w:t xml:space="preserve">1.1 </w:t>
      </w:r>
      <w:r w:rsidRPr="00E81FDF">
        <w:rPr>
          <w:rFonts w:hint="eastAsia"/>
          <w:sz w:val="24"/>
          <w:szCs w:val="24"/>
        </w:rPr>
        <w:t>投标人提交的投标文件以及投标人与代理机构就有关投标的所有来往通知、函件和文件均应使用简体中文。必须使用其他文字的，应附有中文译本。对于未附有中文译本和中文译本不准确的投标文件，由此引起对投标人不利后果的，采购人或代理机构概不负责。</w:t>
      </w:r>
    </w:p>
    <w:p w14:paraId="3DF5EB66" w14:textId="77777777" w:rsidR="00B44EE1" w:rsidRPr="00E81FDF" w:rsidRDefault="00544499">
      <w:pPr>
        <w:spacing w:line="440" w:lineRule="exact"/>
        <w:ind w:firstLine="360"/>
        <w:jc w:val="left"/>
        <w:rPr>
          <w:sz w:val="24"/>
          <w:szCs w:val="24"/>
        </w:rPr>
      </w:pPr>
      <w:r w:rsidRPr="00E81FDF">
        <w:rPr>
          <w:rFonts w:hint="eastAsia"/>
          <w:sz w:val="24"/>
          <w:szCs w:val="24"/>
        </w:rPr>
        <w:t xml:space="preserve">1.2 </w:t>
      </w:r>
      <w:r w:rsidRPr="00E81FDF">
        <w:rPr>
          <w:rFonts w:hint="eastAsia"/>
          <w:sz w:val="24"/>
          <w:szCs w:val="24"/>
        </w:rPr>
        <w:t>除技术规格中另有规定外，投标文件所使用的度量衡单位，应采用国家法定计量单位。</w:t>
      </w:r>
    </w:p>
    <w:p w14:paraId="1E5482CC" w14:textId="77777777" w:rsidR="00B44EE1" w:rsidRPr="00E81FDF" w:rsidRDefault="00544499">
      <w:pPr>
        <w:spacing w:line="440" w:lineRule="exact"/>
        <w:jc w:val="left"/>
        <w:rPr>
          <w:rFonts w:ascii="宋体" w:hAnsi="宋体"/>
          <w:b/>
          <w:sz w:val="24"/>
          <w:szCs w:val="24"/>
        </w:rPr>
      </w:pPr>
      <w:r w:rsidRPr="00E81FDF">
        <w:rPr>
          <w:rFonts w:ascii="宋体" w:hAnsi="宋体" w:hint="eastAsia"/>
          <w:b/>
          <w:sz w:val="24"/>
          <w:szCs w:val="24"/>
        </w:rPr>
        <w:lastRenderedPageBreak/>
        <w:t>2</w:t>
      </w:r>
      <w:r w:rsidRPr="00E81FDF">
        <w:rPr>
          <w:rFonts w:ascii="宋体" w:hAnsi="宋体"/>
          <w:b/>
          <w:sz w:val="24"/>
          <w:szCs w:val="24"/>
        </w:rPr>
        <w:t>、投标文件构成</w:t>
      </w:r>
    </w:p>
    <w:p w14:paraId="2B2A7E50" w14:textId="77777777" w:rsidR="00B44EE1" w:rsidRPr="00E81FDF" w:rsidRDefault="00544499">
      <w:pPr>
        <w:spacing w:line="440" w:lineRule="exact"/>
        <w:ind w:firstLine="480"/>
        <w:jc w:val="left"/>
        <w:rPr>
          <w:rFonts w:ascii="宋体" w:hAnsi="宋体"/>
          <w:sz w:val="24"/>
          <w:szCs w:val="24"/>
        </w:rPr>
      </w:pPr>
      <w:r w:rsidRPr="00E81FDF">
        <w:rPr>
          <w:rFonts w:ascii="宋体" w:hAnsi="宋体" w:hint="eastAsia"/>
          <w:sz w:val="24"/>
          <w:szCs w:val="24"/>
        </w:rPr>
        <w:t>2.1投标文件应包括：开标一览表、投标分项报价表、资格证明文件、投标函、技术要求响应及偏离表、商务要求响应及偏离表、实质性要求响应及偏离表、其他证明文件等部分（详见“第六章  投标文件格式”）。</w:t>
      </w:r>
    </w:p>
    <w:p w14:paraId="183C915E" w14:textId="77777777" w:rsidR="00B44EE1" w:rsidRPr="00E81FDF" w:rsidRDefault="00544499">
      <w:pPr>
        <w:spacing w:line="440" w:lineRule="exact"/>
        <w:ind w:firstLine="480"/>
        <w:jc w:val="left"/>
        <w:rPr>
          <w:rFonts w:ascii="宋体" w:hAnsi="宋体"/>
          <w:sz w:val="24"/>
          <w:szCs w:val="24"/>
        </w:rPr>
      </w:pPr>
      <w:r w:rsidRPr="00E81FDF">
        <w:rPr>
          <w:rFonts w:ascii="宋体" w:hAnsi="宋体" w:hint="eastAsia"/>
          <w:sz w:val="24"/>
          <w:szCs w:val="24"/>
        </w:rPr>
        <w:t>2.2 如标书制作工具中格式和内容与“苏采云政府采购一体化平台”下载的招标文件不一致，请以“苏采云政府采购一体化平台”下载的招标文件为准。</w:t>
      </w:r>
    </w:p>
    <w:p w14:paraId="66A16F81" w14:textId="77777777" w:rsidR="00B44EE1" w:rsidRPr="00E81FDF" w:rsidRDefault="00544499">
      <w:pPr>
        <w:spacing w:line="440" w:lineRule="exact"/>
        <w:jc w:val="left"/>
        <w:rPr>
          <w:rFonts w:ascii="宋体" w:hAnsi="宋体"/>
          <w:b/>
          <w:sz w:val="24"/>
          <w:szCs w:val="24"/>
        </w:rPr>
      </w:pPr>
      <w:r w:rsidRPr="00E81FDF">
        <w:rPr>
          <w:rFonts w:ascii="宋体" w:hAnsi="宋体" w:hint="eastAsia"/>
          <w:b/>
          <w:sz w:val="24"/>
          <w:szCs w:val="24"/>
        </w:rPr>
        <w:t>3、证明投标人及投标标的符合招标文件规定的文件</w:t>
      </w:r>
    </w:p>
    <w:p w14:paraId="5A3F9615" w14:textId="77777777" w:rsidR="00B44EE1" w:rsidRPr="00E81FDF" w:rsidRDefault="00544499">
      <w:pPr>
        <w:spacing w:line="440" w:lineRule="exact"/>
        <w:ind w:firstLine="360"/>
        <w:jc w:val="left"/>
        <w:rPr>
          <w:rFonts w:ascii="宋体" w:hAnsi="宋体"/>
          <w:sz w:val="24"/>
          <w:szCs w:val="24"/>
        </w:rPr>
      </w:pPr>
      <w:r w:rsidRPr="00E81FDF">
        <w:rPr>
          <w:rFonts w:ascii="宋体" w:hAnsi="宋体"/>
          <w:sz w:val="24"/>
          <w:szCs w:val="24"/>
        </w:rPr>
        <w:t xml:space="preserve">3.1 </w:t>
      </w:r>
      <w:r w:rsidRPr="00E81FDF">
        <w:rPr>
          <w:rFonts w:ascii="宋体" w:hAnsi="宋体" w:hint="eastAsia"/>
          <w:sz w:val="24"/>
          <w:szCs w:val="24"/>
        </w:rPr>
        <w:t>投标人应按照法律、法规、规章和规范性文件以及招标文件要求提交证明文件，证明其及投标标的符合招标文件规定。</w:t>
      </w:r>
    </w:p>
    <w:p w14:paraId="546D84E3" w14:textId="77777777" w:rsidR="00B44EE1" w:rsidRPr="00E81FDF" w:rsidRDefault="00544499">
      <w:pPr>
        <w:spacing w:line="440" w:lineRule="exact"/>
        <w:ind w:firstLine="360"/>
        <w:jc w:val="left"/>
        <w:rPr>
          <w:rFonts w:ascii="宋体" w:hAnsi="宋体"/>
          <w:sz w:val="24"/>
          <w:szCs w:val="24"/>
        </w:rPr>
      </w:pPr>
      <w:r w:rsidRPr="00E81FDF">
        <w:rPr>
          <w:rFonts w:ascii="宋体" w:hAnsi="宋体"/>
          <w:sz w:val="24"/>
          <w:szCs w:val="24"/>
        </w:rPr>
        <w:t>3</w:t>
      </w:r>
      <w:r w:rsidRPr="00E81FDF">
        <w:rPr>
          <w:rFonts w:ascii="宋体" w:hAnsi="宋体" w:hint="eastAsia"/>
          <w:sz w:val="24"/>
          <w:szCs w:val="24"/>
        </w:rPr>
        <w:t>.2招标文件对证明文件无明确形式要求的，证明文件可以以文字资料、图纸和数据等形式提交。</w:t>
      </w:r>
    </w:p>
    <w:p w14:paraId="088FC977" w14:textId="77777777" w:rsidR="00B44EE1" w:rsidRPr="00E81FDF" w:rsidRDefault="00544499">
      <w:pPr>
        <w:spacing w:line="440" w:lineRule="exact"/>
        <w:jc w:val="left"/>
        <w:rPr>
          <w:rFonts w:ascii="宋体" w:hAnsi="宋体"/>
          <w:b/>
          <w:sz w:val="24"/>
          <w:szCs w:val="24"/>
        </w:rPr>
      </w:pPr>
      <w:r w:rsidRPr="00E81FDF">
        <w:rPr>
          <w:rFonts w:ascii="宋体" w:hAnsi="宋体" w:hint="eastAsia"/>
          <w:b/>
          <w:sz w:val="24"/>
          <w:szCs w:val="24"/>
        </w:rPr>
        <w:t>4、开标一览表、投标分项报价表</w:t>
      </w:r>
    </w:p>
    <w:p w14:paraId="0F309B46" w14:textId="77777777" w:rsidR="00B44EE1" w:rsidRPr="00E81FDF" w:rsidRDefault="00544499">
      <w:pPr>
        <w:spacing w:line="440" w:lineRule="exact"/>
        <w:ind w:firstLine="360"/>
        <w:jc w:val="left"/>
        <w:rPr>
          <w:rFonts w:ascii="宋体" w:hAnsi="宋体"/>
          <w:sz w:val="24"/>
          <w:szCs w:val="24"/>
        </w:rPr>
      </w:pPr>
      <w:r w:rsidRPr="00E81FDF">
        <w:rPr>
          <w:rFonts w:ascii="宋体" w:hAnsi="宋体"/>
          <w:sz w:val="24"/>
          <w:szCs w:val="24"/>
        </w:rPr>
        <w:t xml:space="preserve">4.1 </w:t>
      </w:r>
      <w:r w:rsidRPr="00E81FDF">
        <w:rPr>
          <w:sz w:val="24"/>
          <w:szCs w:val="24"/>
        </w:rPr>
        <w:t>投标人应按照招标文件中提供的格式完整、正确填写开标一览表，不得自行增减内容。</w:t>
      </w:r>
    </w:p>
    <w:p w14:paraId="56C17304" w14:textId="77777777" w:rsidR="00B44EE1" w:rsidRPr="00E81FDF" w:rsidRDefault="00544499">
      <w:pPr>
        <w:spacing w:line="440" w:lineRule="exact"/>
        <w:ind w:firstLine="360"/>
        <w:jc w:val="left"/>
        <w:rPr>
          <w:rFonts w:ascii="宋体" w:hAnsi="宋体"/>
          <w:sz w:val="24"/>
          <w:szCs w:val="24"/>
        </w:rPr>
      </w:pPr>
      <w:r w:rsidRPr="00E81FDF">
        <w:rPr>
          <w:rFonts w:ascii="宋体" w:hAnsi="宋体"/>
          <w:sz w:val="24"/>
          <w:szCs w:val="24"/>
        </w:rPr>
        <w:t xml:space="preserve">4.2 </w:t>
      </w:r>
      <w:r w:rsidRPr="00E81FDF">
        <w:rPr>
          <w:sz w:val="24"/>
        </w:rPr>
        <w:t>投</w:t>
      </w:r>
      <w:bookmarkStart w:id="48" w:name="_Hlt26954840"/>
      <w:bookmarkEnd w:id="48"/>
      <w:r w:rsidRPr="00E81FDF">
        <w:rPr>
          <w:sz w:val="24"/>
        </w:rPr>
        <w:t>标人应按照招标文件规定格式填报投标分项报价表</w:t>
      </w:r>
      <w:bookmarkStart w:id="49" w:name="_Hlt26670399"/>
      <w:bookmarkEnd w:id="49"/>
      <w:r w:rsidRPr="00E81FDF">
        <w:rPr>
          <w:sz w:val="24"/>
        </w:rPr>
        <w:t>。</w:t>
      </w:r>
    </w:p>
    <w:p w14:paraId="56664F32" w14:textId="77777777" w:rsidR="00B44EE1" w:rsidRPr="00E81FDF" w:rsidRDefault="00544499">
      <w:pPr>
        <w:spacing w:line="440" w:lineRule="exact"/>
        <w:ind w:firstLine="360"/>
        <w:jc w:val="left"/>
        <w:rPr>
          <w:rFonts w:ascii="宋体" w:hAnsi="宋体"/>
          <w:sz w:val="24"/>
        </w:rPr>
      </w:pPr>
      <w:r w:rsidRPr="00E81FDF">
        <w:rPr>
          <w:rFonts w:ascii="宋体" w:hAnsi="宋体"/>
          <w:sz w:val="24"/>
          <w:szCs w:val="24"/>
        </w:rPr>
        <w:t>4.3</w:t>
      </w:r>
      <w:r w:rsidRPr="00E81FDF">
        <w:rPr>
          <w:rFonts w:ascii="宋体" w:hAnsi="宋体" w:hint="eastAsia"/>
          <w:sz w:val="24"/>
        </w:rPr>
        <w:t xml:space="preserve"> </w:t>
      </w:r>
      <w:r w:rsidRPr="00E81FDF">
        <w:rPr>
          <w:sz w:val="24"/>
        </w:rPr>
        <w:t>投标货币：投标文件中的单价无特殊规定的采用人民币报价，以元为单位标注。招标文件中另有规定的按规定执行。</w:t>
      </w:r>
    </w:p>
    <w:p w14:paraId="2DF91CD6" w14:textId="24861DEF" w:rsidR="00B44EE1" w:rsidRPr="00E81FDF" w:rsidRDefault="00544499">
      <w:pPr>
        <w:spacing w:line="440" w:lineRule="exact"/>
        <w:ind w:firstLine="360"/>
        <w:jc w:val="left"/>
        <w:rPr>
          <w:rFonts w:ascii="宋体" w:hAnsi="宋体"/>
          <w:sz w:val="24"/>
          <w:szCs w:val="24"/>
        </w:rPr>
      </w:pPr>
      <w:r w:rsidRPr="00E81FDF">
        <w:rPr>
          <w:rFonts w:ascii="宋体" w:hAnsi="宋体"/>
          <w:sz w:val="24"/>
          <w:szCs w:val="24"/>
        </w:rPr>
        <w:t xml:space="preserve">4.4 </w:t>
      </w:r>
      <w:r w:rsidRPr="00E81FDF">
        <w:rPr>
          <w:sz w:val="24"/>
        </w:rPr>
        <w:t>对于采用货币报价的项目，开标一览表中的投标</w:t>
      </w:r>
      <w:r w:rsidR="00EB4619" w:rsidRPr="00E81FDF">
        <w:rPr>
          <w:rFonts w:hint="eastAsia"/>
          <w:sz w:val="24"/>
        </w:rPr>
        <w:t>单价</w:t>
      </w:r>
      <w:r w:rsidRPr="00E81FDF">
        <w:rPr>
          <w:sz w:val="24"/>
        </w:rPr>
        <w:t>报价应与投标分项报价表中的</w:t>
      </w:r>
      <w:r w:rsidR="00EB4619" w:rsidRPr="00E81FDF">
        <w:rPr>
          <w:rFonts w:hint="eastAsia"/>
          <w:sz w:val="24"/>
        </w:rPr>
        <w:t>单套</w:t>
      </w:r>
      <w:r w:rsidRPr="00E81FDF">
        <w:rPr>
          <w:sz w:val="24"/>
        </w:rPr>
        <w:t>总</w:t>
      </w:r>
      <w:r w:rsidR="00EB4619" w:rsidRPr="00E81FDF">
        <w:rPr>
          <w:rFonts w:hint="eastAsia"/>
          <w:sz w:val="24"/>
        </w:rPr>
        <w:t>价</w:t>
      </w:r>
      <w:r w:rsidRPr="00E81FDF">
        <w:rPr>
          <w:sz w:val="24"/>
        </w:rPr>
        <w:t>报价一致，如不一致不作为无效投标处理，但评标时按开标一览表中价格为准。</w:t>
      </w:r>
    </w:p>
    <w:p w14:paraId="48D41841" w14:textId="77777777" w:rsidR="00B44EE1" w:rsidRPr="00E81FDF" w:rsidRDefault="00544499">
      <w:pPr>
        <w:spacing w:line="440" w:lineRule="exact"/>
        <w:ind w:firstLine="360"/>
        <w:jc w:val="left"/>
        <w:rPr>
          <w:rFonts w:ascii="宋体" w:hAnsi="宋体"/>
          <w:sz w:val="24"/>
          <w:szCs w:val="24"/>
        </w:rPr>
      </w:pPr>
      <w:r w:rsidRPr="00E81FDF">
        <w:rPr>
          <w:rFonts w:ascii="宋体" w:hAnsi="宋体"/>
          <w:sz w:val="24"/>
          <w:szCs w:val="24"/>
        </w:rPr>
        <w:t>4.5</w:t>
      </w:r>
      <w:r w:rsidRPr="00E81FDF">
        <w:rPr>
          <w:rFonts w:ascii="宋体" w:hAnsi="宋体" w:hint="eastAsia"/>
          <w:sz w:val="24"/>
          <w:szCs w:val="24"/>
        </w:rPr>
        <w:t xml:space="preserve"> 投标人应对同一分包内容作整体报价，只投其中部分内容，或者任何有选择性的投标方案报价，均将被视为非响应性投标而被拒绝。</w:t>
      </w:r>
    </w:p>
    <w:p w14:paraId="0BB35FA4" w14:textId="77777777" w:rsidR="00B44EE1" w:rsidRPr="00E81FDF" w:rsidRDefault="00544499">
      <w:pPr>
        <w:spacing w:line="440" w:lineRule="exact"/>
        <w:jc w:val="left"/>
        <w:rPr>
          <w:rFonts w:ascii="宋体" w:hAnsi="宋体"/>
          <w:b/>
          <w:sz w:val="24"/>
          <w:szCs w:val="24"/>
        </w:rPr>
      </w:pPr>
      <w:bookmarkStart w:id="50" w:name="_Hlk155763835"/>
      <w:bookmarkStart w:id="51" w:name="_Toc49090511"/>
      <w:bookmarkStart w:id="52" w:name="_Toc14577360"/>
      <w:r w:rsidRPr="00E81FDF">
        <w:rPr>
          <w:rFonts w:ascii="宋体" w:hAnsi="宋体" w:hint="eastAsia"/>
          <w:b/>
          <w:sz w:val="24"/>
          <w:szCs w:val="24"/>
        </w:rPr>
        <w:t>5、技术（或商务）要求响应及偏离表</w:t>
      </w:r>
    </w:p>
    <w:bookmarkEnd w:id="50"/>
    <w:p w14:paraId="7B68CAE0" w14:textId="77777777" w:rsidR="00B44EE1" w:rsidRPr="00E81FDF" w:rsidRDefault="00544499">
      <w:pPr>
        <w:spacing w:line="440" w:lineRule="exact"/>
        <w:ind w:firstLine="360"/>
        <w:rPr>
          <w:sz w:val="24"/>
        </w:rPr>
      </w:pPr>
      <w:r w:rsidRPr="00E81FDF">
        <w:rPr>
          <w:sz w:val="24"/>
          <w:szCs w:val="24"/>
        </w:rPr>
        <w:t xml:space="preserve">5.1 </w:t>
      </w:r>
      <w:r w:rsidRPr="00E81FDF">
        <w:rPr>
          <w:sz w:val="24"/>
        </w:rPr>
        <w:t>投标人需对招标文件中的技术要求和商务要求逐项作出响应或偏离，并说明原因。</w:t>
      </w:r>
    </w:p>
    <w:p w14:paraId="7E3BEB55" w14:textId="77777777" w:rsidR="00B44EE1" w:rsidRPr="00E81FDF" w:rsidRDefault="00544499">
      <w:pPr>
        <w:spacing w:line="440" w:lineRule="exact"/>
        <w:ind w:firstLine="360"/>
        <w:rPr>
          <w:sz w:val="24"/>
          <w:szCs w:val="24"/>
        </w:rPr>
      </w:pPr>
      <w:r w:rsidRPr="00E81FDF">
        <w:rPr>
          <w:sz w:val="24"/>
          <w:szCs w:val="24"/>
        </w:rPr>
        <w:t xml:space="preserve">5.2 </w:t>
      </w:r>
      <w:r w:rsidRPr="00E81FDF">
        <w:rPr>
          <w:sz w:val="24"/>
          <w:szCs w:val="24"/>
        </w:rPr>
        <w:t>投标人需按照招标文件要求，在投标文件中提供与技术要求和商务要求相关的证明材料。</w:t>
      </w:r>
    </w:p>
    <w:p w14:paraId="5BC014BD" w14:textId="69A767F2" w:rsidR="00B44EE1" w:rsidRPr="00E81FDF" w:rsidRDefault="00544499">
      <w:pPr>
        <w:spacing w:line="440" w:lineRule="exact"/>
        <w:ind w:firstLine="360"/>
        <w:rPr>
          <w:sz w:val="24"/>
          <w:szCs w:val="24"/>
        </w:rPr>
      </w:pPr>
      <w:r w:rsidRPr="00E81FDF">
        <w:rPr>
          <w:sz w:val="24"/>
          <w:szCs w:val="24"/>
        </w:rPr>
        <w:t xml:space="preserve">5.3 </w:t>
      </w:r>
      <w:r w:rsidRPr="00E81FDF">
        <w:rPr>
          <w:sz w:val="24"/>
          <w:szCs w:val="24"/>
        </w:rPr>
        <w:t>投标人应对技术要求和商务要求中的实质性要求（如有）逐条做出明确响应，并按要求提供证明材料</w:t>
      </w:r>
      <w:r w:rsidR="00125C35" w:rsidRPr="00E81FDF">
        <w:rPr>
          <w:rFonts w:hint="eastAsia"/>
          <w:sz w:val="24"/>
          <w:szCs w:val="24"/>
        </w:rPr>
        <w:t>（如有）</w:t>
      </w:r>
      <w:r w:rsidRPr="00E81FDF">
        <w:rPr>
          <w:sz w:val="24"/>
          <w:szCs w:val="24"/>
        </w:rPr>
        <w:t>，否则作无效投标处理。</w:t>
      </w:r>
    </w:p>
    <w:p w14:paraId="72E8700C" w14:textId="77777777" w:rsidR="00B44EE1" w:rsidRPr="00E81FDF" w:rsidRDefault="00544499">
      <w:pPr>
        <w:spacing w:line="440" w:lineRule="exact"/>
        <w:rPr>
          <w:rFonts w:ascii="宋体" w:hAnsi="宋体"/>
          <w:b/>
          <w:sz w:val="24"/>
          <w:szCs w:val="24"/>
        </w:rPr>
      </w:pPr>
      <w:r w:rsidRPr="00E81FDF">
        <w:rPr>
          <w:rFonts w:ascii="宋体" w:hAnsi="宋体"/>
          <w:b/>
          <w:sz w:val="24"/>
          <w:szCs w:val="24"/>
        </w:rPr>
        <w:t>6、</w:t>
      </w:r>
      <w:r w:rsidRPr="00E81FDF">
        <w:rPr>
          <w:rFonts w:hint="eastAsia"/>
          <w:b/>
          <w:sz w:val="24"/>
          <w:szCs w:val="24"/>
        </w:rPr>
        <w:t>投标函及</w:t>
      </w:r>
      <w:r w:rsidRPr="00E81FDF">
        <w:rPr>
          <w:rFonts w:ascii="宋体" w:hAnsi="宋体" w:hint="eastAsia"/>
          <w:b/>
          <w:sz w:val="24"/>
          <w:szCs w:val="24"/>
        </w:rPr>
        <w:t>其他证明文件</w:t>
      </w:r>
    </w:p>
    <w:p w14:paraId="5A1F70F2" w14:textId="77777777" w:rsidR="00B44EE1" w:rsidRPr="00E81FDF" w:rsidRDefault="00544499">
      <w:pPr>
        <w:spacing w:line="440" w:lineRule="exact"/>
        <w:ind w:firstLine="360"/>
        <w:jc w:val="left"/>
        <w:rPr>
          <w:rFonts w:ascii="宋体" w:hAnsi="宋体"/>
          <w:sz w:val="24"/>
        </w:rPr>
      </w:pPr>
      <w:r w:rsidRPr="00E81FDF">
        <w:rPr>
          <w:rFonts w:ascii="宋体" w:hAnsi="宋体"/>
          <w:sz w:val="24"/>
          <w:szCs w:val="24"/>
        </w:rPr>
        <w:t xml:space="preserve">6.1 </w:t>
      </w:r>
      <w:r w:rsidRPr="00E81FDF">
        <w:rPr>
          <w:rFonts w:ascii="宋体" w:hAnsi="宋体" w:hint="eastAsia"/>
          <w:sz w:val="24"/>
        </w:rPr>
        <w:t>投标人应按照招标文件中提供的格式完整、正确填写投标函。</w:t>
      </w:r>
    </w:p>
    <w:p w14:paraId="033CE609" w14:textId="77777777" w:rsidR="00B44EE1" w:rsidRPr="00E81FDF" w:rsidRDefault="00544499">
      <w:pPr>
        <w:spacing w:line="440" w:lineRule="exact"/>
        <w:ind w:firstLine="360"/>
        <w:jc w:val="left"/>
        <w:rPr>
          <w:rFonts w:ascii="宋体" w:hAnsi="宋体"/>
          <w:sz w:val="24"/>
          <w:szCs w:val="24"/>
        </w:rPr>
      </w:pPr>
      <w:r w:rsidRPr="00E81FDF">
        <w:rPr>
          <w:rFonts w:ascii="宋体" w:hAnsi="宋体"/>
          <w:sz w:val="24"/>
          <w:szCs w:val="24"/>
        </w:rPr>
        <w:t xml:space="preserve">6.2 </w:t>
      </w:r>
      <w:r w:rsidRPr="00E81FDF">
        <w:rPr>
          <w:rFonts w:ascii="宋体" w:hAnsi="宋体" w:hint="eastAsia"/>
          <w:sz w:val="24"/>
        </w:rPr>
        <w:t>投标人需按照招标文件要求，在投标文件中提供其他有关证明材料。</w:t>
      </w:r>
    </w:p>
    <w:p w14:paraId="52518CE2" w14:textId="77777777" w:rsidR="00B44EE1" w:rsidRPr="00E81FDF" w:rsidRDefault="00544499">
      <w:pPr>
        <w:spacing w:line="440" w:lineRule="exact"/>
        <w:rPr>
          <w:rFonts w:ascii="宋体" w:hAnsi="宋体"/>
          <w:sz w:val="24"/>
          <w:szCs w:val="24"/>
        </w:rPr>
      </w:pPr>
      <w:r w:rsidRPr="00E81FDF">
        <w:rPr>
          <w:rFonts w:ascii="宋体" w:hAnsi="宋体"/>
          <w:b/>
          <w:sz w:val="24"/>
          <w:szCs w:val="24"/>
        </w:rPr>
        <w:t>7、投标文件的</w:t>
      </w:r>
      <w:r w:rsidRPr="00E81FDF">
        <w:rPr>
          <w:rFonts w:ascii="宋体" w:hAnsi="宋体" w:hint="eastAsia"/>
          <w:b/>
          <w:sz w:val="24"/>
          <w:szCs w:val="24"/>
        </w:rPr>
        <w:t>制作、签章</w:t>
      </w:r>
    </w:p>
    <w:bookmarkEnd w:id="51"/>
    <w:bookmarkEnd w:id="52"/>
    <w:p w14:paraId="1D969AFD" w14:textId="77777777" w:rsidR="00B44EE1" w:rsidRPr="00E81FDF" w:rsidRDefault="00544499">
      <w:pPr>
        <w:spacing w:line="440" w:lineRule="exact"/>
        <w:ind w:firstLine="360"/>
        <w:rPr>
          <w:sz w:val="24"/>
          <w:szCs w:val="24"/>
        </w:rPr>
      </w:pPr>
      <w:r w:rsidRPr="00E81FDF">
        <w:rPr>
          <w:sz w:val="24"/>
          <w:szCs w:val="24"/>
        </w:rPr>
        <w:lastRenderedPageBreak/>
        <w:t xml:space="preserve">7.1 </w:t>
      </w:r>
      <w:r w:rsidRPr="00E81FDF">
        <w:rPr>
          <w:sz w:val="24"/>
          <w:szCs w:val="24"/>
        </w:rPr>
        <w:t>投标人应认真阅读招标文件中所有的事项、格式、条款和规范等要求。按招标文件要求和规定编制投标文件，并保证所提供的全部资料的真实性，以使其投标文件对招标文件作出实质性响应。否则根据有关条款规定，该投标有可能被拒绝。</w:t>
      </w:r>
    </w:p>
    <w:p w14:paraId="35C4A112" w14:textId="4578C70E" w:rsidR="00B44EE1" w:rsidRPr="00E81FDF" w:rsidRDefault="00544499">
      <w:pPr>
        <w:spacing w:line="440" w:lineRule="exact"/>
        <w:ind w:firstLine="360"/>
        <w:rPr>
          <w:b/>
          <w:sz w:val="24"/>
          <w:szCs w:val="24"/>
        </w:rPr>
      </w:pPr>
      <w:r w:rsidRPr="00E81FDF">
        <w:rPr>
          <w:sz w:val="24"/>
          <w:szCs w:val="24"/>
        </w:rPr>
        <w:t xml:space="preserve">7.2 </w:t>
      </w:r>
      <w:r w:rsidRPr="00E81FDF">
        <w:rPr>
          <w:b/>
          <w:sz w:val="24"/>
          <w:szCs w:val="24"/>
        </w:rPr>
        <w:t>制作电子投标文件时，应按照招标文件要求加盖投标人</w:t>
      </w:r>
      <w:r w:rsidRPr="00E81FDF">
        <w:rPr>
          <w:b/>
          <w:sz w:val="24"/>
          <w:szCs w:val="24"/>
        </w:rPr>
        <w:t>CA</w:t>
      </w:r>
      <w:r w:rsidRPr="00E81FDF">
        <w:rPr>
          <w:b/>
          <w:sz w:val="24"/>
          <w:szCs w:val="24"/>
        </w:rPr>
        <w:t>电子公章。如未加盖电子公章的作无效投标处理。</w:t>
      </w:r>
    </w:p>
    <w:p w14:paraId="5363FC1D" w14:textId="77777777" w:rsidR="00B44EE1" w:rsidRPr="00E81FDF" w:rsidRDefault="00544499">
      <w:pPr>
        <w:spacing w:line="440" w:lineRule="exact"/>
        <w:ind w:firstLine="360"/>
        <w:rPr>
          <w:sz w:val="24"/>
          <w:szCs w:val="24"/>
        </w:rPr>
      </w:pPr>
      <w:r w:rsidRPr="00E81FDF">
        <w:rPr>
          <w:sz w:val="24"/>
          <w:szCs w:val="24"/>
        </w:rPr>
        <w:t xml:space="preserve">7.3 </w:t>
      </w:r>
      <w:r w:rsidRPr="00E81FDF">
        <w:rPr>
          <w:sz w:val="24"/>
          <w:szCs w:val="24"/>
        </w:rPr>
        <w:t>制作电子投标文件时需与投标文件制作软件目录一一对应，将相关资料上传至相应</w:t>
      </w:r>
      <w:r w:rsidRPr="00E81FDF">
        <w:rPr>
          <w:rFonts w:hint="eastAsia"/>
          <w:sz w:val="24"/>
          <w:szCs w:val="24"/>
        </w:rPr>
        <w:t>分包</w:t>
      </w:r>
      <w:r w:rsidRPr="00E81FDF">
        <w:rPr>
          <w:sz w:val="24"/>
          <w:szCs w:val="24"/>
        </w:rPr>
        <w:t>模块。</w:t>
      </w:r>
    </w:p>
    <w:p w14:paraId="3DCBD6CD" w14:textId="77777777" w:rsidR="00B44EE1" w:rsidRPr="00E81FDF" w:rsidRDefault="00544499">
      <w:pPr>
        <w:spacing w:line="440" w:lineRule="exact"/>
        <w:jc w:val="left"/>
        <w:rPr>
          <w:rFonts w:ascii="宋体" w:hAnsi="宋体"/>
          <w:b/>
          <w:sz w:val="24"/>
          <w:szCs w:val="24"/>
        </w:rPr>
      </w:pPr>
      <w:r w:rsidRPr="00E81FDF">
        <w:rPr>
          <w:rFonts w:ascii="宋体" w:hAnsi="宋体" w:hint="eastAsia"/>
          <w:b/>
          <w:sz w:val="24"/>
          <w:szCs w:val="24"/>
        </w:rPr>
        <w:t>8、投标有效期</w:t>
      </w:r>
    </w:p>
    <w:p w14:paraId="4FFC5063" w14:textId="77777777" w:rsidR="00B44EE1" w:rsidRPr="00E81FDF" w:rsidRDefault="00544499">
      <w:pPr>
        <w:spacing w:line="440" w:lineRule="exact"/>
        <w:ind w:firstLine="360"/>
        <w:rPr>
          <w:sz w:val="24"/>
          <w:szCs w:val="24"/>
        </w:rPr>
      </w:pPr>
      <w:r w:rsidRPr="00E81FDF">
        <w:rPr>
          <w:sz w:val="24"/>
          <w:szCs w:val="24"/>
        </w:rPr>
        <w:t xml:space="preserve">8.1 </w:t>
      </w:r>
      <w:r w:rsidRPr="00E81FDF">
        <w:rPr>
          <w:sz w:val="24"/>
          <w:szCs w:val="24"/>
        </w:rPr>
        <w:t>投标有效期为招标文件规定的开标之日后六十（</w:t>
      </w:r>
      <w:r w:rsidRPr="00E81FDF">
        <w:rPr>
          <w:sz w:val="24"/>
          <w:szCs w:val="24"/>
        </w:rPr>
        <w:t>60</w:t>
      </w:r>
      <w:r w:rsidRPr="00E81FDF">
        <w:rPr>
          <w:sz w:val="24"/>
          <w:szCs w:val="24"/>
        </w:rPr>
        <w:t>）天。投标文件中承诺的投标有效期少于该规定期限的</w:t>
      </w:r>
      <w:r w:rsidRPr="00E81FDF">
        <w:rPr>
          <w:bCs/>
          <w:sz w:val="24"/>
        </w:rPr>
        <w:t>将被视为未实质性响应招标文件而予以拒绝</w:t>
      </w:r>
      <w:r w:rsidRPr="00E81FDF">
        <w:rPr>
          <w:sz w:val="24"/>
          <w:szCs w:val="24"/>
        </w:rPr>
        <w:t>。</w:t>
      </w:r>
    </w:p>
    <w:p w14:paraId="1DA4BE9C" w14:textId="77777777" w:rsidR="00B44EE1" w:rsidRPr="00E81FDF" w:rsidRDefault="00544499">
      <w:pPr>
        <w:spacing w:line="440" w:lineRule="exact"/>
        <w:ind w:firstLine="360"/>
        <w:rPr>
          <w:sz w:val="24"/>
          <w:szCs w:val="24"/>
        </w:rPr>
      </w:pPr>
      <w:r w:rsidRPr="00E81FDF">
        <w:rPr>
          <w:sz w:val="24"/>
          <w:szCs w:val="24"/>
        </w:rPr>
        <w:t xml:space="preserve">8.2 </w:t>
      </w:r>
      <w:r w:rsidRPr="00E81FDF">
        <w:rPr>
          <w:sz w:val="24"/>
          <w:szCs w:val="24"/>
        </w:rPr>
        <w:t>在特殊情况下，采购人、代理机构于原投标有效期届满之前，可向投标人提出延长投标有效期的要求，这种要求与答复均应采用书面形式进行。投标人可以拒绝采购人及代理机构的这一要求而放弃投标。同意延长投标有效期的投标人既不能要求也不允许修改其投标文件，同时受投标有效期约束的所有权利与义务均延长至新的有效期。</w:t>
      </w:r>
    </w:p>
    <w:p w14:paraId="54311593" w14:textId="77777777" w:rsidR="00B44EE1" w:rsidRPr="00E81FDF" w:rsidRDefault="00B44EE1">
      <w:pPr>
        <w:spacing w:line="440" w:lineRule="exact"/>
        <w:rPr>
          <w:rFonts w:ascii="宋体" w:hAnsi="宋体"/>
        </w:rPr>
      </w:pPr>
    </w:p>
    <w:p w14:paraId="7A159D5D" w14:textId="77777777" w:rsidR="00B44EE1" w:rsidRPr="00E81FDF" w:rsidRDefault="00544499">
      <w:pPr>
        <w:pStyle w:val="2"/>
        <w:rPr>
          <w:rFonts w:ascii="宋体" w:eastAsia="宋体" w:hAnsi="宋体"/>
        </w:rPr>
      </w:pPr>
      <w:bookmarkStart w:id="53" w:name="_Toc315875318"/>
      <w:bookmarkStart w:id="54" w:name="_Toc13736"/>
      <w:bookmarkStart w:id="55" w:name="_Toc315868055"/>
      <w:bookmarkStart w:id="56" w:name="_Toc485286241"/>
      <w:bookmarkStart w:id="57" w:name="_Toc158691771"/>
      <w:bookmarkStart w:id="58" w:name="_Toc96001439"/>
      <w:bookmarkStart w:id="59" w:name="_Toc527045948"/>
      <w:bookmarkStart w:id="60" w:name="_Toc227319525"/>
      <w:r w:rsidRPr="00E81FDF">
        <w:rPr>
          <w:rFonts w:ascii="宋体" w:eastAsia="宋体" w:hAnsi="宋体"/>
        </w:rPr>
        <w:t>四、投标文件的</w:t>
      </w:r>
      <w:bookmarkEnd w:id="53"/>
      <w:bookmarkEnd w:id="54"/>
      <w:bookmarkEnd w:id="55"/>
      <w:bookmarkEnd w:id="56"/>
      <w:bookmarkEnd w:id="57"/>
      <w:r w:rsidRPr="00E81FDF">
        <w:rPr>
          <w:rFonts w:ascii="宋体" w:eastAsia="宋体" w:hAnsi="宋体"/>
        </w:rPr>
        <w:t>提交</w:t>
      </w:r>
      <w:bookmarkEnd w:id="58"/>
      <w:bookmarkEnd w:id="59"/>
      <w:bookmarkEnd w:id="60"/>
    </w:p>
    <w:p w14:paraId="2A42E762" w14:textId="77777777" w:rsidR="00B44EE1" w:rsidRPr="00E81FDF" w:rsidRDefault="00544499">
      <w:pPr>
        <w:spacing w:line="440" w:lineRule="exact"/>
        <w:jc w:val="left"/>
        <w:rPr>
          <w:rFonts w:ascii="宋体" w:hAnsi="宋体"/>
          <w:b/>
          <w:sz w:val="24"/>
          <w:szCs w:val="24"/>
        </w:rPr>
      </w:pPr>
      <w:r w:rsidRPr="00E81FDF">
        <w:rPr>
          <w:rFonts w:ascii="宋体" w:hAnsi="宋体"/>
          <w:b/>
          <w:sz w:val="24"/>
          <w:szCs w:val="24"/>
        </w:rPr>
        <w:t>1、</w:t>
      </w:r>
      <w:r w:rsidRPr="00E81FDF">
        <w:rPr>
          <w:rFonts w:ascii="宋体" w:hAnsi="宋体" w:hint="eastAsia"/>
          <w:b/>
          <w:sz w:val="24"/>
          <w:szCs w:val="24"/>
        </w:rPr>
        <w:t>电子</w:t>
      </w:r>
      <w:r w:rsidRPr="00E81FDF">
        <w:rPr>
          <w:rFonts w:ascii="宋体" w:hAnsi="宋体"/>
          <w:b/>
          <w:sz w:val="24"/>
          <w:szCs w:val="24"/>
        </w:rPr>
        <w:t>投标文件的提交</w:t>
      </w:r>
    </w:p>
    <w:p w14:paraId="63B351F9" w14:textId="77777777" w:rsidR="00B44EE1" w:rsidRPr="00E81FDF" w:rsidRDefault="00544499">
      <w:pPr>
        <w:spacing w:line="440" w:lineRule="exact"/>
        <w:ind w:firstLine="360"/>
        <w:rPr>
          <w:sz w:val="24"/>
          <w:szCs w:val="24"/>
        </w:rPr>
      </w:pPr>
      <w:bookmarkStart w:id="61" w:name="_Toc3730"/>
      <w:bookmarkStart w:id="62" w:name="_Toc158691772"/>
      <w:bookmarkStart w:id="63" w:name="_Toc315868056"/>
      <w:bookmarkStart w:id="64" w:name="_Toc315875319"/>
      <w:bookmarkStart w:id="65" w:name="_Toc228093024"/>
      <w:bookmarkStart w:id="66" w:name="_Toc485286242"/>
      <w:r w:rsidRPr="00E81FDF">
        <w:rPr>
          <w:sz w:val="24"/>
          <w:szCs w:val="24"/>
        </w:rPr>
        <w:t xml:space="preserve">1.1 </w:t>
      </w:r>
      <w:r w:rsidRPr="00E81FDF">
        <w:rPr>
          <w:sz w:val="24"/>
          <w:szCs w:val="24"/>
        </w:rPr>
        <w:t>投标人应当按照《苏采云系统供应商操作手册》指引，在投标截止时间前按规定制作电子投标文件并确保成功上传至</w:t>
      </w:r>
      <w:r w:rsidRPr="00E81FDF">
        <w:rPr>
          <w:rFonts w:hint="eastAsia"/>
          <w:sz w:val="24"/>
          <w:szCs w:val="24"/>
        </w:rPr>
        <w:t>“苏采云”</w:t>
      </w:r>
      <w:r w:rsidRPr="00E81FDF">
        <w:rPr>
          <w:sz w:val="24"/>
          <w:szCs w:val="24"/>
        </w:rPr>
        <w:t>系统。否则视为放弃参加该采购项目。</w:t>
      </w:r>
    </w:p>
    <w:p w14:paraId="715CA036" w14:textId="77777777" w:rsidR="00B44EE1" w:rsidRPr="00E81FDF" w:rsidRDefault="00544499">
      <w:pPr>
        <w:spacing w:line="440" w:lineRule="exact"/>
        <w:ind w:firstLine="360"/>
        <w:rPr>
          <w:sz w:val="24"/>
          <w:szCs w:val="24"/>
        </w:rPr>
      </w:pPr>
      <w:r w:rsidRPr="00E81FDF">
        <w:rPr>
          <w:sz w:val="24"/>
          <w:szCs w:val="24"/>
        </w:rPr>
        <w:t xml:space="preserve">1.2 </w:t>
      </w:r>
      <w:r w:rsidRPr="00E81FDF">
        <w:rPr>
          <w:sz w:val="24"/>
          <w:szCs w:val="24"/>
        </w:rPr>
        <w:t>投标人应充分考虑到网络环境、网络带宽等风险因素。如因投标人自身原因造成的电子投标文件上传不成功由投标人自行承担全部责任。</w:t>
      </w:r>
    </w:p>
    <w:p w14:paraId="097B20E5" w14:textId="77777777" w:rsidR="00B44EE1" w:rsidRPr="00E81FDF" w:rsidRDefault="00544499">
      <w:pPr>
        <w:spacing w:line="440" w:lineRule="exact"/>
        <w:jc w:val="left"/>
        <w:rPr>
          <w:rFonts w:ascii="宋体" w:hAnsi="宋体"/>
          <w:b/>
          <w:sz w:val="24"/>
          <w:szCs w:val="24"/>
        </w:rPr>
      </w:pPr>
      <w:r w:rsidRPr="00E81FDF">
        <w:rPr>
          <w:rFonts w:ascii="宋体" w:hAnsi="宋体"/>
          <w:b/>
          <w:sz w:val="24"/>
          <w:szCs w:val="24"/>
        </w:rPr>
        <w:t>2、投标截止</w:t>
      </w:r>
      <w:r w:rsidRPr="00E81FDF">
        <w:rPr>
          <w:rFonts w:ascii="宋体" w:hAnsi="宋体" w:hint="eastAsia"/>
          <w:b/>
          <w:sz w:val="24"/>
          <w:szCs w:val="24"/>
        </w:rPr>
        <w:t>日期</w:t>
      </w:r>
    </w:p>
    <w:p w14:paraId="53A9AC9C" w14:textId="77777777" w:rsidR="00B44EE1" w:rsidRPr="00E81FDF" w:rsidRDefault="00544499">
      <w:pPr>
        <w:spacing w:line="440" w:lineRule="exact"/>
        <w:ind w:firstLine="360"/>
        <w:jc w:val="left"/>
        <w:rPr>
          <w:rFonts w:ascii="宋体" w:hAnsi="宋体"/>
          <w:sz w:val="24"/>
          <w:szCs w:val="24"/>
        </w:rPr>
      </w:pPr>
      <w:r w:rsidRPr="00E81FDF">
        <w:rPr>
          <w:rFonts w:ascii="宋体" w:hAnsi="宋体"/>
          <w:sz w:val="24"/>
          <w:szCs w:val="24"/>
        </w:rPr>
        <w:t xml:space="preserve">2.1 </w:t>
      </w:r>
      <w:r w:rsidRPr="00E81FDF">
        <w:rPr>
          <w:rFonts w:ascii="宋体" w:hAnsi="宋体" w:hint="eastAsia"/>
          <w:sz w:val="24"/>
          <w:szCs w:val="24"/>
        </w:rPr>
        <w:t>投标人上传电子投标文件的时间不得迟于招标公告中规定的投标截止时间。</w:t>
      </w:r>
    </w:p>
    <w:p w14:paraId="2F4FB816" w14:textId="77777777" w:rsidR="00B44EE1" w:rsidRPr="00E81FDF" w:rsidRDefault="00544499">
      <w:pPr>
        <w:spacing w:line="440" w:lineRule="exact"/>
        <w:ind w:firstLine="360"/>
        <w:jc w:val="left"/>
        <w:rPr>
          <w:rFonts w:ascii="宋体" w:hAnsi="宋体"/>
          <w:sz w:val="24"/>
          <w:szCs w:val="24"/>
        </w:rPr>
      </w:pPr>
      <w:r w:rsidRPr="00E81FDF">
        <w:rPr>
          <w:rFonts w:ascii="宋体" w:hAnsi="宋体"/>
          <w:sz w:val="24"/>
          <w:szCs w:val="24"/>
        </w:rPr>
        <w:t>2.2 代理机构可以</w:t>
      </w:r>
      <w:r w:rsidRPr="00E81FDF">
        <w:rPr>
          <w:rFonts w:ascii="宋体" w:hAnsi="宋体" w:hint="eastAsia"/>
          <w:bCs/>
          <w:sz w:val="24"/>
        </w:rPr>
        <w:t>按照规定，</w:t>
      </w:r>
      <w:r w:rsidRPr="00E81FDF">
        <w:rPr>
          <w:rFonts w:ascii="宋体" w:hAnsi="宋体"/>
          <w:sz w:val="24"/>
          <w:szCs w:val="24"/>
        </w:rPr>
        <w:t>通过修改招标文件酌情延长投标截止时间。在此情况下，投标人的所有权利和义务以及投标人受制的截止时间均应以延长后新的截止时间为准。</w:t>
      </w:r>
    </w:p>
    <w:p w14:paraId="2055EE8C" w14:textId="77777777" w:rsidR="00B44EE1" w:rsidRPr="00E81FDF" w:rsidRDefault="00544499">
      <w:pPr>
        <w:spacing w:line="440" w:lineRule="exact"/>
        <w:ind w:firstLine="360"/>
        <w:jc w:val="left"/>
        <w:rPr>
          <w:rFonts w:ascii="宋体" w:hAnsi="宋体"/>
          <w:sz w:val="24"/>
          <w:szCs w:val="24"/>
        </w:rPr>
      </w:pPr>
      <w:r w:rsidRPr="00E81FDF">
        <w:rPr>
          <w:rFonts w:ascii="宋体" w:hAnsi="宋体" w:hint="eastAsia"/>
          <w:sz w:val="24"/>
          <w:szCs w:val="24"/>
        </w:rPr>
        <w:t>2</w:t>
      </w:r>
      <w:r w:rsidRPr="00E81FDF">
        <w:rPr>
          <w:rFonts w:ascii="宋体" w:hAnsi="宋体"/>
          <w:sz w:val="24"/>
          <w:szCs w:val="24"/>
        </w:rPr>
        <w:t>.3 代理机构</w:t>
      </w:r>
      <w:r w:rsidRPr="00E81FDF">
        <w:rPr>
          <w:rFonts w:ascii="宋体" w:hAnsi="宋体" w:hint="eastAsia"/>
          <w:sz w:val="24"/>
          <w:szCs w:val="24"/>
        </w:rPr>
        <w:t>拒绝接收在其规定的投标截止时间后上传的任何投标文件。</w:t>
      </w:r>
    </w:p>
    <w:p w14:paraId="1BAD4070" w14:textId="77777777" w:rsidR="00B44EE1" w:rsidRPr="00E81FDF" w:rsidRDefault="00544499">
      <w:pPr>
        <w:spacing w:line="440" w:lineRule="exact"/>
        <w:jc w:val="left"/>
        <w:rPr>
          <w:rFonts w:ascii="宋体" w:hAnsi="宋体"/>
          <w:b/>
          <w:sz w:val="24"/>
          <w:szCs w:val="24"/>
        </w:rPr>
      </w:pPr>
      <w:r w:rsidRPr="00E81FDF">
        <w:rPr>
          <w:rFonts w:ascii="宋体" w:hAnsi="宋体"/>
          <w:b/>
          <w:sz w:val="24"/>
          <w:szCs w:val="24"/>
        </w:rPr>
        <w:t>3</w:t>
      </w:r>
      <w:r w:rsidRPr="00E81FDF">
        <w:rPr>
          <w:rFonts w:ascii="宋体" w:hAnsi="宋体" w:hint="eastAsia"/>
          <w:b/>
          <w:sz w:val="24"/>
          <w:szCs w:val="24"/>
        </w:rPr>
        <w:t>、</w:t>
      </w:r>
      <w:r w:rsidRPr="00E81FDF">
        <w:rPr>
          <w:rFonts w:ascii="宋体" w:hAnsi="宋体"/>
          <w:b/>
          <w:sz w:val="24"/>
          <w:szCs w:val="24"/>
        </w:rPr>
        <w:t>投标文件的修改和撤回</w:t>
      </w:r>
    </w:p>
    <w:p w14:paraId="608DB86A" w14:textId="77777777" w:rsidR="00B44EE1" w:rsidRPr="00E81FDF" w:rsidRDefault="00544499">
      <w:pPr>
        <w:spacing w:line="440" w:lineRule="exact"/>
        <w:ind w:firstLine="360"/>
        <w:jc w:val="left"/>
        <w:rPr>
          <w:rFonts w:ascii="宋体" w:hAnsi="宋体"/>
          <w:sz w:val="24"/>
          <w:szCs w:val="24"/>
        </w:rPr>
      </w:pPr>
      <w:r w:rsidRPr="00E81FDF">
        <w:rPr>
          <w:rFonts w:ascii="宋体" w:hAnsi="宋体"/>
          <w:sz w:val="24"/>
          <w:szCs w:val="24"/>
        </w:rPr>
        <w:t>3.1 投标人可在投标截止时间之前，对其</w:t>
      </w:r>
      <w:r w:rsidRPr="00E81FDF">
        <w:rPr>
          <w:rFonts w:ascii="宋体" w:hAnsi="宋体" w:hint="eastAsia"/>
          <w:sz w:val="24"/>
          <w:szCs w:val="24"/>
        </w:rPr>
        <w:t>电子</w:t>
      </w:r>
      <w:r w:rsidRPr="00E81FDF">
        <w:rPr>
          <w:rFonts w:ascii="宋体" w:hAnsi="宋体"/>
          <w:sz w:val="24"/>
          <w:szCs w:val="24"/>
        </w:rPr>
        <w:t>投标文件进行修改或者撤回</w:t>
      </w:r>
      <w:r w:rsidRPr="00E81FDF">
        <w:rPr>
          <w:rFonts w:ascii="宋体" w:hAnsi="宋体" w:hint="eastAsia"/>
          <w:sz w:val="24"/>
          <w:szCs w:val="24"/>
        </w:rPr>
        <w:t>，具体操作方法见《苏采云系统供应商操作手册》</w:t>
      </w:r>
      <w:r w:rsidRPr="00E81FDF">
        <w:rPr>
          <w:rFonts w:ascii="宋体" w:hAnsi="宋体"/>
          <w:sz w:val="24"/>
          <w:szCs w:val="24"/>
        </w:rPr>
        <w:t>。</w:t>
      </w:r>
    </w:p>
    <w:p w14:paraId="37E8AF66" w14:textId="77777777" w:rsidR="00B44EE1" w:rsidRPr="00E81FDF" w:rsidRDefault="00544499">
      <w:pPr>
        <w:spacing w:line="440" w:lineRule="exact"/>
        <w:ind w:firstLine="360"/>
        <w:jc w:val="left"/>
        <w:rPr>
          <w:rFonts w:ascii="宋体" w:hAnsi="宋体"/>
          <w:sz w:val="24"/>
          <w:szCs w:val="24"/>
        </w:rPr>
      </w:pPr>
      <w:r w:rsidRPr="00E81FDF">
        <w:rPr>
          <w:rFonts w:ascii="宋体" w:hAnsi="宋体" w:hint="eastAsia"/>
          <w:sz w:val="24"/>
          <w:szCs w:val="24"/>
        </w:rPr>
        <w:t>3</w:t>
      </w:r>
      <w:r w:rsidRPr="00E81FDF">
        <w:rPr>
          <w:rFonts w:ascii="宋体" w:hAnsi="宋体"/>
          <w:sz w:val="24"/>
          <w:szCs w:val="24"/>
        </w:rPr>
        <w:t xml:space="preserve">.2 </w:t>
      </w:r>
      <w:r w:rsidRPr="00E81FDF">
        <w:rPr>
          <w:rFonts w:ascii="宋体" w:hAnsi="宋体" w:hint="eastAsia"/>
          <w:sz w:val="24"/>
          <w:szCs w:val="24"/>
        </w:rPr>
        <w:t>在投标截止时间之后，投标人不得对其电子投标文件作任何修改。</w:t>
      </w:r>
    </w:p>
    <w:p w14:paraId="749D9D50" w14:textId="77777777" w:rsidR="00B44EE1" w:rsidRPr="00E81FDF" w:rsidRDefault="00544499">
      <w:pPr>
        <w:spacing w:line="440" w:lineRule="exact"/>
        <w:ind w:firstLine="360"/>
        <w:jc w:val="left"/>
        <w:rPr>
          <w:rFonts w:ascii="宋体" w:hAnsi="宋体"/>
          <w:sz w:val="24"/>
          <w:szCs w:val="24"/>
        </w:rPr>
      </w:pPr>
      <w:r w:rsidRPr="00E81FDF">
        <w:rPr>
          <w:rFonts w:ascii="宋体" w:hAnsi="宋体" w:hint="eastAsia"/>
          <w:sz w:val="24"/>
          <w:szCs w:val="24"/>
        </w:rPr>
        <w:t>3</w:t>
      </w:r>
      <w:r w:rsidRPr="00E81FDF">
        <w:rPr>
          <w:rFonts w:ascii="宋体" w:hAnsi="宋体"/>
          <w:sz w:val="24"/>
          <w:szCs w:val="24"/>
        </w:rPr>
        <w:t xml:space="preserve">.3 </w:t>
      </w:r>
      <w:r w:rsidRPr="00E81FDF">
        <w:rPr>
          <w:rFonts w:ascii="宋体" w:hAnsi="宋体" w:hint="eastAsia"/>
          <w:sz w:val="24"/>
          <w:szCs w:val="24"/>
        </w:rPr>
        <w:t>投标人撤回电子投标文件，则认为其不再参与本项目投标活动。在投标截止时间至招标文件中规定的投标有效期满之间的这段时间内，投标人不得撤回其投标。</w:t>
      </w:r>
    </w:p>
    <w:p w14:paraId="5DA90E48" w14:textId="77777777" w:rsidR="00B44EE1" w:rsidRPr="00E81FDF" w:rsidRDefault="00B44EE1">
      <w:pPr>
        <w:pStyle w:val="afb"/>
        <w:rPr>
          <w:rFonts w:hAnsi="宋体"/>
        </w:rPr>
      </w:pPr>
    </w:p>
    <w:p w14:paraId="3995C2B0" w14:textId="77777777" w:rsidR="00B44EE1" w:rsidRPr="00E81FDF" w:rsidRDefault="00544499">
      <w:pPr>
        <w:pStyle w:val="2"/>
        <w:rPr>
          <w:rFonts w:ascii="宋体" w:eastAsia="宋体" w:hAnsi="宋体"/>
        </w:rPr>
      </w:pPr>
      <w:bookmarkStart w:id="67" w:name="_Toc96001440"/>
      <w:bookmarkStart w:id="68" w:name="_Toc527045949"/>
      <w:bookmarkStart w:id="69" w:name="_Toc227319526"/>
      <w:r w:rsidRPr="00E81FDF">
        <w:rPr>
          <w:rFonts w:ascii="宋体" w:eastAsia="宋体" w:hAnsi="宋体"/>
        </w:rPr>
        <w:t>五、开标与评标</w:t>
      </w:r>
      <w:bookmarkEnd w:id="61"/>
      <w:bookmarkEnd w:id="62"/>
      <w:bookmarkEnd w:id="63"/>
      <w:bookmarkEnd w:id="64"/>
      <w:bookmarkEnd w:id="65"/>
      <w:bookmarkEnd w:id="66"/>
      <w:bookmarkEnd w:id="67"/>
      <w:bookmarkEnd w:id="68"/>
      <w:bookmarkEnd w:id="69"/>
    </w:p>
    <w:p w14:paraId="415AAE4F" w14:textId="77777777" w:rsidR="00B44EE1" w:rsidRPr="00E81FDF" w:rsidRDefault="00544499">
      <w:pPr>
        <w:spacing w:line="440" w:lineRule="exact"/>
        <w:jc w:val="left"/>
        <w:rPr>
          <w:rFonts w:ascii="宋体" w:hAnsi="宋体"/>
          <w:b/>
          <w:sz w:val="24"/>
          <w:szCs w:val="24"/>
        </w:rPr>
      </w:pPr>
      <w:r w:rsidRPr="00E81FDF">
        <w:rPr>
          <w:rFonts w:ascii="宋体" w:hAnsi="宋体"/>
          <w:b/>
          <w:sz w:val="24"/>
          <w:szCs w:val="24"/>
        </w:rPr>
        <w:t>1、开标</w:t>
      </w:r>
    </w:p>
    <w:p w14:paraId="4EDDD468" w14:textId="77777777" w:rsidR="00B44EE1" w:rsidRPr="00E81FDF" w:rsidRDefault="00544499">
      <w:pPr>
        <w:spacing w:line="440" w:lineRule="exact"/>
        <w:ind w:firstLine="360"/>
        <w:jc w:val="left"/>
        <w:rPr>
          <w:rFonts w:ascii="宋体" w:hAnsi="宋体"/>
          <w:sz w:val="24"/>
          <w:szCs w:val="24"/>
        </w:rPr>
      </w:pPr>
      <w:r w:rsidRPr="00E81FDF">
        <w:rPr>
          <w:rFonts w:ascii="宋体" w:hAnsi="宋体" w:hint="eastAsia"/>
          <w:sz w:val="24"/>
          <w:szCs w:val="24"/>
        </w:rPr>
        <w:t>1</w:t>
      </w:r>
      <w:r w:rsidRPr="00E81FDF">
        <w:rPr>
          <w:rFonts w:ascii="宋体" w:hAnsi="宋体"/>
          <w:sz w:val="24"/>
          <w:szCs w:val="24"/>
        </w:rPr>
        <w:t>.1 代理机构将在</w:t>
      </w:r>
      <w:r w:rsidRPr="00E81FDF">
        <w:rPr>
          <w:rFonts w:ascii="宋体" w:hAnsi="宋体" w:hint="eastAsia"/>
          <w:sz w:val="24"/>
          <w:szCs w:val="24"/>
        </w:rPr>
        <w:t>招标公告</w:t>
      </w:r>
      <w:r w:rsidRPr="00E81FDF">
        <w:rPr>
          <w:rFonts w:ascii="宋体" w:hAnsi="宋体"/>
          <w:sz w:val="24"/>
          <w:szCs w:val="24"/>
        </w:rPr>
        <w:t>中规定的时间和地点</w:t>
      </w:r>
      <w:r w:rsidRPr="00E81FDF">
        <w:rPr>
          <w:rFonts w:ascii="宋体" w:hAnsi="宋体" w:hint="eastAsia"/>
          <w:sz w:val="24"/>
          <w:szCs w:val="24"/>
        </w:rPr>
        <w:t>在线</w:t>
      </w:r>
      <w:r w:rsidRPr="00E81FDF">
        <w:rPr>
          <w:rFonts w:ascii="宋体" w:hAnsi="宋体"/>
          <w:sz w:val="24"/>
          <w:szCs w:val="24"/>
        </w:rPr>
        <w:t>组织公开开标</w:t>
      </w:r>
      <w:r w:rsidRPr="00E81FDF">
        <w:rPr>
          <w:rFonts w:ascii="宋体" w:hAnsi="宋体" w:hint="eastAsia"/>
          <w:sz w:val="24"/>
          <w:szCs w:val="24"/>
        </w:rPr>
        <w:t>，投标人应当按照《苏采云系统供应商操作手册》指引准时</w:t>
      </w:r>
      <w:r w:rsidRPr="00E81FDF">
        <w:rPr>
          <w:rFonts w:ascii="宋体" w:hAnsi="宋体"/>
          <w:sz w:val="24"/>
          <w:szCs w:val="24"/>
        </w:rPr>
        <w:t>参加</w:t>
      </w:r>
      <w:r w:rsidRPr="00E81FDF">
        <w:rPr>
          <w:rFonts w:ascii="宋体" w:hAnsi="宋体" w:hint="eastAsia"/>
          <w:sz w:val="24"/>
          <w:szCs w:val="24"/>
        </w:rPr>
        <w:t>线上</w:t>
      </w:r>
      <w:r w:rsidRPr="00E81FDF">
        <w:rPr>
          <w:rFonts w:ascii="宋体" w:hAnsi="宋体"/>
          <w:sz w:val="24"/>
          <w:szCs w:val="24"/>
        </w:rPr>
        <w:t>开标活动</w:t>
      </w:r>
      <w:r w:rsidRPr="00E81FDF">
        <w:rPr>
          <w:rFonts w:ascii="宋体" w:hAnsi="宋体" w:hint="eastAsia"/>
          <w:sz w:val="24"/>
          <w:szCs w:val="24"/>
        </w:rPr>
        <w:t>。</w:t>
      </w:r>
    </w:p>
    <w:p w14:paraId="2F2A6D1A" w14:textId="77777777" w:rsidR="00B44EE1" w:rsidRPr="00E81FDF" w:rsidRDefault="00544499">
      <w:pPr>
        <w:spacing w:line="440" w:lineRule="exact"/>
        <w:ind w:firstLine="360"/>
        <w:rPr>
          <w:sz w:val="24"/>
          <w:szCs w:val="24"/>
        </w:rPr>
      </w:pPr>
      <w:r w:rsidRPr="00E81FDF">
        <w:rPr>
          <w:rFonts w:ascii="宋体" w:hAnsi="宋体" w:hint="eastAsia"/>
          <w:sz w:val="24"/>
          <w:szCs w:val="24"/>
        </w:rPr>
        <w:t>操作手册网址链接：</w:t>
      </w:r>
      <w:r w:rsidRPr="00E81FDF">
        <w:rPr>
          <w:sz w:val="24"/>
          <w:szCs w:val="24"/>
        </w:rPr>
        <w:t>https://czju.suzhou.gov.cn/zfcg/html/content/20231220161910031.shtml</w:t>
      </w:r>
    </w:p>
    <w:p w14:paraId="09A857B0" w14:textId="77777777" w:rsidR="00B44EE1" w:rsidRPr="00E81FDF" w:rsidRDefault="00544499">
      <w:pPr>
        <w:spacing w:line="440" w:lineRule="exact"/>
        <w:ind w:firstLine="360"/>
        <w:jc w:val="left"/>
        <w:rPr>
          <w:rFonts w:ascii="宋体" w:hAnsi="宋体"/>
          <w:sz w:val="24"/>
          <w:szCs w:val="24"/>
        </w:rPr>
      </w:pPr>
      <w:r w:rsidRPr="00E81FDF">
        <w:rPr>
          <w:rFonts w:ascii="宋体" w:hAnsi="宋体" w:hint="eastAsia"/>
          <w:sz w:val="24"/>
          <w:szCs w:val="24"/>
        </w:rPr>
        <w:t>1</w:t>
      </w:r>
      <w:r w:rsidRPr="00E81FDF">
        <w:rPr>
          <w:rFonts w:ascii="宋体" w:hAnsi="宋体"/>
          <w:sz w:val="24"/>
          <w:szCs w:val="24"/>
        </w:rPr>
        <w:t xml:space="preserve">.2 </w:t>
      </w:r>
      <w:r w:rsidRPr="00E81FDF">
        <w:rPr>
          <w:rFonts w:ascii="宋体" w:hAnsi="宋体" w:hint="eastAsia"/>
          <w:sz w:val="24"/>
          <w:szCs w:val="24"/>
        </w:rPr>
        <w:t>本项目采用不见面开标，通过苏采云系统网上开标大厅对电子投标文件进行解密</w:t>
      </w:r>
      <w:r w:rsidRPr="00E81FDF">
        <w:rPr>
          <w:rFonts w:ascii="宋体" w:hAnsi="宋体"/>
          <w:sz w:val="24"/>
          <w:szCs w:val="24"/>
        </w:rPr>
        <w:t>，</w:t>
      </w:r>
      <w:r w:rsidRPr="00E81FDF">
        <w:rPr>
          <w:rFonts w:ascii="宋体" w:hAnsi="宋体" w:hint="eastAsia"/>
          <w:sz w:val="24"/>
          <w:szCs w:val="24"/>
        </w:rPr>
        <w:t>有关</w:t>
      </w:r>
      <w:r w:rsidRPr="00E81FDF">
        <w:rPr>
          <w:rFonts w:ascii="宋体" w:hAnsi="宋体"/>
          <w:sz w:val="24"/>
          <w:szCs w:val="24"/>
        </w:rPr>
        <w:t>要求如下：</w:t>
      </w:r>
    </w:p>
    <w:p w14:paraId="1A38BB3B" w14:textId="77777777" w:rsidR="00B44EE1" w:rsidRPr="00E81FDF" w:rsidRDefault="00544499">
      <w:pPr>
        <w:spacing w:line="440" w:lineRule="exact"/>
        <w:ind w:firstLine="360"/>
        <w:jc w:val="left"/>
        <w:rPr>
          <w:rFonts w:ascii="宋体" w:hAnsi="宋体"/>
          <w:sz w:val="24"/>
          <w:szCs w:val="24"/>
        </w:rPr>
      </w:pPr>
      <w:r w:rsidRPr="00E81FDF">
        <w:rPr>
          <w:rFonts w:ascii="宋体" w:hAnsi="宋体" w:hint="eastAsia"/>
          <w:sz w:val="24"/>
          <w:szCs w:val="24"/>
        </w:rPr>
        <w:t>（1）投标人在【供应商解密】环节必须使用 CA证书解密电子投标文件，</w:t>
      </w:r>
      <w:r w:rsidRPr="00E81FDF">
        <w:rPr>
          <w:rFonts w:ascii="宋体" w:hAnsi="宋体"/>
          <w:sz w:val="24"/>
          <w:szCs w:val="24"/>
        </w:rPr>
        <w:t>解密的CA证书与生成加密投标文件时</w:t>
      </w:r>
      <w:r w:rsidRPr="00E81FDF">
        <w:rPr>
          <w:rFonts w:ascii="宋体" w:hAnsi="宋体" w:hint="eastAsia"/>
          <w:sz w:val="24"/>
          <w:szCs w:val="24"/>
        </w:rPr>
        <w:t>使用</w:t>
      </w:r>
      <w:r w:rsidRPr="00E81FDF">
        <w:rPr>
          <w:rFonts w:ascii="宋体" w:hAnsi="宋体"/>
          <w:sz w:val="24"/>
          <w:szCs w:val="24"/>
        </w:rPr>
        <w:t>的CA证书需</w:t>
      </w:r>
      <w:r w:rsidRPr="00E81FDF">
        <w:rPr>
          <w:rFonts w:ascii="宋体" w:hAnsi="宋体" w:hint="eastAsia"/>
          <w:sz w:val="24"/>
          <w:szCs w:val="24"/>
        </w:rPr>
        <w:t>保持一致</w:t>
      </w:r>
      <w:r w:rsidRPr="00E81FDF">
        <w:rPr>
          <w:rFonts w:ascii="宋体" w:hAnsi="宋体"/>
          <w:sz w:val="24"/>
          <w:szCs w:val="24"/>
        </w:rPr>
        <w:t>，否则无法解密</w:t>
      </w:r>
      <w:r w:rsidRPr="00E81FDF">
        <w:rPr>
          <w:rFonts w:ascii="宋体" w:hAnsi="宋体" w:hint="eastAsia"/>
          <w:sz w:val="24"/>
          <w:szCs w:val="24"/>
        </w:rPr>
        <w:t>。</w:t>
      </w:r>
    </w:p>
    <w:p w14:paraId="0D737411" w14:textId="77777777" w:rsidR="00B44EE1" w:rsidRPr="00E81FDF" w:rsidRDefault="00544499">
      <w:pPr>
        <w:spacing w:line="440" w:lineRule="exact"/>
        <w:ind w:firstLine="360"/>
        <w:jc w:val="left"/>
        <w:rPr>
          <w:rFonts w:ascii="宋体" w:hAnsi="宋体"/>
          <w:bCs/>
          <w:sz w:val="24"/>
        </w:rPr>
      </w:pPr>
      <w:r w:rsidRPr="00E81FDF">
        <w:rPr>
          <w:rFonts w:ascii="宋体" w:hAnsi="宋体" w:hint="eastAsia"/>
          <w:sz w:val="24"/>
          <w:szCs w:val="24"/>
        </w:rPr>
        <w:t>（2）</w:t>
      </w:r>
      <w:r w:rsidRPr="00E81FDF">
        <w:rPr>
          <w:rFonts w:ascii="宋体" w:hAnsi="宋体" w:hint="eastAsia"/>
          <w:bCs/>
          <w:sz w:val="24"/>
        </w:rPr>
        <w:t>投标人在开标过程中涉及到的投标文件解密、开标结果确认等工作，应按照《</w:t>
      </w:r>
      <w:r w:rsidRPr="00E81FDF">
        <w:rPr>
          <w:rFonts w:ascii="宋体" w:hAnsi="宋体" w:hint="eastAsia"/>
          <w:sz w:val="24"/>
          <w:szCs w:val="24"/>
        </w:rPr>
        <w:t>苏采云系统供应商操作手册</w:t>
      </w:r>
      <w:r w:rsidRPr="00E81FDF">
        <w:rPr>
          <w:rFonts w:ascii="宋体" w:hAnsi="宋体" w:hint="eastAsia"/>
          <w:bCs/>
          <w:sz w:val="24"/>
        </w:rPr>
        <w:t>》指引执行。</w:t>
      </w:r>
    </w:p>
    <w:p w14:paraId="21387B68" w14:textId="77777777" w:rsidR="00B44EE1" w:rsidRPr="00E81FDF" w:rsidRDefault="00544499">
      <w:pPr>
        <w:spacing w:line="440" w:lineRule="exact"/>
        <w:ind w:firstLine="360"/>
        <w:jc w:val="left"/>
        <w:rPr>
          <w:rFonts w:ascii="宋体" w:hAnsi="宋体"/>
          <w:sz w:val="24"/>
          <w:szCs w:val="24"/>
        </w:rPr>
      </w:pPr>
      <w:r w:rsidRPr="00E81FDF">
        <w:rPr>
          <w:rFonts w:ascii="宋体" w:hAnsi="宋体" w:hint="eastAsia"/>
          <w:sz w:val="24"/>
          <w:szCs w:val="24"/>
        </w:rPr>
        <w:t>（3）苏采云系统解密时间为3</w:t>
      </w:r>
      <w:r w:rsidRPr="00E81FDF">
        <w:rPr>
          <w:rFonts w:ascii="宋体" w:hAnsi="宋体"/>
          <w:sz w:val="24"/>
          <w:szCs w:val="24"/>
        </w:rPr>
        <w:t>0</w:t>
      </w:r>
      <w:r w:rsidRPr="00E81FDF">
        <w:rPr>
          <w:rFonts w:ascii="宋体" w:hAnsi="宋体" w:hint="eastAsia"/>
          <w:sz w:val="24"/>
          <w:szCs w:val="24"/>
        </w:rPr>
        <w:t>分钟，如在规定时间内未能完成解密的视为放弃投标。</w:t>
      </w:r>
    </w:p>
    <w:p w14:paraId="0EE30659" w14:textId="77777777" w:rsidR="00B44EE1" w:rsidRPr="00E81FDF" w:rsidRDefault="00544499">
      <w:pPr>
        <w:spacing w:line="440" w:lineRule="exact"/>
        <w:ind w:firstLine="360"/>
        <w:jc w:val="left"/>
        <w:rPr>
          <w:rFonts w:ascii="宋体" w:hAnsi="宋体"/>
          <w:sz w:val="24"/>
          <w:szCs w:val="24"/>
        </w:rPr>
      </w:pPr>
      <w:r w:rsidRPr="00E81FDF">
        <w:rPr>
          <w:rFonts w:ascii="宋体" w:hAnsi="宋体" w:hint="eastAsia"/>
          <w:sz w:val="24"/>
          <w:szCs w:val="24"/>
        </w:rPr>
        <w:t>1</w:t>
      </w:r>
      <w:r w:rsidRPr="00E81FDF">
        <w:rPr>
          <w:rFonts w:ascii="宋体" w:hAnsi="宋体"/>
          <w:sz w:val="24"/>
          <w:szCs w:val="24"/>
        </w:rPr>
        <w:t xml:space="preserve">.3 </w:t>
      </w:r>
      <w:r w:rsidRPr="00E81FDF">
        <w:rPr>
          <w:rFonts w:ascii="宋体" w:hAnsi="宋体" w:hint="eastAsia"/>
          <w:sz w:val="24"/>
          <w:szCs w:val="24"/>
        </w:rPr>
        <w:t>苏采云系统将自动对</w:t>
      </w:r>
      <w:r w:rsidRPr="00E81FDF">
        <w:rPr>
          <w:rFonts w:ascii="宋体" w:hAnsi="宋体"/>
          <w:sz w:val="24"/>
          <w:szCs w:val="24"/>
        </w:rPr>
        <w:t>项目进行开标，</w:t>
      </w:r>
      <w:r w:rsidRPr="00E81FDF">
        <w:rPr>
          <w:rFonts w:ascii="宋体" w:hAnsi="宋体" w:hint="eastAsia"/>
          <w:sz w:val="24"/>
          <w:szCs w:val="24"/>
        </w:rPr>
        <w:t>并宣布各投标人名称、投标价格和招标文件规定的需要宣布的其他内容。</w:t>
      </w:r>
    </w:p>
    <w:p w14:paraId="36773556" w14:textId="77777777" w:rsidR="00B44EE1" w:rsidRPr="00E81FDF" w:rsidRDefault="00544499">
      <w:pPr>
        <w:spacing w:line="440" w:lineRule="exact"/>
        <w:ind w:firstLine="360"/>
        <w:jc w:val="left"/>
        <w:rPr>
          <w:rFonts w:ascii="宋体" w:hAnsi="宋体"/>
          <w:bCs/>
          <w:sz w:val="24"/>
        </w:rPr>
      </w:pPr>
      <w:r w:rsidRPr="00E81FDF">
        <w:rPr>
          <w:rFonts w:ascii="宋体" w:hAnsi="宋体" w:hint="eastAsia"/>
          <w:sz w:val="24"/>
          <w:szCs w:val="24"/>
        </w:rPr>
        <w:t>1</w:t>
      </w:r>
      <w:r w:rsidRPr="00E81FDF">
        <w:rPr>
          <w:rFonts w:ascii="宋体" w:hAnsi="宋体"/>
          <w:sz w:val="24"/>
          <w:szCs w:val="24"/>
        </w:rPr>
        <w:t xml:space="preserve">.4 </w:t>
      </w:r>
      <w:r w:rsidRPr="00E81FDF">
        <w:rPr>
          <w:rFonts w:ascii="宋体" w:hAnsi="宋体" w:hint="eastAsia"/>
          <w:bCs/>
          <w:sz w:val="24"/>
        </w:rPr>
        <w:t>投标人对开标过程和开标记录有疑义的，应当根据《</w:t>
      </w:r>
      <w:r w:rsidRPr="00E81FDF">
        <w:rPr>
          <w:rFonts w:ascii="宋体" w:hAnsi="宋体" w:hint="eastAsia"/>
          <w:sz w:val="24"/>
          <w:szCs w:val="24"/>
        </w:rPr>
        <w:t>苏采云系统供应商操作手册</w:t>
      </w:r>
      <w:r w:rsidRPr="00E81FDF">
        <w:rPr>
          <w:rFonts w:ascii="宋体" w:hAnsi="宋体" w:hint="eastAsia"/>
          <w:bCs/>
          <w:sz w:val="24"/>
        </w:rPr>
        <w:t>》指引提出询问，如苏采云系统中《开标记录</w:t>
      </w:r>
      <w:r w:rsidRPr="00E81FDF">
        <w:rPr>
          <w:rFonts w:ascii="宋体" w:hAnsi="宋体"/>
          <w:bCs/>
          <w:sz w:val="24"/>
        </w:rPr>
        <w:t>表》宣布后5分钟内未提出的，视同</w:t>
      </w:r>
      <w:r w:rsidRPr="00E81FDF">
        <w:rPr>
          <w:rFonts w:ascii="宋体" w:hAnsi="宋体" w:hint="eastAsia"/>
          <w:bCs/>
          <w:sz w:val="24"/>
        </w:rPr>
        <w:t>认可开标结果。</w:t>
      </w:r>
    </w:p>
    <w:p w14:paraId="1645F624" w14:textId="77777777" w:rsidR="00B44EE1" w:rsidRPr="00E81FDF" w:rsidRDefault="00544499">
      <w:pPr>
        <w:spacing w:line="440" w:lineRule="exact"/>
        <w:ind w:firstLine="360"/>
        <w:jc w:val="left"/>
        <w:rPr>
          <w:rFonts w:ascii="宋体" w:hAnsi="宋体"/>
          <w:sz w:val="24"/>
          <w:szCs w:val="24"/>
        </w:rPr>
      </w:pPr>
      <w:r w:rsidRPr="00E81FDF">
        <w:rPr>
          <w:rFonts w:ascii="宋体" w:hAnsi="宋体" w:hint="eastAsia"/>
          <w:sz w:val="24"/>
          <w:szCs w:val="24"/>
        </w:rPr>
        <w:t>1</w:t>
      </w:r>
      <w:r w:rsidRPr="00E81FDF">
        <w:rPr>
          <w:rFonts w:ascii="宋体" w:hAnsi="宋体"/>
          <w:sz w:val="24"/>
          <w:szCs w:val="24"/>
        </w:rPr>
        <w:t xml:space="preserve">.5 </w:t>
      </w:r>
      <w:r w:rsidRPr="00E81FDF">
        <w:rPr>
          <w:rFonts w:ascii="宋体" w:hAnsi="宋体" w:hint="eastAsia"/>
          <w:sz w:val="24"/>
          <w:szCs w:val="24"/>
        </w:rPr>
        <w:t>请投标人确保电脑、系统及其他设备（视频输入输出设备等）无误，且开标直至项目结束始终保持系统在线状态。</w:t>
      </w:r>
    </w:p>
    <w:p w14:paraId="15008B03" w14:textId="77777777" w:rsidR="00B44EE1" w:rsidRPr="00E81FDF" w:rsidRDefault="00544499">
      <w:pPr>
        <w:spacing w:line="440" w:lineRule="exact"/>
        <w:jc w:val="left"/>
        <w:rPr>
          <w:rFonts w:ascii="宋体" w:hAnsi="宋体"/>
          <w:b/>
          <w:sz w:val="24"/>
          <w:szCs w:val="24"/>
        </w:rPr>
      </w:pPr>
      <w:r w:rsidRPr="00E81FDF">
        <w:rPr>
          <w:rFonts w:ascii="宋体" w:hAnsi="宋体"/>
          <w:b/>
          <w:sz w:val="24"/>
          <w:szCs w:val="24"/>
        </w:rPr>
        <w:t>2</w:t>
      </w:r>
      <w:r w:rsidRPr="00E81FDF">
        <w:rPr>
          <w:rFonts w:ascii="宋体" w:hAnsi="宋体" w:hint="eastAsia"/>
          <w:b/>
          <w:sz w:val="24"/>
          <w:szCs w:val="24"/>
        </w:rPr>
        <w:t>、评标委员会</w:t>
      </w:r>
    </w:p>
    <w:p w14:paraId="50E1B3F3" w14:textId="77777777" w:rsidR="00B44EE1" w:rsidRPr="00E81FDF" w:rsidRDefault="00544499">
      <w:pPr>
        <w:spacing w:line="440" w:lineRule="exact"/>
        <w:ind w:firstLine="360"/>
        <w:jc w:val="left"/>
        <w:rPr>
          <w:rFonts w:ascii="宋体" w:hAnsi="宋体"/>
          <w:sz w:val="24"/>
          <w:szCs w:val="24"/>
        </w:rPr>
      </w:pPr>
      <w:r w:rsidRPr="00E81FDF">
        <w:rPr>
          <w:rFonts w:ascii="宋体" w:hAnsi="宋体" w:hint="eastAsia"/>
          <w:sz w:val="24"/>
          <w:szCs w:val="24"/>
        </w:rPr>
        <w:t>2.1 开标后，代理机构将立即组织评标委员会（以下简称评委会）进行评标。</w:t>
      </w:r>
    </w:p>
    <w:p w14:paraId="7DC16483" w14:textId="77777777" w:rsidR="00B44EE1" w:rsidRPr="00E81FDF" w:rsidRDefault="00544499">
      <w:pPr>
        <w:spacing w:line="440" w:lineRule="exact"/>
        <w:ind w:firstLine="360"/>
        <w:jc w:val="left"/>
        <w:rPr>
          <w:rFonts w:ascii="宋体" w:hAnsi="宋体"/>
          <w:sz w:val="24"/>
          <w:szCs w:val="24"/>
        </w:rPr>
      </w:pPr>
      <w:r w:rsidRPr="00E81FDF">
        <w:rPr>
          <w:rFonts w:ascii="宋体" w:hAnsi="宋体" w:hint="eastAsia"/>
          <w:sz w:val="24"/>
          <w:szCs w:val="24"/>
        </w:rPr>
        <w:t>2.2 评委会由采购人代表和有关技术、经济等方面的专家组成，且人员构成符合政府采购有关规定。</w:t>
      </w:r>
    </w:p>
    <w:p w14:paraId="7F3A03BA" w14:textId="11806792" w:rsidR="00B44EE1" w:rsidRPr="00E81FDF" w:rsidRDefault="00544499">
      <w:pPr>
        <w:spacing w:line="440" w:lineRule="exact"/>
        <w:ind w:firstLine="360"/>
        <w:jc w:val="left"/>
        <w:rPr>
          <w:rFonts w:ascii="宋体" w:hAnsi="宋体"/>
          <w:sz w:val="24"/>
          <w:szCs w:val="24"/>
        </w:rPr>
      </w:pPr>
      <w:r w:rsidRPr="00E81FDF">
        <w:rPr>
          <w:rFonts w:ascii="宋体" w:hAnsi="宋体" w:hint="eastAsia"/>
          <w:sz w:val="24"/>
          <w:szCs w:val="24"/>
        </w:rPr>
        <w:t>2.3评委会独立工作，负责评审所有投标文件并确定中标</w:t>
      </w:r>
      <w:r w:rsidR="00F64840" w:rsidRPr="00E81FDF">
        <w:rPr>
          <w:rFonts w:ascii="宋体" w:hAnsi="宋体" w:hint="eastAsia"/>
          <w:sz w:val="24"/>
          <w:szCs w:val="24"/>
        </w:rPr>
        <w:t>候</w:t>
      </w:r>
      <w:r w:rsidRPr="00E81FDF">
        <w:rPr>
          <w:rFonts w:ascii="宋体" w:hAnsi="宋体" w:hint="eastAsia"/>
          <w:sz w:val="24"/>
          <w:szCs w:val="24"/>
        </w:rPr>
        <w:t>选人。</w:t>
      </w:r>
    </w:p>
    <w:p w14:paraId="6FADE670" w14:textId="77777777" w:rsidR="00B44EE1" w:rsidRPr="00E81FDF" w:rsidRDefault="00544499">
      <w:pPr>
        <w:spacing w:line="440" w:lineRule="exact"/>
        <w:ind w:firstLine="360"/>
        <w:jc w:val="left"/>
        <w:rPr>
          <w:rFonts w:ascii="宋体" w:hAnsi="宋体"/>
          <w:sz w:val="24"/>
          <w:szCs w:val="24"/>
        </w:rPr>
      </w:pPr>
      <w:r w:rsidRPr="00E81FDF">
        <w:rPr>
          <w:rFonts w:ascii="宋体" w:hAnsi="宋体" w:hint="eastAsia"/>
          <w:sz w:val="24"/>
          <w:szCs w:val="24"/>
        </w:rPr>
        <w:t>2.4评委会应</w:t>
      </w:r>
      <w:r w:rsidRPr="00E81FDF">
        <w:rPr>
          <w:rFonts w:ascii="宋体" w:hAnsi="宋体"/>
          <w:sz w:val="24"/>
          <w:szCs w:val="24"/>
        </w:rPr>
        <w:t>对</w:t>
      </w:r>
      <w:r w:rsidRPr="00E81FDF">
        <w:rPr>
          <w:rFonts w:ascii="宋体" w:hAnsi="宋体" w:hint="eastAsia"/>
          <w:sz w:val="24"/>
          <w:szCs w:val="24"/>
        </w:rPr>
        <w:t>投标人</w:t>
      </w:r>
      <w:r w:rsidRPr="00E81FDF">
        <w:rPr>
          <w:rFonts w:ascii="宋体" w:hAnsi="宋体"/>
          <w:sz w:val="24"/>
          <w:szCs w:val="24"/>
        </w:rPr>
        <w:t>的商业、技术秘密等予以保密</w:t>
      </w:r>
      <w:r w:rsidRPr="00E81FDF">
        <w:rPr>
          <w:rFonts w:ascii="宋体" w:hAnsi="宋体" w:hint="eastAsia"/>
          <w:sz w:val="24"/>
          <w:szCs w:val="24"/>
        </w:rPr>
        <w:t>。</w:t>
      </w:r>
    </w:p>
    <w:p w14:paraId="7D6E37DE" w14:textId="77777777" w:rsidR="00B44EE1" w:rsidRPr="00E81FDF" w:rsidRDefault="00544499">
      <w:pPr>
        <w:spacing w:line="440" w:lineRule="exact"/>
        <w:jc w:val="left"/>
        <w:rPr>
          <w:rFonts w:ascii="宋体" w:hAnsi="宋体"/>
          <w:b/>
          <w:sz w:val="24"/>
          <w:szCs w:val="24"/>
        </w:rPr>
      </w:pPr>
      <w:bookmarkStart w:id="70" w:name="_Toc158691773"/>
      <w:bookmarkStart w:id="71" w:name="_Toc315875320"/>
      <w:bookmarkStart w:id="72" w:name="_Toc31921"/>
      <w:bookmarkStart w:id="73" w:name="_Toc228093025"/>
      <w:bookmarkStart w:id="74" w:name="_Toc315868057"/>
      <w:bookmarkStart w:id="75" w:name="_Toc485286243"/>
      <w:r w:rsidRPr="00E81FDF">
        <w:rPr>
          <w:rFonts w:ascii="宋体" w:hAnsi="宋体"/>
          <w:b/>
          <w:sz w:val="24"/>
          <w:szCs w:val="24"/>
        </w:rPr>
        <w:t>3、对投标文件的审查</w:t>
      </w:r>
    </w:p>
    <w:p w14:paraId="0862301F" w14:textId="77777777" w:rsidR="00B44EE1" w:rsidRPr="00E81FDF" w:rsidRDefault="00544499">
      <w:pPr>
        <w:spacing w:line="440" w:lineRule="exact"/>
        <w:ind w:firstLine="360"/>
        <w:jc w:val="left"/>
        <w:rPr>
          <w:rFonts w:ascii="宋体" w:hAnsi="宋体"/>
          <w:sz w:val="24"/>
          <w:szCs w:val="24"/>
        </w:rPr>
      </w:pPr>
      <w:r w:rsidRPr="00E81FDF">
        <w:rPr>
          <w:rFonts w:ascii="宋体" w:hAnsi="宋体"/>
          <w:sz w:val="24"/>
          <w:szCs w:val="24"/>
        </w:rPr>
        <w:t>3.1 首先对投标文件进行初审，分为资格性</w:t>
      </w:r>
      <w:r w:rsidRPr="00E81FDF">
        <w:rPr>
          <w:rFonts w:ascii="宋体" w:hAnsi="宋体" w:hint="eastAsia"/>
          <w:sz w:val="24"/>
          <w:szCs w:val="24"/>
        </w:rPr>
        <w:t>审查</w:t>
      </w:r>
      <w:r w:rsidRPr="00E81FDF">
        <w:rPr>
          <w:rFonts w:ascii="宋体" w:hAnsi="宋体"/>
          <w:sz w:val="24"/>
          <w:szCs w:val="24"/>
        </w:rPr>
        <w:t>和符合性</w:t>
      </w:r>
      <w:r w:rsidRPr="00E81FDF">
        <w:rPr>
          <w:rFonts w:ascii="宋体" w:hAnsi="宋体" w:hint="eastAsia"/>
          <w:sz w:val="24"/>
          <w:szCs w:val="24"/>
        </w:rPr>
        <w:t>审查</w:t>
      </w:r>
      <w:r w:rsidRPr="00E81FDF">
        <w:rPr>
          <w:rFonts w:ascii="宋体" w:hAnsi="宋体"/>
          <w:sz w:val="24"/>
          <w:szCs w:val="24"/>
        </w:rPr>
        <w:t>。</w:t>
      </w:r>
    </w:p>
    <w:p w14:paraId="39DCBB1A" w14:textId="77777777" w:rsidR="00B44EE1" w:rsidRPr="00E81FDF" w:rsidRDefault="00544499">
      <w:pPr>
        <w:spacing w:line="440" w:lineRule="exact"/>
        <w:ind w:firstLine="360"/>
        <w:jc w:val="left"/>
        <w:rPr>
          <w:rFonts w:ascii="宋体" w:hAnsi="宋体"/>
          <w:sz w:val="24"/>
          <w:szCs w:val="24"/>
        </w:rPr>
      </w:pPr>
      <w:r w:rsidRPr="00E81FDF">
        <w:rPr>
          <w:rFonts w:ascii="宋体" w:hAnsi="宋体"/>
          <w:sz w:val="24"/>
          <w:szCs w:val="24"/>
        </w:rPr>
        <w:t>（1）资格性</w:t>
      </w:r>
      <w:r w:rsidRPr="00E81FDF">
        <w:rPr>
          <w:rFonts w:ascii="宋体" w:hAnsi="宋体" w:hint="eastAsia"/>
          <w:sz w:val="24"/>
          <w:szCs w:val="24"/>
        </w:rPr>
        <w:t>审查</w:t>
      </w:r>
      <w:r w:rsidRPr="00E81FDF">
        <w:rPr>
          <w:rFonts w:ascii="宋体" w:hAnsi="宋体"/>
          <w:sz w:val="24"/>
          <w:szCs w:val="24"/>
        </w:rPr>
        <w:t>：依据法律法规和招标文件的规定，</w:t>
      </w:r>
      <w:r w:rsidRPr="00E81FDF">
        <w:rPr>
          <w:rFonts w:ascii="宋体" w:hAnsi="宋体" w:hint="eastAsia"/>
          <w:sz w:val="24"/>
          <w:szCs w:val="24"/>
        </w:rPr>
        <w:t>由采购人</w:t>
      </w:r>
      <w:r w:rsidRPr="00E81FDF">
        <w:rPr>
          <w:rFonts w:ascii="宋体" w:hAnsi="宋体"/>
          <w:sz w:val="24"/>
          <w:szCs w:val="24"/>
        </w:rPr>
        <w:t>对投标文件中的资格证明文件进行审查</w:t>
      </w:r>
      <w:bookmarkStart w:id="76" w:name="_Hlk63950437"/>
      <w:r w:rsidRPr="00E81FDF">
        <w:rPr>
          <w:rFonts w:ascii="宋体" w:hAnsi="宋体" w:hint="eastAsia"/>
          <w:sz w:val="24"/>
          <w:szCs w:val="24"/>
        </w:rPr>
        <w:t>，</w:t>
      </w:r>
      <w:r w:rsidRPr="00E81FDF">
        <w:rPr>
          <w:rFonts w:ascii="宋体" w:hAnsi="宋体" w:hint="eastAsia"/>
          <w:bCs/>
          <w:sz w:val="24"/>
        </w:rPr>
        <w:t>以确定投标人是否具备投标资格。</w:t>
      </w:r>
      <w:r w:rsidRPr="00E81FDF">
        <w:rPr>
          <w:rFonts w:ascii="宋体" w:hAnsi="宋体" w:hint="eastAsia"/>
          <w:sz w:val="24"/>
          <w:szCs w:val="24"/>
        </w:rPr>
        <w:t>同时</w:t>
      </w:r>
      <w:r w:rsidRPr="00E81FDF">
        <w:rPr>
          <w:rFonts w:ascii="宋体" w:hAnsi="宋体" w:hint="eastAsia"/>
          <w:bCs/>
          <w:sz w:val="24"/>
        </w:rPr>
        <w:t>将在“信用中国”（www.creditchina.gov.cn）等网站查询投标人</w:t>
      </w:r>
      <w:r w:rsidRPr="00E81FDF">
        <w:rPr>
          <w:rFonts w:ascii="宋体" w:hAnsi="宋体"/>
          <w:sz w:val="24"/>
          <w:szCs w:val="24"/>
        </w:rPr>
        <w:t>相关主体信用记录</w:t>
      </w:r>
      <w:r w:rsidRPr="00E81FDF">
        <w:rPr>
          <w:rFonts w:ascii="宋体" w:hAnsi="宋体" w:hint="eastAsia"/>
          <w:sz w:val="24"/>
          <w:szCs w:val="24"/>
        </w:rPr>
        <w:t>，</w:t>
      </w:r>
      <w:r w:rsidRPr="00E81FDF">
        <w:rPr>
          <w:rFonts w:ascii="宋体" w:hAnsi="宋体" w:hint="eastAsia"/>
          <w:bCs/>
          <w:sz w:val="24"/>
        </w:rPr>
        <w:t>查询结果留存并归</w:t>
      </w:r>
      <w:r w:rsidRPr="00E81FDF">
        <w:rPr>
          <w:rFonts w:ascii="宋体" w:hAnsi="宋体" w:hint="eastAsia"/>
          <w:bCs/>
          <w:sz w:val="24"/>
        </w:rPr>
        <w:lastRenderedPageBreak/>
        <w:t>档。</w:t>
      </w:r>
      <w:bookmarkEnd w:id="76"/>
      <w:r w:rsidRPr="00E81FDF">
        <w:rPr>
          <w:rFonts w:ascii="宋体" w:hAnsi="宋体" w:hint="eastAsia"/>
          <w:sz w:val="24"/>
          <w:szCs w:val="24"/>
        </w:rPr>
        <w:t>资格审查的结论，采购人以书面形式向评委会进行反馈。</w:t>
      </w:r>
    </w:p>
    <w:p w14:paraId="6402A3DE" w14:textId="77777777" w:rsidR="00B44EE1" w:rsidRPr="00E81FDF" w:rsidRDefault="00544499">
      <w:pPr>
        <w:spacing w:line="440" w:lineRule="exact"/>
        <w:ind w:firstLine="480"/>
        <w:jc w:val="left"/>
        <w:rPr>
          <w:rFonts w:ascii="宋体" w:hAnsi="宋体"/>
          <w:sz w:val="24"/>
          <w:szCs w:val="24"/>
        </w:rPr>
      </w:pPr>
      <w:r w:rsidRPr="00E81FDF">
        <w:rPr>
          <w:rFonts w:ascii="宋体" w:hAnsi="宋体" w:hint="eastAsia"/>
          <w:sz w:val="24"/>
          <w:szCs w:val="24"/>
        </w:rPr>
        <w:t>信用</w:t>
      </w:r>
      <w:r w:rsidRPr="00E81FDF">
        <w:rPr>
          <w:rFonts w:ascii="宋体" w:hAnsi="宋体"/>
          <w:sz w:val="24"/>
          <w:szCs w:val="24"/>
        </w:rPr>
        <w:t>查询时间：资格性</w:t>
      </w:r>
      <w:r w:rsidRPr="00E81FDF">
        <w:rPr>
          <w:rFonts w:ascii="宋体" w:hAnsi="宋体" w:hint="eastAsia"/>
          <w:sz w:val="24"/>
          <w:szCs w:val="24"/>
        </w:rPr>
        <w:t>审查过程中。</w:t>
      </w:r>
      <w:r w:rsidRPr="00E81FDF">
        <w:rPr>
          <w:rFonts w:ascii="宋体" w:hAnsi="宋体"/>
          <w:sz w:val="24"/>
          <w:szCs w:val="24"/>
        </w:rPr>
        <w:t>采购人将</w:t>
      </w:r>
      <w:r w:rsidRPr="00E81FDF">
        <w:rPr>
          <w:rFonts w:ascii="宋体" w:hAnsi="宋体" w:hint="eastAsia"/>
          <w:sz w:val="24"/>
          <w:szCs w:val="24"/>
        </w:rPr>
        <w:t>对投标人是否被列入失信被执行人或重大税收违法案件当事人名单或政府采购严重违法失信行为记录名单，企业经营异常名录中被责令停产停业、吊销许可证或者执照，或者对经营活动中的违法行为处以200万元以上罚款的信用记录进行查询，</w:t>
      </w:r>
      <w:r w:rsidRPr="00E81FDF">
        <w:rPr>
          <w:rFonts w:ascii="宋体" w:hAnsi="宋体"/>
          <w:sz w:val="24"/>
          <w:szCs w:val="24"/>
        </w:rPr>
        <w:t>并保存好相关证据材料。</w:t>
      </w:r>
    </w:p>
    <w:p w14:paraId="54556A2B" w14:textId="77777777" w:rsidR="00B44EE1" w:rsidRPr="00E81FDF" w:rsidRDefault="00544499">
      <w:pPr>
        <w:spacing w:line="440" w:lineRule="exact"/>
        <w:ind w:firstLine="480"/>
        <w:jc w:val="left"/>
        <w:rPr>
          <w:rFonts w:ascii="宋体" w:hAnsi="宋体"/>
          <w:sz w:val="24"/>
          <w:szCs w:val="24"/>
        </w:rPr>
      </w:pPr>
      <w:r w:rsidRPr="00E81FDF">
        <w:rPr>
          <w:rFonts w:ascii="宋体" w:hAnsi="宋体"/>
          <w:sz w:val="24"/>
          <w:szCs w:val="24"/>
        </w:rPr>
        <w:t>经查询发现供应商存在</w:t>
      </w:r>
      <w:r w:rsidRPr="00E81FDF">
        <w:rPr>
          <w:rFonts w:ascii="宋体" w:hAnsi="宋体" w:hint="eastAsia"/>
          <w:sz w:val="24"/>
          <w:szCs w:val="24"/>
        </w:rPr>
        <w:t>上述</w:t>
      </w:r>
      <w:r w:rsidRPr="00E81FDF">
        <w:rPr>
          <w:rFonts w:ascii="宋体" w:hAnsi="宋体"/>
          <w:sz w:val="24"/>
          <w:szCs w:val="24"/>
        </w:rPr>
        <w:t>应依法拒绝参加政府采购的失信信息，并对此不良信用记录甄别确认的，作无效投标处理</w:t>
      </w:r>
      <w:r w:rsidRPr="00E81FDF">
        <w:rPr>
          <w:rFonts w:ascii="宋体" w:hAnsi="宋体" w:hint="eastAsia"/>
          <w:sz w:val="24"/>
          <w:szCs w:val="24"/>
        </w:rPr>
        <w:t>。</w:t>
      </w:r>
    </w:p>
    <w:p w14:paraId="6BD6CA63" w14:textId="77777777" w:rsidR="00B44EE1" w:rsidRPr="00E81FDF" w:rsidRDefault="00544499">
      <w:pPr>
        <w:spacing w:line="440" w:lineRule="exact"/>
        <w:ind w:firstLine="360"/>
        <w:jc w:val="left"/>
        <w:rPr>
          <w:rFonts w:ascii="宋体" w:hAnsi="宋体"/>
          <w:sz w:val="24"/>
          <w:szCs w:val="24"/>
        </w:rPr>
      </w:pPr>
      <w:r w:rsidRPr="00E81FDF">
        <w:rPr>
          <w:rFonts w:ascii="宋体" w:hAnsi="宋体" w:hint="eastAsia"/>
          <w:sz w:val="24"/>
          <w:szCs w:val="24"/>
        </w:rPr>
        <w:t>（2）</w:t>
      </w:r>
      <w:r w:rsidRPr="00E81FDF">
        <w:rPr>
          <w:rFonts w:ascii="宋体" w:hAnsi="宋体"/>
          <w:sz w:val="24"/>
          <w:szCs w:val="24"/>
        </w:rPr>
        <w:t>符合性</w:t>
      </w:r>
      <w:r w:rsidRPr="00E81FDF">
        <w:rPr>
          <w:rFonts w:ascii="宋体" w:hAnsi="宋体" w:hint="eastAsia"/>
          <w:sz w:val="24"/>
          <w:szCs w:val="24"/>
        </w:rPr>
        <w:t>审查</w:t>
      </w:r>
      <w:r w:rsidRPr="00E81FDF">
        <w:rPr>
          <w:rFonts w:ascii="宋体" w:hAnsi="宋体"/>
          <w:sz w:val="24"/>
          <w:szCs w:val="24"/>
        </w:rPr>
        <w:t>：依据招标文件的规定，</w:t>
      </w:r>
      <w:r w:rsidRPr="00E81FDF">
        <w:rPr>
          <w:rFonts w:ascii="宋体" w:hAnsi="宋体" w:hint="eastAsia"/>
          <w:sz w:val="24"/>
          <w:szCs w:val="24"/>
        </w:rPr>
        <w:t>由评委会</w:t>
      </w:r>
      <w:r w:rsidRPr="00E81FDF">
        <w:rPr>
          <w:rFonts w:ascii="宋体" w:hAnsi="宋体"/>
          <w:sz w:val="24"/>
          <w:szCs w:val="24"/>
        </w:rPr>
        <w:t>从投标文件的有效性、完整性和对招标文件的响应程度进行审查，以确定是否对招标文件的实质性要求作出响应。</w:t>
      </w:r>
    </w:p>
    <w:p w14:paraId="41597EAD" w14:textId="1F9FB337" w:rsidR="00877B67" w:rsidRPr="00E81FDF" w:rsidRDefault="00877B67" w:rsidP="00877B67">
      <w:pPr>
        <w:spacing w:line="440" w:lineRule="exact"/>
        <w:ind w:firstLineChars="200" w:firstLine="480"/>
        <w:jc w:val="left"/>
        <w:rPr>
          <w:rFonts w:ascii="宋体" w:hAnsi="宋体"/>
          <w:sz w:val="24"/>
          <w:szCs w:val="24"/>
        </w:rPr>
      </w:pPr>
      <w:r w:rsidRPr="00E81FDF">
        <w:rPr>
          <w:rFonts w:ascii="宋体" w:hAnsi="宋体" w:hint="eastAsia"/>
          <w:sz w:val="24"/>
          <w:szCs w:val="24"/>
        </w:rPr>
        <w:t>依据单位负责人为同一人或存在直接控股、管理关系的不同供应商，不得参加同一合同项下的采购活动的规定，对投标人的关联关系进行核查。投标人应当在投标文件中提供国家企业信用信息公示系统、企查查或天眼查等企业信息查询平台的查询页面完整截图，并对查询结果中体现的与其他企业、个人存在控股、管理关系的情况如实作出对应的文字说明，如提供虚假材料，则一切后果由投标人自行承担。</w:t>
      </w:r>
    </w:p>
    <w:p w14:paraId="2A1F1ED8" w14:textId="77777777" w:rsidR="00B44EE1" w:rsidRPr="00E81FDF" w:rsidRDefault="00544499">
      <w:pPr>
        <w:spacing w:line="440" w:lineRule="exact"/>
        <w:ind w:firstLine="360"/>
        <w:jc w:val="left"/>
        <w:rPr>
          <w:rFonts w:ascii="宋体" w:hAnsi="宋体"/>
          <w:sz w:val="24"/>
          <w:szCs w:val="24"/>
        </w:rPr>
      </w:pPr>
      <w:bookmarkStart w:id="77" w:name="_Hlk63951229"/>
      <w:r w:rsidRPr="00E81FDF">
        <w:rPr>
          <w:rFonts w:ascii="宋体" w:hAnsi="宋体" w:hint="eastAsia"/>
          <w:sz w:val="24"/>
          <w:szCs w:val="24"/>
        </w:rPr>
        <w:t>（3）</w:t>
      </w:r>
      <w:r w:rsidRPr="00E81FDF">
        <w:rPr>
          <w:rFonts w:ascii="宋体" w:hAnsi="宋体" w:hint="eastAsia"/>
          <w:sz w:val="24"/>
        </w:rPr>
        <w:t>在详细评审之前，评委会将首先审查每份投标文件是否实质性响应了招标文件的要求。</w:t>
      </w:r>
      <w:r w:rsidRPr="00E81FDF">
        <w:rPr>
          <w:rFonts w:ascii="宋体" w:hAnsi="宋体"/>
          <w:sz w:val="24"/>
          <w:szCs w:val="24"/>
        </w:rPr>
        <w:t>实质性响应的投标应该是与招标文件要求的全部条款、条件和规格相符，没有重大偏离或保留的投标。所谓重大偏离或保留是指</w:t>
      </w:r>
      <w:r w:rsidRPr="00E81FDF">
        <w:rPr>
          <w:rFonts w:ascii="宋体" w:hAnsi="宋体" w:hint="eastAsia"/>
          <w:sz w:val="24"/>
          <w:szCs w:val="24"/>
        </w:rPr>
        <w:t>与招标文件规定的实质性要求存在负偏离</w:t>
      </w:r>
      <w:r w:rsidRPr="00E81FDF">
        <w:rPr>
          <w:rFonts w:ascii="宋体" w:hAnsi="宋体"/>
          <w:sz w:val="24"/>
          <w:szCs w:val="24"/>
        </w:rPr>
        <w:t>，或者在实质上与招标文件不一致，并且限制了采购人</w:t>
      </w:r>
      <w:r w:rsidRPr="00E81FDF">
        <w:rPr>
          <w:rFonts w:ascii="宋体" w:hAnsi="宋体" w:hint="eastAsia"/>
          <w:sz w:val="24"/>
          <w:szCs w:val="24"/>
        </w:rPr>
        <w:t>及代理机构</w:t>
      </w:r>
      <w:r w:rsidRPr="00E81FDF">
        <w:rPr>
          <w:rFonts w:ascii="宋体" w:hAnsi="宋体"/>
          <w:sz w:val="24"/>
          <w:szCs w:val="24"/>
        </w:rPr>
        <w:t>的权利或投标人的义务，纠正这些偏离或保留将会对其他实质</w:t>
      </w:r>
      <w:r w:rsidRPr="00E81FDF">
        <w:rPr>
          <w:rFonts w:ascii="宋体" w:hAnsi="宋体" w:hint="eastAsia"/>
          <w:sz w:val="24"/>
          <w:szCs w:val="24"/>
        </w:rPr>
        <w:t>性</w:t>
      </w:r>
      <w:r w:rsidRPr="00E81FDF">
        <w:rPr>
          <w:rFonts w:ascii="宋体" w:hAnsi="宋体"/>
          <w:sz w:val="24"/>
          <w:szCs w:val="24"/>
        </w:rPr>
        <w:t>响应要求的投标人的竞争地位产生不公正的影响。</w:t>
      </w:r>
      <w:r w:rsidRPr="00E81FDF">
        <w:rPr>
          <w:rFonts w:ascii="宋体" w:hAnsi="宋体" w:hint="eastAsia"/>
          <w:sz w:val="24"/>
          <w:szCs w:val="24"/>
        </w:rPr>
        <w:t>重大偏离的认定需经过评委会以少数服从多数的原则作出结论。</w:t>
      </w:r>
      <w:r w:rsidRPr="00E81FDF">
        <w:rPr>
          <w:rFonts w:ascii="宋体" w:hAnsi="宋体"/>
          <w:sz w:val="24"/>
          <w:szCs w:val="24"/>
        </w:rPr>
        <w:t>评委决定投标文件的响应性只根据投标文件本身的内容，而不寻求外部的证据。</w:t>
      </w:r>
    </w:p>
    <w:p w14:paraId="06EF0715" w14:textId="77777777" w:rsidR="00B44EE1" w:rsidRPr="00E81FDF" w:rsidRDefault="00544499">
      <w:pPr>
        <w:spacing w:line="440" w:lineRule="exact"/>
        <w:ind w:firstLine="480"/>
        <w:jc w:val="left"/>
        <w:rPr>
          <w:rFonts w:ascii="宋体" w:hAnsi="宋体"/>
          <w:sz w:val="24"/>
          <w:szCs w:val="24"/>
        </w:rPr>
      </w:pPr>
      <w:r w:rsidRPr="00E81FDF">
        <w:rPr>
          <w:rFonts w:ascii="宋体" w:hAnsi="宋体"/>
          <w:sz w:val="24"/>
          <w:szCs w:val="24"/>
        </w:rPr>
        <w:t>如果投标文件实质上没有响应招标文件的要求，评委会将予以拒绝，投标人不得通过修改或撤销不合要求的偏离或保留而使其投标成为实质</w:t>
      </w:r>
      <w:r w:rsidRPr="00E81FDF">
        <w:rPr>
          <w:rFonts w:ascii="宋体" w:hAnsi="宋体" w:hint="eastAsia"/>
          <w:sz w:val="24"/>
          <w:szCs w:val="24"/>
        </w:rPr>
        <w:t>性</w:t>
      </w:r>
      <w:r w:rsidRPr="00E81FDF">
        <w:rPr>
          <w:rFonts w:ascii="宋体" w:hAnsi="宋体"/>
          <w:sz w:val="24"/>
          <w:szCs w:val="24"/>
        </w:rPr>
        <w:t>响应的投标。</w:t>
      </w:r>
      <w:bookmarkEnd w:id="77"/>
    </w:p>
    <w:p w14:paraId="1AEF7677" w14:textId="77777777" w:rsidR="00B44EE1" w:rsidRPr="00E81FDF" w:rsidRDefault="00544499">
      <w:pPr>
        <w:spacing w:line="440" w:lineRule="exact"/>
        <w:ind w:firstLine="360"/>
        <w:jc w:val="left"/>
        <w:rPr>
          <w:rFonts w:ascii="宋体" w:hAnsi="宋体"/>
          <w:sz w:val="24"/>
          <w:szCs w:val="24"/>
        </w:rPr>
      </w:pPr>
      <w:bookmarkStart w:id="78" w:name="_Hlk63951682"/>
      <w:r w:rsidRPr="00E81FDF">
        <w:rPr>
          <w:rFonts w:ascii="宋体" w:hAnsi="宋体" w:hint="eastAsia"/>
          <w:sz w:val="24"/>
          <w:szCs w:val="24"/>
        </w:rPr>
        <w:t>（4）</w:t>
      </w:r>
      <w:bookmarkEnd w:id="78"/>
      <w:r w:rsidRPr="00E81FDF">
        <w:rPr>
          <w:rFonts w:ascii="宋体" w:hAnsi="宋体" w:hint="eastAsia"/>
          <w:sz w:val="24"/>
          <w:szCs w:val="24"/>
        </w:rPr>
        <w:t>对</w:t>
      </w:r>
      <w:r w:rsidRPr="00E81FDF">
        <w:rPr>
          <w:rFonts w:ascii="宋体" w:hAnsi="宋体" w:hint="eastAsia"/>
          <w:bCs/>
          <w:sz w:val="24"/>
        </w:rPr>
        <w:t>未通过资格审查或符合性审查的投标人，代理机构将在</w:t>
      </w:r>
      <w:r w:rsidRPr="00E81FDF">
        <w:rPr>
          <w:rFonts w:ascii="宋体" w:hAnsi="宋体" w:hint="eastAsia"/>
          <w:sz w:val="24"/>
          <w:szCs w:val="24"/>
        </w:rPr>
        <w:t>苏采云系统</w:t>
      </w:r>
      <w:r w:rsidRPr="00E81FDF">
        <w:rPr>
          <w:rFonts w:ascii="宋体" w:hAnsi="宋体" w:hint="eastAsia"/>
          <w:bCs/>
          <w:sz w:val="24"/>
        </w:rPr>
        <w:t>中告知未通过资格审查或符合性审查的原因，评标结束后将不再告知未通过资格审查或符合性审查的原因。</w:t>
      </w:r>
    </w:p>
    <w:p w14:paraId="6FA071CB" w14:textId="77777777" w:rsidR="00B44EE1" w:rsidRPr="00E81FDF" w:rsidRDefault="00544499">
      <w:pPr>
        <w:spacing w:line="440" w:lineRule="exact"/>
        <w:ind w:firstLine="360"/>
        <w:jc w:val="left"/>
        <w:rPr>
          <w:rFonts w:ascii="宋体" w:hAnsi="宋体"/>
          <w:sz w:val="24"/>
          <w:szCs w:val="24"/>
        </w:rPr>
      </w:pPr>
      <w:r w:rsidRPr="00E81FDF">
        <w:rPr>
          <w:rFonts w:ascii="宋体" w:hAnsi="宋体"/>
          <w:sz w:val="24"/>
          <w:szCs w:val="24"/>
        </w:rPr>
        <w:t>3.2 评委会将对确定为实质性响应的投标进行进一步的审核，</w:t>
      </w:r>
      <w:r w:rsidRPr="00E81FDF">
        <w:rPr>
          <w:rFonts w:ascii="宋体" w:hAnsi="宋体" w:hint="eastAsia"/>
          <w:sz w:val="24"/>
          <w:szCs w:val="24"/>
        </w:rPr>
        <w:t>看其是否有计算上或累加上的算术错误，修正错误的原则如下：</w:t>
      </w:r>
    </w:p>
    <w:p w14:paraId="793A6C48" w14:textId="77777777" w:rsidR="00B44EE1" w:rsidRPr="00E81FDF" w:rsidRDefault="00544499">
      <w:pPr>
        <w:spacing w:line="440" w:lineRule="exact"/>
        <w:ind w:firstLine="360"/>
        <w:jc w:val="left"/>
        <w:rPr>
          <w:rFonts w:ascii="宋体" w:hAnsi="宋体"/>
          <w:sz w:val="24"/>
          <w:szCs w:val="24"/>
        </w:rPr>
      </w:pPr>
      <w:r w:rsidRPr="00E81FDF">
        <w:rPr>
          <w:rFonts w:ascii="宋体" w:hAnsi="宋体" w:hint="eastAsia"/>
          <w:sz w:val="24"/>
          <w:szCs w:val="24"/>
        </w:rPr>
        <w:t>（1）投标文件中开标一览表（报价表）内容与投标文件中相应内容不一致的，以开标一览表（报价表）为准；</w:t>
      </w:r>
    </w:p>
    <w:p w14:paraId="515909F4" w14:textId="77777777" w:rsidR="00B44EE1" w:rsidRPr="00E81FDF" w:rsidRDefault="00544499">
      <w:pPr>
        <w:spacing w:line="440" w:lineRule="exact"/>
        <w:ind w:firstLine="360"/>
        <w:jc w:val="left"/>
        <w:rPr>
          <w:rFonts w:ascii="宋体" w:hAnsi="宋体"/>
          <w:sz w:val="24"/>
          <w:szCs w:val="24"/>
        </w:rPr>
      </w:pPr>
      <w:r w:rsidRPr="00E81FDF">
        <w:rPr>
          <w:rFonts w:ascii="宋体" w:hAnsi="宋体"/>
          <w:sz w:val="24"/>
          <w:szCs w:val="24"/>
        </w:rPr>
        <w:t>（2）</w:t>
      </w:r>
      <w:r w:rsidRPr="00E81FDF">
        <w:rPr>
          <w:rFonts w:ascii="宋体" w:hAnsi="宋体" w:hint="eastAsia"/>
          <w:sz w:val="24"/>
          <w:szCs w:val="24"/>
        </w:rPr>
        <w:t>大写金额和小写金额不一致的，以大写金额为准；</w:t>
      </w:r>
    </w:p>
    <w:p w14:paraId="5FDFC2F6" w14:textId="77777777" w:rsidR="00B44EE1" w:rsidRPr="00E81FDF" w:rsidRDefault="00544499">
      <w:pPr>
        <w:spacing w:line="440" w:lineRule="exact"/>
        <w:ind w:firstLine="360"/>
        <w:jc w:val="left"/>
        <w:rPr>
          <w:rFonts w:ascii="宋体" w:hAnsi="宋体"/>
          <w:sz w:val="24"/>
          <w:szCs w:val="24"/>
        </w:rPr>
      </w:pPr>
      <w:r w:rsidRPr="00E81FDF">
        <w:rPr>
          <w:rFonts w:ascii="宋体" w:hAnsi="宋体"/>
          <w:sz w:val="24"/>
          <w:szCs w:val="24"/>
        </w:rPr>
        <w:t>（3）</w:t>
      </w:r>
      <w:r w:rsidRPr="00E81FDF">
        <w:rPr>
          <w:rFonts w:ascii="宋体" w:hAnsi="宋体" w:hint="eastAsia"/>
          <w:sz w:val="24"/>
          <w:szCs w:val="24"/>
        </w:rPr>
        <w:t>总价金额与按单价汇总金额不一致的，以单价金额计算结果为准。</w:t>
      </w:r>
    </w:p>
    <w:p w14:paraId="264731BC" w14:textId="77777777" w:rsidR="00B44EE1" w:rsidRPr="00E81FDF" w:rsidRDefault="00544499">
      <w:pPr>
        <w:spacing w:line="440" w:lineRule="exact"/>
        <w:ind w:firstLine="360"/>
        <w:jc w:val="left"/>
        <w:rPr>
          <w:rFonts w:ascii="宋体" w:hAnsi="宋体"/>
          <w:sz w:val="24"/>
          <w:szCs w:val="24"/>
        </w:rPr>
      </w:pPr>
      <w:r w:rsidRPr="00E81FDF">
        <w:rPr>
          <w:rFonts w:ascii="宋体" w:hAnsi="宋体" w:hint="eastAsia"/>
          <w:sz w:val="24"/>
          <w:szCs w:val="24"/>
        </w:rPr>
        <w:lastRenderedPageBreak/>
        <w:t>（</w:t>
      </w:r>
      <w:r w:rsidRPr="00E81FDF">
        <w:rPr>
          <w:rFonts w:ascii="宋体" w:hAnsi="宋体"/>
          <w:sz w:val="24"/>
          <w:szCs w:val="24"/>
        </w:rPr>
        <w:t>4</w:t>
      </w:r>
      <w:r w:rsidRPr="00E81FDF">
        <w:rPr>
          <w:rFonts w:ascii="宋体" w:hAnsi="宋体" w:hint="eastAsia"/>
          <w:sz w:val="24"/>
          <w:szCs w:val="24"/>
        </w:rPr>
        <w:t>）对不同文字文本投标文件的解释发生异议的，以中文文本为准。</w:t>
      </w:r>
    </w:p>
    <w:p w14:paraId="144BAF06" w14:textId="77777777" w:rsidR="00B44EE1" w:rsidRPr="00E81FDF" w:rsidRDefault="00544499">
      <w:pPr>
        <w:spacing w:line="440" w:lineRule="exact"/>
        <w:ind w:firstLine="480"/>
        <w:jc w:val="left"/>
        <w:rPr>
          <w:rFonts w:ascii="宋体" w:hAnsi="宋体"/>
          <w:sz w:val="24"/>
          <w:szCs w:val="24"/>
        </w:rPr>
      </w:pPr>
      <w:r w:rsidRPr="00E81FDF">
        <w:rPr>
          <w:rFonts w:ascii="宋体" w:hAnsi="宋体" w:hint="eastAsia"/>
          <w:sz w:val="24"/>
          <w:szCs w:val="24"/>
        </w:rPr>
        <w:t>同时出现两种以上不一致的，按照前款规定的顺序修正。</w:t>
      </w:r>
    </w:p>
    <w:p w14:paraId="368635B9" w14:textId="77777777" w:rsidR="00B44EE1" w:rsidRPr="00E81FDF" w:rsidRDefault="00544499">
      <w:pPr>
        <w:spacing w:line="440" w:lineRule="exact"/>
        <w:ind w:firstLine="360"/>
        <w:jc w:val="left"/>
        <w:rPr>
          <w:rFonts w:ascii="宋体" w:hAnsi="宋体"/>
          <w:sz w:val="24"/>
          <w:szCs w:val="24"/>
        </w:rPr>
      </w:pPr>
      <w:r w:rsidRPr="00E81FDF">
        <w:rPr>
          <w:rFonts w:ascii="宋体" w:hAnsi="宋体"/>
          <w:sz w:val="24"/>
          <w:szCs w:val="24"/>
        </w:rPr>
        <w:t xml:space="preserve">3.3 </w:t>
      </w:r>
      <w:r w:rsidRPr="00E81FDF">
        <w:rPr>
          <w:rFonts w:ascii="宋体" w:hAnsi="宋体" w:hint="eastAsia"/>
          <w:bCs/>
          <w:sz w:val="24"/>
        </w:rPr>
        <w:t>评委会将按上述修正错误的方法调整投标文件中的投标报价，并</w:t>
      </w:r>
      <w:r w:rsidRPr="00E81FDF">
        <w:rPr>
          <w:rFonts w:ascii="宋体" w:hAnsi="宋体"/>
          <w:bCs/>
          <w:sz w:val="24"/>
        </w:rPr>
        <w:t>通过</w:t>
      </w:r>
      <w:r w:rsidRPr="00E81FDF">
        <w:rPr>
          <w:rFonts w:ascii="宋体" w:hAnsi="宋体" w:hint="eastAsia"/>
          <w:sz w:val="24"/>
          <w:szCs w:val="24"/>
        </w:rPr>
        <w:t>苏采云系统</w:t>
      </w:r>
      <w:r w:rsidRPr="00E81FDF">
        <w:rPr>
          <w:rFonts w:ascii="宋体" w:hAnsi="宋体" w:hint="eastAsia"/>
          <w:bCs/>
          <w:sz w:val="24"/>
        </w:rPr>
        <w:t>告知</w:t>
      </w:r>
      <w:r w:rsidRPr="00E81FDF">
        <w:rPr>
          <w:rFonts w:ascii="宋体" w:hAnsi="宋体"/>
          <w:bCs/>
          <w:sz w:val="24"/>
        </w:rPr>
        <w:t>投标人，</w:t>
      </w:r>
      <w:r w:rsidRPr="00E81FDF">
        <w:rPr>
          <w:rFonts w:ascii="宋体" w:hAnsi="宋体" w:hint="eastAsia"/>
          <w:bCs/>
          <w:sz w:val="24"/>
        </w:rPr>
        <w:t>调整后的价格应对投标人具有约束力。如果投标人不接受修正后的价格，则其投标将被拒绝。</w:t>
      </w:r>
    </w:p>
    <w:p w14:paraId="55C7CB0E" w14:textId="77777777" w:rsidR="00B44EE1" w:rsidRPr="00E81FDF" w:rsidRDefault="00544499">
      <w:pPr>
        <w:spacing w:line="440" w:lineRule="exact"/>
        <w:ind w:firstLine="360"/>
        <w:jc w:val="left"/>
        <w:rPr>
          <w:rFonts w:ascii="宋体" w:hAnsi="宋体"/>
          <w:sz w:val="24"/>
          <w:szCs w:val="24"/>
        </w:rPr>
      </w:pPr>
      <w:r w:rsidRPr="00E81FDF">
        <w:rPr>
          <w:rFonts w:ascii="宋体" w:hAnsi="宋体"/>
          <w:sz w:val="24"/>
          <w:szCs w:val="24"/>
        </w:rPr>
        <w:t>3.4</w:t>
      </w:r>
      <w:r w:rsidRPr="00E81FDF">
        <w:rPr>
          <w:rFonts w:ascii="宋体" w:hAnsi="宋体" w:hint="eastAsia"/>
          <w:sz w:val="24"/>
          <w:szCs w:val="24"/>
        </w:rPr>
        <w:t xml:space="preserve"> </w:t>
      </w:r>
      <w:r w:rsidRPr="00E81FDF">
        <w:rPr>
          <w:rFonts w:ascii="宋体" w:hAnsi="宋体" w:hint="eastAsia"/>
          <w:sz w:val="24"/>
        </w:rPr>
        <w:t>投标人应确保《投标供应商确认函》上留存的手机号等通讯畅通，在开评标全过程中及时登录</w:t>
      </w:r>
      <w:r w:rsidRPr="00E81FDF">
        <w:rPr>
          <w:rFonts w:ascii="宋体" w:hAnsi="宋体" w:hint="eastAsia"/>
          <w:sz w:val="24"/>
          <w:szCs w:val="24"/>
        </w:rPr>
        <w:t>苏采云系统</w:t>
      </w:r>
      <w:r w:rsidRPr="00E81FDF">
        <w:rPr>
          <w:rFonts w:ascii="宋体" w:hAnsi="宋体" w:hint="eastAsia"/>
          <w:sz w:val="24"/>
        </w:rPr>
        <w:t>查阅</w:t>
      </w:r>
      <w:r w:rsidRPr="00E81FDF">
        <w:rPr>
          <w:rFonts w:ascii="宋体" w:hAnsi="宋体"/>
          <w:sz w:val="24"/>
        </w:rPr>
        <w:t>、答复相关</w:t>
      </w:r>
      <w:r w:rsidRPr="00E81FDF">
        <w:rPr>
          <w:rFonts w:ascii="宋体" w:hAnsi="宋体" w:hint="eastAsia"/>
          <w:sz w:val="24"/>
        </w:rPr>
        <w:t>信息，并安排专人与代理机构及评委会联系。否则导致的不利后果由供应商自行承担。</w:t>
      </w:r>
    </w:p>
    <w:p w14:paraId="6CC5B18C" w14:textId="77777777" w:rsidR="00B44EE1" w:rsidRPr="00E81FDF" w:rsidRDefault="00544499">
      <w:pPr>
        <w:spacing w:line="440" w:lineRule="exact"/>
        <w:jc w:val="left"/>
        <w:rPr>
          <w:rFonts w:ascii="宋体" w:hAnsi="宋体"/>
          <w:b/>
          <w:sz w:val="24"/>
          <w:szCs w:val="24"/>
        </w:rPr>
      </w:pPr>
      <w:r w:rsidRPr="00E81FDF">
        <w:rPr>
          <w:rFonts w:ascii="宋体" w:hAnsi="宋体"/>
          <w:b/>
          <w:sz w:val="24"/>
          <w:szCs w:val="24"/>
        </w:rPr>
        <w:t>4、投标文件的澄清</w:t>
      </w:r>
    </w:p>
    <w:p w14:paraId="7739436A" w14:textId="77777777" w:rsidR="00B44EE1" w:rsidRPr="00E81FDF" w:rsidRDefault="00544499">
      <w:pPr>
        <w:spacing w:line="440" w:lineRule="exact"/>
        <w:ind w:firstLine="360"/>
        <w:jc w:val="left"/>
        <w:rPr>
          <w:rFonts w:ascii="宋体" w:hAnsi="宋体"/>
          <w:sz w:val="24"/>
          <w:szCs w:val="24"/>
        </w:rPr>
      </w:pPr>
      <w:r w:rsidRPr="00E81FDF">
        <w:rPr>
          <w:rFonts w:ascii="宋体" w:hAnsi="宋体"/>
          <w:sz w:val="24"/>
          <w:szCs w:val="24"/>
        </w:rPr>
        <w:t xml:space="preserve">4.1 </w:t>
      </w:r>
      <w:r w:rsidRPr="00E81FDF">
        <w:rPr>
          <w:rFonts w:ascii="宋体" w:hAnsi="宋体" w:hint="eastAsia"/>
          <w:sz w:val="24"/>
          <w:szCs w:val="24"/>
        </w:rPr>
        <w:t>评标期间，评委会对投标文件中含义不明确、同类问题表述不一致或者有明显文字和计算错误的内容，有权要求投标人作出必要的澄清、说明或者补正。但评委会</w:t>
      </w:r>
      <w:r w:rsidRPr="00E81FDF">
        <w:rPr>
          <w:rFonts w:ascii="宋体" w:hAnsi="宋体"/>
          <w:sz w:val="24"/>
          <w:szCs w:val="24"/>
        </w:rPr>
        <w:t>并非对每个投标人都做澄清要求</w:t>
      </w:r>
      <w:r w:rsidRPr="00E81FDF">
        <w:rPr>
          <w:rFonts w:ascii="宋体" w:hAnsi="宋体" w:hint="eastAsia"/>
          <w:sz w:val="24"/>
          <w:szCs w:val="24"/>
        </w:rPr>
        <w:t>。</w:t>
      </w:r>
    </w:p>
    <w:p w14:paraId="6ADC2793" w14:textId="77777777" w:rsidR="00B44EE1" w:rsidRPr="00E81FDF" w:rsidRDefault="00544499">
      <w:pPr>
        <w:spacing w:line="440" w:lineRule="exact"/>
        <w:ind w:firstLine="360"/>
        <w:jc w:val="left"/>
        <w:rPr>
          <w:rFonts w:ascii="宋体" w:hAnsi="宋体"/>
          <w:sz w:val="24"/>
          <w:szCs w:val="24"/>
        </w:rPr>
      </w:pPr>
      <w:r w:rsidRPr="00E81FDF">
        <w:rPr>
          <w:rFonts w:ascii="宋体" w:hAnsi="宋体" w:hint="eastAsia"/>
          <w:sz w:val="24"/>
          <w:szCs w:val="24"/>
        </w:rPr>
        <w:t>4</w:t>
      </w:r>
      <w:r w:rsidRPr="00E81FDF">
        <w:rPr>
          <w:rFonts w:ascii="宋体" w:hAnsi="宋体"/>
          <w:sz w:val="24"/>
          <w:szCs w:val="24"/>
        </w:rPr>
        <w:t>.2</w:t>
      </w:r>
      <w:r w:rsidRPr="00E81FDF">
        <w:rPr>
          <w:rFonts w:ascii="宋体" w:hAnsi="宋体" w:hint="eastAsia"/>
          <w:sz w:val="24"/>
          <w:szCs w:val="24"/>
        </w:rPr>
        <w:t>远程澄清</w:t>
      </w:r>
    </w:p>
    <w:p w14:paraId="1AE72C2A" w14:textId="77777777" w:rsidR="00B44EE1" w:rsidRPr="00E81FDF" w:rsidRDefault="00544499">
      <w:pPr>
        <w:spacing w:line="440" w:lineRule="exact"/>
        <w:ind w:firstLine="360"/>
        <w:jc w:val="left"/>
        <w:rPr>
          <w:rFonts w:ascii="宋体" w:hAnsi="宋体"/>
          <w:sz w:val="24"/>
          <w:szCs w:val="24"/>
        </w:rPr>
      </w:pPr>
      <w:r w:rsidRPr="00E81FDF">
        <w:rPr>
          <w:rFonts w:ascii="宋体" w:hAnsi="宋体" w:hint="eastAsia"/>
          <w:sz w:val="24"/>
          <w:szCs w:val="24"/>
        </w:rPr>
        <w:t>需要投标人进行澄清、说明和补正的，评委会将通过苏采云系统向投标人发出“澄清要求函”，接到“澄清要求函”的投标人应当按照要求在苏采云系统中提交“澄清响应函”并加盖CA电子公章，具体操作方式见《苏采云系统供应商操作手册》。</w:t>
      </w:r>
    </w:p>
    <w:p w14:paraId="3196012E" w14:textId="77777777" w:rsidR="00B44EE1" w:rsidRPr="00E81FDF" w:rsidRDefault="00544499">
      <w:pPr>
        <w:spacing w:line="440" w:lineRule="exact"/>
        <w:ind w:firstLine="360"/>
        <w:jc w:val="left"/>
        <w:rPr>
          <w:rFonts w:ascii="宋体" w:hAnsi="宋体"/>
          <w:sz w:val="24"/>
          <w:szCs w:val="24"/>
        </w:rPr>
      </w:pPr>
      <w:r w:rsidRPr="00E81FDF">
        <w:rPr>
          <w:rFonts w:ascii="宋体" w:hAnsi="宋体"/>
          <w:sz w:val="24"/>
          <w:szCs w:val="24"/>
        </w:rPr>
        <w:t xml:space="preserve">4.3 </w:t>
      </w:r>
      <w:r w:rsidRPr="00E81FDF">
        <w:rPr>
          <w:rFonts w:ascii="宋体" w:hAnsi="宋体" w:hint="eastAsia"/>
          <w:sz w:val="24"/>
          <w:szCs w:val="24"/>
        </w:rPr>
        <w:t>澄清、说明和补正的内容作为投标文件的补充部分，不得超出投标文件的范围或者改变投标文件的实质性内容</w:t>
      </w:r>
      <w:r w:rsidRPr="00E81FDF">
        <w:rPr>
          <w:rFonts w:ascii="宋体" w:hAnsi="宋体"/>
          <w:sz w:val="24"/>
          <w:szCs w:val="24"/>
        </w:rPr>
        <w:t>。接到评委会澄清要求的投标人如未按规定作出澄清</w:t>
      </w:r>
      <w:r w:rsidRPr="00E81FDF">
        <w:rPr>
          <w:rFonts w:ascii="宋体" w:hAnsi="宋体" w:hint="eastAsia"/>
          <w:sz w:val="24"/>
          <w:szCs w:val="24"/>
        </w:rPr>
        <w:t>的</w:t>
      </w:r>
      <w:r w:rsidRPr="00E81FDF">
        <w:rPr>
          <w:rFonts w:ascii="宋体" w:hAnsi="宋体"/>
          <w:sz w:val="24"/>
          <w:szCs w:val="24"/>
        </w:rPr>
        <w:t>，其风险由投标人自行承担。</w:t>
      </w:r>
    </w:p>
    <w:p w14:paraId="62B804D8" w14:textId="77777777" w:rsidR="00B44EE1" w:rsidRPr="00E81FDF" w:rsidRDefault="00544499">
      <w:pPr>
        <w:spacing w:line="440" w:lineRule="exact"/>
        <w:jc w:val="left"/>
        <w:rPr>
          <w:rFonts w:ascii="宋体" w:hAnsi="宋体"/>
          <w:b/>
          <w:sz w:val="24"/>
          <w:szCs w:val="24"/>
        </w:rPr>
      </w:pPr>
      <w:r w:rsidRPr="00E81FDF">
        <w:rPr>
          <w:rFonts w:ascii="宋体" w:hAnsi="宋体"/>
          <w:b/>
          <w:sz w:val="24"/>
          <w:szCs w:val="24"/>
        </w:rPr>
        <w:t>5、投标文件的比较和评价</w:t>
      </w:r>
    </w:p>
    <w:p w14:paraId="489EC914" w14:textId="77777777" w:rsidR="00B44EE1" w:rsidRPr="00E81FDF" w:rsidRDefault="00544499">
      <w:pPr>
        <w:spacing w:line="440" w:lineRule="exact"/>
        <w:ind w:firstLine="360"/>
        <w:jc w:val="left"/>
        <w:rPr>
          <w:rFonts w:ascii="宋体" w:hAnsi="宋体"/>
          <w:sz w:val="24"/>
          <w:szCs w:val="24"/>
        </w:rPr>
      </w:pPr>
      <w:r w:rsidRPr="00E81FDF">
        <w:rPr>
          <w:rFonts w:ascii="宋体" w:hAnsi="宋体"/>
          <w:sz w:val="24"/>
          <w:szCs w:val="24"/>
        </w:rPr>
        <w:t>5.1 评委会将严格按照招标文件规定的评标方法和标准，对通过资格性和符合性</w:t>
      </w:r>
      <w:r w:rsidRPr="00E81FDF">
        <w:rPr>
          <w:rFonts w:ascii="宋体" w:hAnsi="宋体" w:hint="eastAsia"/>
          <w:sz w:val="24"/>
          <w:szCs w:val="24"/>
        </w:rPr>
        <w:t>审查</w:t>
      </w:r>
      <w:r w:rsidRPr="00E81FDF">
        <w:rPr>
          <w:rFonts w:ascii="宋体" w:hAnsi="宋体"/>
          <w:sz w:val="24"/>
          <w:szCs w:val="24"/>
        </w:rPr>
        <w:t>的投标进行综合比较和评价。</w:t>
      </w:r>
    </w:p>
    <w:p w14:paraId="0E94F2B7" w14:textId="57530C3C" w:rsidR="00B44EE1" w:rsidRPr="00E81FDF" w:rsidRDefault="00544499">
      <w:pPr>
        <w:spacing w:line="440" w:lineRule="exact"/>
        <w:ind w:firstLine="360"/>
        <w:jc w:val="left"/>
        <w:rPr>
          <w:rFonts w:ascii="宋体" w:hAnsi="宋体"/>
          <w:sz w:val="24"/>
          <w:szCs w:val="24"/>
        </w:rPr>
      </w:pPr>
      <w:bookmarkStart w:id="79" w:name="_Hlk64021829"/>
      <w:r w:rsidRPr="00E81FDF">
        <w:rPr>
          <w:rFonts w:ascii="宋体" w:hAnsi="宋体"/>
          <w:sz w:val="24"/>
          <w:szCs w:val="24"/>
        </w:rPr>
        <w:t>5.2 评标采用综合评分法，具体</w:t>
      </w:r>
      <w:r w:rsidR="00C876A3" w:rsidRPr="00E81FDF">
        <w:rPr>
          <w:rFonts w:ascii="宋体" w:hAnsi="宋体"/>
          <w:sz w:val="24"/>
          <w:szCs w:val="24"/>
        </w:rPr>
        <w:t>评标方法与评标标准</w:t>
      </w:r>
      <w:bookmarkStart w:id="80" w:name="_Hlk62989068"/>
      <w:r w:rsidRPr="00E81FDF">
        <w:rPr>
          <w:rFonts w:ascii="宋体" w:hAnsi="宋体"/>
          <w:sz w:val="24"/>
          <w:szCs w:val="24"/>
        </w:rPr>
        <w:t>见招标文件</w:t>
      </w:r>
      <w:r w:rsidRPr="00E81FDF">
        <w:rPr>
          <w:rFonts w:ascii="宋体" w:hAnsi="宋体" w:hint="eastAsia"/>
          <w:sz w:val="24"/>
          <w:szCs w:val="24"/>
        </w:rPr>
        <w:t>“</w:t>
      </w:r>
      <w:r w:rsidRPr="00E81FDF">
        <w:rPr>
          <w:rFonts w:ascii="宋体" w:hAnsi="宋体"/>
          <w:sz w:val="24"/>
          <w:szCs w:val="24"/>
        </w:rPr>
        <w:t>第</w:t>
      </w:r>
      <w:r w:rsidRPr="00E81FDF">
        <w:rPr>
          <w:rFonts w:ascii="宋体" w:hAnsi="宋体" w:hint="eastAsia"/>
          <w:sz w:val="24"/>
          <w:szCs w:val="24"/>
        </w:rPr>
        <w:t>五</w:t>
      </w:r>
      <w:r w:rsidRPr="00E81FDF">
        <w:rPr>
          <w:rFonts w:ascii="宋体" w:hAnsi="宋体"/>
          <w:sz w:val="24"/>
          <w:szCs w:val="24"/>
        </w:rPr>
        <w:t>章</w:t>
      </w:r>
      <w:r w:rsidRPr="00E81FDF">
        <w:rPr>
          <w:rFonts w:ascii="宋体" w:hAnsi="宋体" w:hint="eastAsia"/>
          <w:sz w:val="24"/>
          <w:szCs w:val="24"/>
        </w:rPr>
        <w:t xml:space="preserve"> 评标方法与评标标准”</w:t>
      </w:r>
      <w:bookmarkEnd w:id="80"/>
      <w:r w:rsidRPr="00E81FDF">
        <w:rPr>
          <w:rFonts w:ascii="宋体" w:hAnsi="宋体"/>
          <w:sz w:val="24"/>
          <w:szCs w:val="24"/>
        </w:rPr>
        <w:t>。</w:t>
      </w:r>
      <w:bookmarkEnd w:id="79"/>
    </w:p>
    <w:p w14:paraId="032FFFEB" w14:textId="77777777" w:rsidR="00B44EE1" w:rsidRPr="00E81FDF" w:rsidRDefault="00544499">
      <w:pPr>
        <w:spacing w:line="440" w:lineRule="exact"/>
        <w:ind w:firstLine="360"/>
        <w:jc w:val="left"/>
        <w:rPr>
          <w:rFonts w:ascii="宋体" w:hAnsi="宋体"/>
          <w:sz w:val="24"/>
          <w:szCs w:val="24"/>
        </w:rPr>
      </w:pPr>
      <w:r w:rsidRPr="00E81FDF">
        <w:rPr>
          <w:rFonts w:ascii="宋体" w:hAnsi="宋体"/>
          <w:sz w:val="24"/>
          <w:szCs w:val="24"/>
        </w:rPr>
        <w:t>5.3</w:t>
      </w:r>
      <w:r w:rsidRPr="00E81FDF">
        <w:rPr>
          <w:rFonts w:ascii="宋体" w:hAnsi="宋体" w:cs="宋体" w:hint="eastAsia"/>
          <w:szCs w:val="21"/>
        </w:rPr>
        <w:t xml:space="preserve"> </w:t>
      </w:r>
      <w:r w:rsidRPr="00E81FDF">
        <w:rPr>
          <w:rFonts w:ascii="宋体" w:hAnsi="宋体" w:hint="eastAsia"/>
          <w:sz w:val="24"/>
          <w:szCs w:val="24"/>
        </w:rPr>
        <w:t>评委会成员对需要共同认定事项存在争议的，应当按照少数服从多数的原则做出结论。持不同意见的评委会成员应当在评标报告上签署不同意见及理由，否则视为同意评标报告。</w:t>
      </w:r>
    </w:p>
    <w:p w14:paraId="63799F01" w14:textId="77777777" w:rsidR="00B44EE1" w:rsidRPr="00E81FDF" w:rsidRDefault="00544499">
      <w:pPr>
        <w:spacing w:line="440" w:lineRule="exact"/>
        <w:jc w:val="left"/>
        <w:rPr>
          <w:rFonts w:ascii="宋体" w:hAnsi="宋体"/>
          <w:b/>
          <w:sz w:val="24"/>
          <w:szCs w:val="24"/>
        </w:rPr>
      </w:pPr>
      <w:bookmarkStart w:id="81" w:name="_Hlk64022039"/>
      <w:r w:rsidRPr="00E81FDF">
        <w:rPr>
          <w:rFonts w:ascii="宋体" w:hAnsi="宋体"/>
          <w:b/>
          <w:sz w:val="24"/>
          <w:szCs w:val="24"/>
        </w:rPr>
        <w:t>6、评标过程的保密</w:t>
      </w:r>
      <w:bookmarkEnd w:id="81"/>
      <w:r w:rsidRPr="00E81FDF">
        <w:rPr>
          <w:rFonts w:ascii="宋体" w:hAnsi="宋体" w:hint="eastAsia"/>
          <w:b/>
          <w:sz w:val="24"/>
          <w:szCs w:val="24"/>
        </w:rPr>
        <w:t>与公正</w:t>
      </w:r>
    </w:p>
    <w:p w14:paraId="4BD5D1E4" w14:textId="77777777" w:rsidR="00B44EE1" w:rsidRPr="00E81FDF" w:rsidRDefault="00544499">
      <w:pPr>
        <w:spacing w:line="440" w:lineRule="exact"/>
        <w:ind w:firstLine="360"/>
        <w:jc w:val="left"/>
        <w:rPr>
          <w:rFonts w:ascii="宋体" w:hAnsi="宋体"/>
          <w:sz w:val="24"/>
          <w:szCs w:val="24"/>
        </w:rPr>
      </w:pPr>
      <w:r w:rsidRPr="00E81FDF">
        <w:rPr>
          <w:rFonts w:ascii="宋体" w:hAnsi="宋体"/>
          <w:sz w:val="24"/>
          <w:szCs w:val="24"/>
        </w:rPr>
        <w:t>6.1 凡是与审查、澄清、比较和评价投标的有关资料以及授标建议等，</w:t>
      </w:r>
      <w:bookmarkStart w:id="82" w:name="_Hlk64022114"/>
      <w:r w:rsidRPr="00E81FDF">
        <w:rPr>
          <w:rFonts w:ascii="宋体" w:hAnsi="宋体" w:hint="eastAsia"/>
          <w:sz w:val="24"/>
          <w:szCs w:val="24"/>
        </w:rPr>
        <w:t>采购人、评审专家、代理机构</w:t>
      </w:r>
      <w:bookmarkEnd w:id="82"/>
      <w:r w:rsidRPr="00E81FDF">
        <w:rPr>
          <w:rFonts w:ascii="宋体" w:hAnsi="宋体"/>
          <w:sz w:val="24"/>
          <w:szCs w:val="24"/>
        </w:rPr>
        <w:t>均不得向投标人</w:t>
      </w:r>
      <w:r w:rsidRPr="00E81FDF">
        <w:rPr>
          <w:rFonts w:ascii="宋体" w:hAnsi="宋体" w:hint="eastAsia"/>
          <w:sz w:val="24"/>
          <w:szCs w:val="24"/>
        </w:rPr>
        <w:t>或</w:t>
      </w:r>
      <w:r w:rsidRPr="00E81FDF">
        <w:rPr>
          <w:rFonts w:ascii="宋体" w:hAnsi="宋体"/>
          <w:sz w:val="24"/>
          <w:szCs w:val="24"/>
        </w:rPr>
        <w:t>与评标无关的其他人员透露。</w:t>
      </w:r>
    </w:p>
    <w:p w14:paraId="64E1F137" w14:textId="77777777" w:rsidR="00B44EE1" w:rsidRPr="00E81FDF" w:rsidRDefault="00544499">
      <w:pPr>
        <w:spacing w:line="440" w:lineRule="exact"/>
        <w:ind w:firstLine="360"/>
        <w:jc w:val="left"/>
        <w:rPr>
          <w:rFonts w:ascii="宋体" w:hAnsi="宋体"/>
          <w:sz w:val="24"/>
          <w:szCs w:val="24"/>
        </w:rPr>
      </w:pPr>
      <w:r w:rsidRPr="00E81FDF">
        <w:rPr>
          <w:rFonts w:ascii="宋体" w:hAnsi="宋体"/>
          <w:sz w:val="24"/>
          <w:szCs w:val="24"/>
        </w:rPr>
        <w:t>6.2 在评标过程中，</w:t>
      </w:r>
      <w:r w:rsidRPr="00E81FDF">
        <w:rPr>
          <w:rFonts w:ascii="宋体" w:hAnsi="宋体" w:hint="eastAsia"/>
          <w:sz w:val="24"/>
          <w:szCs w:val="24"/>
        </w:rPr>
        <w:t>投标人不得以任何行为影响评标过程</w:t>
      </w:r>
      <w:r w:rsidRPr="00E81FDF">
        <w:rPr>
          <w:rFonts w:ascii="宋体" w:hAnsi="宋体"/>
          <w:sz w:val="24"/>
          <w:szCs w:val="24"/>
        </w:rPr>
        <w:t>，</w:t>
      </w:r>
      <w:r w:rsidRPr="00E81FDF">
        <w:rPr>
          <w:rFonts w:ascii="宋体" w:hAnsi="宋体" w:hint="eastAsia"/>
          <w:sz w:val="24"/>
          <w:szCs w:val="24"/>
        </w:rPr>
        <w:t>否则</w:t>
      </w:r>
      <w:r w:rsidRPr="00E81FDF">
        <w:rPr>
          <w:rFonts w:ascii="宋体" w:hAnsi="宋体"/>
          <w:sz w:val="24"/>
          <w:szCs w:val="24"/>
        </w:rPr>
        <w:t>将会导致其投标被拒绝。</w:t>
      </w:r>
    </w:p>
    <w:p w14:paraId="4AEFBF92" w14:textId="77777777" w:rsidR="00B44EE1" w:rsidRPr="00E81FDF" w:rsidRDefault="00544499">
      <w:pPr>
        <w:spacing w:line="440" w:lineRule="exact"/>
        <w:ind w:firstLine="360"/>
        <w:jc w:val="left"/>
        <w:rPr>
          <w:rFonts w:ascii="宋体" w:hAnsi="宋体"/>
          <w:sz w:val="24"/>
          <w:szCs w:val="24"/>
        </w:rPr>
      </w:pPr>
      <w:bookmarkStart w:id="83" w:name="_Hlk64022234"/>
      <w:bookmarkStart w:id="84" w:name="_Hlk74218663"/>
      <w:r w:rsidRPr="00E81FDF">
        <w:rPr>
          <w:rFonts w:ascii="宋体" w:hAnsi="宋体" w:hint="eastAsia"/>
          <w:sz w:val="24"/>
          <w:szCs w:val="24"/>
        </w:rPr>
        <w:lastRenderedPageBreak/>
        <w:t>6.</w:t>
      </w:r>
      <w:r w:rsidRPr="00E81FDF">
        <w:rPr>
          <w:rFonts w:ascii="宋体" w:hAnsi="宋体"/>
          <w:sz w:val="24"/>
          <w:szCs w:val="24"/>
        </w:rPr>
        <w:t>3</w:t>
      </w:r>
      <w:r w:rsidRPr="00E81FDF">
        <w:rPr>
          <w:rFonts w:ascii="宋体" w:hAnsi="宋体" w:hint="eastAsia"/>
          <w:sz w:val="24"/>
          <w:szCs w:val="24"/>
        </w:rPr>
        <w:t xml:space="preserve"> 代理机构和</w:t>
      </w:r>
      <w:r w:rsidRPr="00E81FDF">
        <w:rPr>
          <w:rFonts w:ascii="宋体" w:hAnsi="宋体"/>
          <w:sz w:val="24"/>
          <w:szCs w:val="24"/>
        </w:rPr>
        <w:t>评委会</w:t>
      </w:r>
      <w:r w:rsidRPr="00E81FDF">
        <w:rPr>
          <w:rFonts w:ascii="宋体" w:hAnsi="宋体" w:hint="eastAsia"/>
          <w:sz w:val="24"/>
          <w:szCs w:val="24"/>
        </w:rPr>
        <w:t>不向未中标的投标人解释未中标原因，也不公布评标过程中的相关细节。</w:t>
      </w:r>
    </w:p>
    <w:p w14:paraId="6A950FCA" w14:textId="77777777" w:rsidR="00B44EE1" w:rsidRPr="00E81FDF" w:rsidRDefault="00544499">
      <w:pPr>
        <w:spacing w:line="440" w:lineRule="exact"/>
        <w:ind w:firstLine="360"/>
        <w:jc w:val="left"/>
        <w:rPr>
          <w:rFonts w:ascii="宋体" w:hAnsi="宋体"/>
          <w:sz w:val="24"/>
          <w:szCs w:val="24"/>
        </w:rPr>
      </w:pPr>
      <w:r w:rsidRPr="00E81FDF">
        <w:rPr>
          <w:rFonts w:ascii="宋体" w:hAnsi="宋体" w:hint="eastAsia"/>
          <w:sz w:val="24"/>
          <w:szCs w:val="24"/>
        </w:rPr>
        <w:t>6.</w:t>
      </w:r>
      <w:r w:rsidRPr="00E81FDF">
        <w:rPr>
          <w:rFonts w:ascii="宋体" w:hAnsi="宋体"/>
          <w:sz w:val="24"/>
          <w:szCs w:val="24"/>
        </w:rPr>
        <w:t>4</w:t>
      </w:r>
      <w:r w:rsidRPr="00E81FDF">
        <w:rPr>
          <w:rFonts w:ascii="宋体" w:hAnsi="宋体" w:hint="eastAsia"/>
          <w:sz w:val="24"/>
          <w:szCs w:val="24"/>
        </w:rPr>
        <w:t xml:space="preserve"> 采用综合评分法的项目，未中标的投标人可于中标结果公告期限届满之日起通过苏采云系统查看自己的评审得分及排序情况。</w:t>
      </w:r>
      <w:bookmarkEnd w:id="83"/>
    </w:p>
    <w:p w14:paraId="738BAAB8" w14:textId="77777777" w:rsidR="00B44EE1" w:rsidRPr="00E81FDF" w:rsidRDefault="00544499">
      <w:pPr>
        <w:spacing w:line="440" w:lineRule="exact"/>
        <w:jc w:val="left"/>
        <w:rPr>
          <w:rFonts w:ascii="宋体" w:hAnsi="宋体"/>
          <w:b/>
          <w:sz w:val="24"/>
          <w:szCs w:val="24"/>
        </w:rPr>
      </w:pPr>
      <w:bookmarkStart w:id="85" w:name="_Hlk64022446"/>
      <w:bookmarkEnd w:id="84"/>
      <w:r w:rsidRPr="00E81FDF">
        <w:rPr>
          <w:rFonts w:ascii="宋体" w:hAnsi="宋体"/>
          <w:b/>
          <w:sz w:val="24"/>
          <w:szCs w:val="24"/>
        </w:rPr>
        <w:t>7、</w:t>
      </w:r>
      <w:r w:rsidRPr="00E81FDF">
        <w:rPr>
          <w:rFonts w:ascii="宋体" w:hAnsi="宋体" w:hint="eastAsia"/>
          <w:b/>
          <w:sz w:val="24"/>
          <w:szCs w:val="24"/>
        </w:rPr>
        <w:t>无效投标</w:t>
      </w:r>
    </w:p>
    <w:p w14:paraId="50215C17" w14:textId="77777777" w:rsidR="00B44EE1" w:rsidRPr="00E81FDF" w:rsidRDefault="00544499">
      <w:pPr>
        <w:spacing w:line="440" w:lineRule="exact"/>
        <w:ind w:firstLine="360"/>
        <w:jc w:val="left"/>
        <w:rPr>
          <w:rFonts w:ascii="宋体" w:hAnsi="宋体"/>
          <w:sz w:val="24"/>
          <w:szCs w:val="24"/>
        </w:rPr>
      </w:pPr>
      <w:bookmarkStart w:id="86" w:name="_Hlk64022596"/>
      <w:bookmarkEnd w:id="85"/>
      <w:r w:rsidRPr="00E81FDF">
        <w:rPr>
          <w:rFonts w:ascii="宋体" w:hAnsi="宋体"/>
          <w:sz w:val="24"/>
          <w:szCs w:val="24"/>
        </w:rPr>
        <w:t>7.1</w:t>
      </w:r>
      <w:r w:rsidRPr="00E81FDF">
        <w:rPr>
          <w:rFonts w:ascii="宋体" w:hAnsi="宋体" w:hint="eastAsia"/>
          <w:sz w:val="24"/>
          <w:szCs w:val="24"/>
        </w:rPr>
        <w:t xml:space="preserve"> 投标人存在下列情况之一的，投标无效：</w:t>
      </w:r>
      <w:bookmarkEnd w:id="86"/>
    </w:p>
    <w:p w14:paraId="2AD6B2F3" w14:textId="77777777" w:rsidR="00B44EE1" w:rsidRPr="00E81FDF" w:rsidRDefault="00544499">
      <w:pPr>
        <w:spacing w:line="440" w:lineRule="exact"/>
        <w:ind w:firstLine="360"/>
        <w:jc w:val="left"/>
        <w:rPr>
          <w:rFonts w:ascii="宋体" w:hAnsi="宋体"/>
          <w:sz w:val="24"/>
          <w:szCs w:val="24"/>
        </w:rPr>
      </w:pPr>
      <w:r w:rsidRPr="00E81FDF">
        <w:rPr>
          <w:rFonts w:ascii="宋体" w:hAnsi="宋体" w:hint="eastAsia"/>
          <w:sz w:val="24"/>
          <w:szCs w:val="24"/>
        </w:rPr>
        <w:t>（</w:t>
      </w:r>
      <w:r w:rsidRPr="00E81FDF">
        <w:rPr>
          <w:rFonts w:ascii="宋体" w:hAnsi="宋体"/>
          <w:sz w:val="24"/>
          <w:szCs w:val="24"/>
        </w:rPr>
        <w:t>1</w:t>
      </w:r>
      <w:r w:rsidRPr="00E81FDF">
        <w:rPr>
          <w:rFonts w:ascii="宋体" w:hAnsi="宋体" w:hint="eastAsia"/>
          <w:sz w:val="24"/>
          <w:szCs w:val="24"/>
        </w:rPr>
        <w:t>）</w:t>
      </w:r>
      <w:bookmarkStart w:id="87" w:name="_Hlk64022696"/>
      <w:r w:rsidRPr="00E81FDF">
        <w:rPr>
          <w:rFonts w:ascii="宋体" w:hAnsi="宋体" w:hint="eastAsia"/>
          <w:bCs/>
          <w:sz w:val="24"/>
          <w:szCs w:val="21"/>
        </w:rPr>
        <w:t>未按照招标文件要求上传</w:t>
      </w:r>
      <w:r w:rsidRPr="00E81FDF">
        <w:rPr>
          <w:rFonts w:ascii="宋体" w:hAnsi="宋体" w:hint="eastAsia"/>
          <w:sz w:val="24"/>
          <w:szCs w:val="24"/>
        </w:rPr>
        <w:t>电子投标文件的；</w:t>
      </w:r>
      <w:bookmarkEnd w:id="87"/>
    </w:p>
    <w:p w14:paraId="099BF0E4" w14:textId="77777777" w:rsidR="00B44EE1" w:rsidRPr="00E81FDF" w:rsidRDefault="00544499">
      <w:pPr>
        <w:spacing w:line="440" w:lineRule="exact"/>
        <w:ind w:firstLine="360"/>
        <w:jc w:val="left"/>
        <w:rPr>
          <w:rFonts w:ascii="宋体" w:hAnsi="宋体"/>
          <w:sz w:val="24"/>
          <w:szCs w:val="24"/>
        </w:rPr>
      </w:pPr>
      <w:r w:rsidRPr="00E81FDF">
        <w:rPr>
          <w:rFonts w:ascii="宋体" w:hAnsi="宋体" w:hint="eastAsia"/>
          <w:sz w:val="24"/>
          <w:szCs w:val="24"/>
        </w:rPr>
        <w:t>（</w:t>
      </w:r>
      <w:r w:rsidRPr="00E81FDF">
        <w:rPr>
          <w:rFonts w:ascii="宋体" w:hAnsi="宋体"/>
          <w:sz w:val="24"/>
          <w:szCs w:val="24"/>
        </w:rPr>
        <w:t>2</w:t>
      </w:r>
      <w:r w:rsidRPr="00E81FDF">
        <w:rPr>
          <w:rFonts w:ascii="宋体" w:hAnsi="宋体" w:hint="eastAsia"/>
          <w:sz w:val="24"/>
          <w:szCs w:val="24"/>
        </w:rPr>
        <w:t>）</w:t>
      </w:r>
      <w:r w:rsidRPr="00E81FDF">
        <w:rPr>
          <w:rFonts w:ascii="宋体" w:hAnsi="宋体" w:hint="eastAsia"/>
          <w:bCs/>
          <w:sz w:val="24"/>
        </w:rPr>
        <w:t>在</w:t>
      </w:r>
      <w:r w:rsidRPr="00E81FDF">
        <w:rPr>
          <w:rFonts w:ascii="宋体" w:hAnsi="宋体" w:hint="eastAsia"/>
          <w:sz w:val="24"/>
          <w:szCs w:val="24"/>
        </w:rPr>
        <w:t>苏采云系统</w:t>
      </w:r>
      <w:r w:rsidRPr="00E81FDF">
        <w:rPr>
          <w:rFonts w:ascii="宋体" w:hAnsi="宋体" w:hint="eastAsia"/>
          <w:bCs/>
          <w:sz w:val="24"/>
        </w:rPr>
        <w:t>规定的时间内未成功解密电子投标文件的；</w:t>
      </w:r>
    </w:p>
    <w:p w14:paraId="3E7521C9" w14:textId="77777777" w:rsidR="00B44EE1" w:rsidRPr="00E81FDF" w:rsidRDefault="00544499">
      <w:pPr>
        <w:spacing w:line="440" w:lineRule="exact"/>
        <w:ind w:firstLine="360"/>
        <w:jc w:val="left"/>
        <w:rPr>
          <w:rFonts w:ascii="宋体" w:hAnsi="宋体"/>
          <w:sz w:val="24"/>
          <w:szCs w:val="24"/>
        </w:rPr>
      </w:pPr>
      <w:r w:rsidRPr="00E81FDF">
        <w:rPr>
          <w:rFonts w:ascii="宋体" w:hAnsi="宋体"/>
          <w:sz w:val="24"/>
          <w:szCs w:val="24"/>
        </w:rPr>
        <w:t>（3）</w:t>
      </w:r>
      <w:r w:rsidRPr="00E81FDF">
        <w:rPr>
          <w:rFonts w:ascii="宋体" w:hAnsi="宋体" w:hint="eastAsia"/>
          <w:sz w:val="24"/>
          <w:szCs w:val="24"/>
        </w:rPr>
        <w:t>不具备招标文件中规定的资格要求或未通过符合性审查的</w:t>
      </w:r>
      <w:r w:rsidRPr="00E81FDF">
        <w:rPr>
          <w:rFonts w:ascii="宋体" w:hAnsi="宋体"/>
          <w:sz w:val="24"/>
          <w:szCs w:val="24"/>
        </w:rPr>
        <w:t>；</w:t>
      </w:r>
    </w:p>
    <w:p w14:paraId="2E9DF662" w14:textId="77777777" w:rsidR="00B44EE1" w:rsidRPr="00E81FDF" w:rsidRDefault="00544499">
      <w:pPr>
        <w:spacing w:line="440" w:lineRule="exact"/>
        <w:ind w:firstLine="360"/>
        <w:jc w:val="left"/>
        <w:rPr>
          <w:rFonts w:ascii="宋体" w:hAnsi="宋体"/>
          <w:sz w:val="24"/>
          <w:szCs w:val="24"/>
        </w:rPr>
      </w:pPr>
      <w:r w:rsidRPr="00E81FDF">
        <w:rPr>
          <w:rFonts w:ascii="宋体" w:hAnsi="宋体"/>
          <w:sz w:val="24"/>
          <w:szCs w:val="24"/>
        </w:rPr>
        <w:t>（4）</w:t>
      </w:r>
      <w:r w:rsidRPr="00E81FDF">
        <w:rPr>
          <w:rFonts w:ascii="宋体" w:hAnsi="宋体" w:hint="eastAsia"/>
          <w:bCs/>
          <w:sz w:val="24"/>
        </w:rPr>
        <w:t>投标文件未按招标文件要求加盖CA电子公章的；</w:t>
      </w:r>
    </w:p>
    <w:p w14:paraId="7D01E9AF" w14:textId="77777777" w:rsidR="00B44EE1" w:rsidRPr="00E81FDF" w:rsidRDefault="00544499">
      <w:pPr>
        <w:spacing w:line="440" w:lineRule="exact"/>
        <w:ind w:firstLine="360"/>
        <w:jc w:val="left"/>
        <w:rPr>
          <w:rFonts w:ascii="宋体" w:hAnsi="宋体"/>
          <w:sz w:val="24"/>
          <w:szCs w:val="24"/>
        </w:rPr>
      </w:pPr>
      <w:r w:rsidRPr="00E81FDF">
        <w:rPr>
          <w:rFonts w:ascii="宋体" w:hAnsi="宋体" w:hint="eastAsia"/>
          <w:sz w:val="24"/>
          <w:szCs w:val="24"/>
        </w:rPr>
        <w:t>（</w:t>
      </w:r>
      <w:r w:rsidRPr="00E81FDF">
        <w:rPr>
          <w:rFonts w:ascii="宋体" w:hAnsi="宋体"/>
          <w:sz w:val="24"/>
          <w:szCs w:val="24"/>
        </w:rPr>
        <w:t>5</w:t>
      </w:r>
      <w:r w:rsidRPr="00E81FDF">
        <w:rPr>
          <w:rFonts w:ascii="宋体" w:hAnsi="宋体" w:hint="eastAsia"/>
          <w:sz w:val="24"/>
          <w:szCs w:val="24"/>
        </w:rPr>
        <w:t>）</w:t>
      </w:r>
      <w:r w:rsidRPr="00E81FDF">
        <w:rPr>
          <w:rFonts w:ascii="宋体" w:hAnsi="宋体" w:hint="eastAsia"/>
          <w:bCs/>
          <w:sz w:val="24"/>
        </w:rPr>
        <w:t>投标人同一</w:t>
      </w:r>
      <w:r w:rsidRPr="00E81FDF">
        <w:rPr>
          <w:rFonts w:ascii="宋体" w:hAnsi="宋体"/>
          <w:bCs/>
          <w:sz w:val="24"/>
        </w:rPr>
        <w:t>分包</w:t>
      </w:r>
      <w:r w:rsidRPr="00E81FDF">
        <w:rPr>
          <w:rFonts w:ascii="宋体" w:hAnsi="宋体" w:hint="eastAsia"/>
          <w:bCs/>
          <w:sz w:val="24"/>
        </w:rPr>
        <w:t>提交两个及以上不同的</w:t>
      </w:r>
      <w:r w:rsidRPr="00E81FDF">
        <w:rPr>
          <w:rFonts w:ascii="宋体" w:hAnsi="宋体" w:hint="eastAsia"/>
          <w:sz w:val="24"/>
          <w:szCs w:val="24"/>
        </w:rPr>
        <w:t>有选择性</w:t>
      </w:r>
      <w:r w:rsidRPr="00E81FDF">
        <w:rPr>
          <w:rFonts w:ascii="宋体" w:hAnsi="宋体"/>
          <w:bCs/>
          <w:sz w:val="24"/>
        </w:rPr>
        <w:t>投标报价的</w:t>
      </w:r>
      <w:r w:rsidRPr="00E81FDF">
        <w:rPr>
          <w:rFonts w:ascii="宋体" w:hAnsi="宋体" w:hint="eastAsia"/>
          <w:bCs/>
          <w:sz w:val="24"/>
        </w:rPr>
        <w:t>；</w:t>
      </w:r>
    </w:p>
    <w:p w14:paraId="4D6EE7D8" w14:textId="77777777" w:rsidR="00B44EE1" w:rsidRPr="00E81FDF" w:rsidRDefault="00544499">
      <w:pPr>
        <w:spacing w:line="440" w:lineRule="exact"/>
        <w:ind w:firstLine="360"/>
        <w:jc w:val="left"/>
        <w:rPr>
          <w:rFonts w:ascii="宋体" w:hAnsi="宋体"/>
          <w:sz w:val="24"/>
          <w:szCs w:val="24"/>
        </w:rPr>
      </w:pPr>
      <w:r w:rsidRPr="00E81FDF">
        <w:rPr>
          <w:rFonts w:ascii="宋体" w:hAnsi="宋体"/>
          <w:sz w:val="24"/>
          <w:szCs w:val="24"/>
        </w:rPr>
        <w:t>（6）</w:t>
      </w:r>
      <w:r w:rsidRPr="00E81FDF">
        <w:rPr>
          <w:rFonts w:ascii="宋体" w:hAnsi="宋体" w:hint="eastAsia"/>
          <w:sz w:val="24"/>
          <w:szCs w:val="24"/>
        </w:rPr>
        <w:t>报价超过招标文件中规定的预算金额</w:t>
      </w:r>
      <w:bookmarkStart w:id="88" w:name="_Hlk64022781"/>
      <w:r w:rsidRPr="00E81FDF">
        <w:rPr>
          <w:rFonts w:ascii="宋体" w:hAnsi="宋体" w:hint="eastAsia"/>
          <w:sz w:val="24"/>
          <w:szCs w:val="24"/>
        </w:rPr>
        <w:t>或者最高限价的</w:t>
      </w:r>
      <w:bookmarkEnd w:id="88"/>
      <w:r w:rsidRPr="00E81FDF">
        <w:rPr>
          <w:rFonts w:ascii="宋体" w:hAnsi="宋体" w:hint="eastAsia"/>
          <w:sz w:val="24"/>
          <w:szCs w:val="24"/>
        </w:rPr>
        <w:t>；</w:t>
      </w:r>
    </w:p>
    <w:p w14:paraId="32C11A51" w14:textId="77777777" w:rsidR="00B44EE1" w:rsidRPr="00E81FDF" w:rsidRDefault="00544499">
      <w:pPr>
        <w:spacing w:line="440" w:lineRule="exact"/>
        <w:ind w:firstLine="360"/>
        <w:jc w:val="left"/>
        <w:rPr>
          <w:rFonts w:ascii="宋体" w:hAnsi="宋体"/>
          <w:sz w:val="24"/>
          <w:szCs w:val="24"/>
        </w:rPr>
      </w:pPr>
      <w:r w:rsidRPr="00E81FDF">
        <w:rPr>
          <w:rFonts w:ascii="宋体" w:hAnsi="宋体" w:hint="eastAsia"/>
          <w:sz w:val="24"/>
          <w:szCs w:val="24"/>
        </w:rPr>
        <w:t>（</w:t>
      </w:r>
      <w:r w:rsidRPr="00E81FDF">
        <w:rPr>
          <w:rFonts w:ascii="宋体" w:hAnsi="宋体"/>
          <w:sz w:val="24"/>
          <w:szCs w:val="24"/>
        </w:rPr>
        <w:t>7</w:t>
      </w:r>
      <w:r w:rsidRPr="00E81FDF">
        <w:rPr>
          <w:rFonts w:ascii="宋体" w:hAnsi="宋体" w:hint="eastAsia"/>
          <w:sz w:val="24"/>
          <w:szCs w:val="24"/>
        </w:rPr>
        <w:t>）</w:t>
      </w:r>
      <w:bookmarkStart w:id="89" w:name="_Hlk64022811"/>
      <w:r w:rsidRPr="00E81FDF">
        <w:rPr>
          <w:rFonts w:ascii="宋体" w:hAnsi="宋体" w:hint="eastAsia"/>
          <w:sz w:val="24"/>
          <w:szCs w:val="24"/>
        </w:rPr>
        <w:t>存在应依法拒绝供应商参加政府采购的失信信息的；</w:t>
      </w:r>
      <w:bookmarkEnd w:id="89"/>
    </w:p>
    <w:p w14:paraId="351B6EE4" w14:textId="77777777" w:rsidR="00B44EE1" w:rsidRPr="00E81FDF" w:rsidRDefault="00544499">
      <w:pPr>
        <w:spacing w:line="440" w:lineRule="exact"/>
        <w:ind w:firstLine="360"/>
        <w:jc w:val="left"/>
        <w:rPr>
          <w:rFonts w:ascii="宋体" w:hAnsi="宋体"/>
          <w:sz w:val="24"/>
          <w:szCs w:val="24"/>
        </w:rPr>
      </w:pPr>
      <w:r w:rsidRPr="00E81FDF">
        <w:rPr>
          <w:rFonts w:ascii="宋体" w:hAnsi="宋体" w:hint="eastAsia"/>
          <w:sz w:val="24"/>
          <w:szCs w:val="24"/>
        </w:rPr>
        <w:t>（</w:t>
      </w:r>
      <w:r w:rsidRPr="00E81FDF">
        <w:rPr>
          <w:rFonts w:ascii="宋体" w:hAnsi="宋体"/>
          <w:sz w:val="24"/>
          <w:szCs w:val="24"/>
        </w:rPr>
        <w:t>8</w:t>
      </w:r>
      <w:r w:rsidRPr="00E81FDF">
        <w:rPr>
          <w:rFonts w:ascii="宋体" w:hAnsi="宋体" w:hint="eastAsia"/>
          <w:sz w:val="24"/>
          <w:szCs w:val="24"/>
        </w:rPr>
        <w:t>）投标文件含有采购人不能接受的附加条件的；</w:t>
      </w:r>
    </w:p>
    <w:p w14:paraId="7879F605" w14:textId="77777777" w:rsidR="00B44EE1" w:rsidRPr="00E81FDF" w:rsidRDefault="00544499">
      <w:pPr>
        <w:spacing w:line="440" w:lineRule="exact"/>
        <w:ind w:firstLine="360"/>
        <w:jc w:val="left"/>
        <w:rPr>
          <w:rFonts w:ascii="宋体" w:hAnsi="宋体"/>
          <w:sz w:val="24"/>
          <w:szCs w:val="24"/>
        </w:rPr>
      </w:pPr>
      <w:r w:rsidRPr="00E81FDF">
        <w:rPr>
          <w:rFonts w:ascii="宋体" w:hAnsi="宋体"/>
          <w:sz w:val="24"/>
          <w:szCs w:val="24"/>
        </w:rPr>
        <w:t>（9）</w:t>
      </w:r>
      <w:r w:rsidRPr="00E81FDF">
        <w:rPr>
          <w:rFonts w:ascii="宋体" w:hAnsi="宋体" w:hint="eastAsia"/>
          <w:sz w:val="24"/>
          <w:szCs w:val="24"/>
        </w:rPr>
        <w:t>未按招标文件的规定提交投标保证金的（如有）</w:t>
      </w:r>
      <w:r w:rsidRPr="00E81FDF">
        <w:rPr>
          <w:rFonts w:ascii="宋体" w:hAnsi="宋体"/>
          <w:sz w:val="24"/>
          <w:szCs w:val="24"/>
        </w:rPr>
        <w:t>；</w:t>
      </w:r>
    </w:p>
    <w:p w14:paraId="79E00BCF" w14:textId="77777777" w:rsidR="00B44EE1" w:rsidRPr="00E81FDF" w:rsidRDefault="00544499">
      <w:pPr>
        <w:spacing w:line="440" w:lineRule="exact"/>
        <w:ind w:firstLine="360"/>
        <w:jc w:val="left"/>
        <w:rPr>
          <w:rFonts w:ascii="宋体" w:hAnsi="宋体"/>
          <w:sz w:val="24"/>
          <w:szCs w:val="24"/>
        </w:rPr>
      </w:pPr>
      <w:r w:rsidRPr="00E81FDF">
        <w:rPr>
          <w:rFonts w:ascii="宋体" w:hAnsi="宋体" w:hint="eastAsia"/>
          <w:sz w:val="24"/>
          <w:szCs w:val="24"/>
        </w:rPr>
        <w:t>（</w:t>
      </w:r>
      <w:r w:rsidRPr="00E81FDF">
        <w:rPr>
          <w:rFonts w:ascii="宋体" w:hAnsi="宋体"/>
          <w:sz w:val="24"/>
          <w:szCs w:val="24"/>
        </w:rPr>
        <w:t>10</w:t>
      </w:r>
      <w:r w:rsidRPr="00E81FDF">
        <w:rPr>
          <w:rFonts w:ascii="宋体" w:hAnsi="宋体" w:hint="eastAsia"/>
          <w:sz w:val="24"/>
          <w:szCs w:val="24"/>
        </w:rPr>
        <w:t>）法律、法规和招标文件规定的其他无效情形。</w:t>
      </w:r>
    </w:p>
    <w:p w14:paraId="2331F6EB" w14:textId="77777777" w:rsidR="00B44EE1" w:rsidRPr="00E81FDF" w:rsidRDefault="00544499">
      <w:pPr>
        <w:spacing w:line="440" w:lineRule="exact"/>
        <w:ind w:firstLine="360"/>
        <w:jc w:val="left"/>
        <w:rPr>
          <w:rFonts w:ascii="宋体" w:hAnsi="宋体"/>
          <w:sz w:val="24"/>
          <w:szCs w:val="24"/>
        </w:rPr>
      </w:pPr>
      <w:r w:rsidRPr="00E81FDF">
        <w:rPr>
          <w:rFonts w:ascii="宋体" w:hAnsi="宋体" w:hint="eastAsia"/>
          <w:sz w:val="24"/>
          <w:szCs w:val="24"/>
        </w:rPr>
        <w:t>7.2 评委会认为投标人的报价明显低于其他通过符合性审查投标人的报价，有可能影响产品质量或者不能诚信履约的，</w:t>
      </w:r>
      <w:r w:rsidRPr="00E81FDF">
        <w:rPr>
          <w:rFonts w:ascii="宋体" w:hAnsi="宋体" w:hint="eastAsia"/>
          <w:bCs/>
          <w:sz w:val="24"/>
        </w:rPr>
        <w:t>将通过</w:t>
      </w:r>
      <w:r w:rsidRPr="00E81FDF">
        <w:rPr>
          <w:rFonts w:ascii="宋体" w:hAnsi="宋体" w:hint="eastAsia"/>
          <w:sz w:val="24"/>
          <w:szCs w:val="24"/>
        </w:rPr>
        <w:t>苏采云系统</w:t>
      </w:r>
      <w:r w:rsidRPr="00E81FDF">
        <w:rPr>
          <w:rFonts w:ascii="宋体" w:hAnsi="宋体" w:hint="eastAsia"/>
          <w:bCs/>
          <w:sz w:val="24"/>
        </w:rPr>
        <w:t>要求其在合理的时间内提供说明，必要时提交相关证明材料；</w:t>
      </w:r>
      <w:r w:rsidRPr="00E81FDF">
        <w:rPr>
          <w:rFonts w:ascii="宋体" w:hAnsi="宋体" w:hint="eastAsia"/>
          <w:sz w:val="24"/>
          <w:szCs w:val="24"/>
        </w:rPr>
        <w:t>投标人不能证明其报价合理性的，评委会应当将其作为无效投标处理。</w:t>
      </w:r>
    </w:p>
    <w:p w14:paraId="4EDA4C71" w14:textId="77777777" w:rsidR="00B44EE1" w:rsidRPr="00E81FDF" w:rsidRDefault="00544499">
      <w:pPr>
        <w:spacing w:line="440" w:lineRule="exact"/>
        <w:jc w:val="left"/>
        <w:rPr>
          <w:rFonts w:ascii="宋体" w:hAnsi="宋体"/>
          <w:b/>
          <w:sz w:val="24"/>
          <w:szCs w:val="24"/>
        </w:rPr>
      </w:pPr>
      <w:r w:rsidRPr="00E81FDF">
        <w:rPr>
          <w:rFonts w:ascii="宋体" w:hAnsi="宋体" w:hint="eastAsia"/>
          <w:b/>
          <w:sz w:val="24"/>
          <w:szCs w:val="24"/>
        </w:rPr>
        <w:t>8</w:t>
      </w:r>
      <w:r w:rsidRPr="00E81FDF">
        <w:rPr>
          <w:rFonts w:ascii="宋体" w:hAnsi="宋体"/>
          <w:b/>
          <w:sz w:val="24"/>
          <w:szCs w:val="24"/>
        </w:rPr>
        <w:t>、</w:t>
      </w:r>
      <w:r w:rsidRPr="00E81FDF">
        <w:rPr>
          <w:rFonts w:ascii="宋体" w:hAnsi="宋体" w:hint="eastAsia"/>
          <w:b/>
          <w:sz w:val="24"/>
          <w:szCs w:val="24"/>
        </w:rPr>
        <w:t>串通投标</w:t>
      </w:r>
    </w:p>
    <w:p w14:paraId="27B3784C" w14:textId="77777777" w:rsidR="00B44EE1" w:rsidRPr="00E81FDF" w:rsidRDefault="00544499">
      <w:pPr>
        <w:spacing w:line="440" w:lineRule="exact"/>
        <w:ind w:firstLine="360"/>
        <w:jc w:val="left"/>
        <w:rPr>
          <w:rFonts w:ascii="宋体" w:hAnsi="宋体"/>
          <w:sz w:val="24"/>
          <w:szCs w:val="24"/>
        </w:rPr>
      </w:pPr>
      <w:r w:rsidRPr="00E81FDF">
        <w:rPr>
          <w:rFonts w:ascii="宋体" w:hAnsi="宋体" w:hint="eastAsia"/>
          <w:sz w:val="24"/>
          <w:szCs w:val="24"/>
        </w:rPr>
        <w:t>8.1</w:t>
      </w:r>
      <w:r w:rsidRPr="00E81FDF">
        <w:rPr>
          <w:rFonts w:ascii="宋体" w:hAnsi="宋体"/>
          <w:sz w:val="24"/>
          <w:szCs w:val="24"/>
        </w:rPr>
        <w:t xml:space="preserve"> </w:t>
      </w:r>
      <w:r w:rsidRPr="00E81FDF">
        <w:rPr>
          <w:rFonts w:ascii="宋体" w:hAnsi="宋体" w:hint="eastAsia"/>
          <w:sz w:val="24"/>
          <w:szCs w:val="24"/>
        </w:rPr>
        <w:t>有下列情形之一的，视为投标人串通投标，其投标无效：</w:t>
      </w:r>
    </w:p>
    <w:p w14:paraId="2B1ACF02" w14:textId="77777777" w:rsidR="00B44EE1" w:rsidRPr="00E81FDF" w:rsidRDefault="00544499">
      <w:pPr>
        <w:spacing w:line="440" w:lineRule="exact"/>
        <w:ind w:firstLine="360"/>
        <w:jc w:val="left"/>
        <w:rPr>
          <w:rFonts w:ascii="宋体" w:hAnsi="宋体"/>
          <w:sz w:val="24"/>
          <w:szCs w:val="24"/>
        </w:rPr>
      </w:pPr>
      <w:r w:rsidRPr="00E81FDF">
        <w:rPr>
          <w:rFonts w:ascii="宋体" w:hAnsi="宋体" w:hint="eastAsia"/>
          <w:sz w:val="24"/>
          <w:szCs w:val="24"/>
        </w:rPr>
        <w:t>（1）不同投标人的投标文件由同一单位或者个人编制；</w:t>
      </w:r>
    </w:p>
    <w:p w14:paraId="3E843992" w14:textId="77777777" w:rsidR="00B44EE1" w:rsidRPr="00E81FDF" w:rsidRDefault="00544499">
      <w:pPr>
        <w:spacing w:line="440" w:lineRule="exact"/>
        <w:ind w:firstLine="360"/>
        <w:jc w:val="left"/>
        <w:rPr>
          <w:rFonts w:ascii="宋体" w:hAnsi="宋体"/>
          <w:sz w:val="24"/>
          <w:szCs w:val="24"/>
        </w:rPr>
      </w:pPr>
      <w:r w:rsidRPr="00E81FDF">
        <w:rPr>
          <w:rFonts w:ascii="宋体" w:hAnsi="宋体" w:hint="eastAsia"/>
          <w:sz w:val="24"/>
          <w:szCs w:val="24"/>
        </w:rPr>
        <w:t>（2）不同投标人委托同一单位或者个人办理投标事宜；</w:t>
      </w:r>
    </w:p>
    <w:p w14:paraId="71A17891" w14:textId="77777777" w:rsidR="00B44EE1" w:rsidRPr="00E81FDF" w:rsidRDefault="00544499">
      <w:pPr>
        <w:spacing w:line="440" w:lineRule="exact"/>
        <w:ind w:firstLine="360"/>
        <w:jc w:val="left"/>
        <w:rPr>
          <w:rFonts w:ascii="宋体" w:hAnsi="宋体"/>
          <w:sz w:val="24"/>
          <w:szCs w:val="24"/>
        </w:rPr>
      </w:pPr>
      <w:r w:rsidRPr="00E81FDF">
        <w:rPr>
          <w:rFonts w:ascii="宋体" w:hAnsi="宋体" w:hint="eastAsia"/>
          <w:sz w:val="24"/>
          <w:szCs w:val="24"/>
        </w:rPr>
        <w:t>（3）不同投标人的投标文件载明的项目管理成员或者联系人员为同一人；</w:t>
      </w:r>
    </w:p>
    <w:p w14:paraId="5A9B4D68" w14:textId="77777777" w:rsidR="00B44EE1" w:rsidRPr="00E81FDF" w:rsidRDefault="00544499">
      <w:pPr>
        <w:spacing w:line="440" w:lineRule="exact"/>
        <w:ind w:firstLine="360"/>
        <w:jc w:val="left"/>
        <w:rPr>
          <w:rFonts w:ascii="宋体" w:hAnsi="宋体"/>
          <w:sz w:val="24"/>
          <w:szCs w:val="24"/>
        </w:rPr>
      </w:pPr>
      <w:r w:rsidRPr="00E81FDF">
        <w:rPr>
          <w:rFonts w:ascii="宋体" w:hAnsi="宋体" w:hint="eastAsia"/>
          <w:sz w:val="24"/>
          <w:szCs w:val="24"/>
        </w:rPr>
        <w:t>（4）不同投标人的投标文件异常一致或者投标报价呈规律性差异；</w:t>
      </w:r>
    </w:p>
    <w:p w14:paraId="12F57D01" w14:textId="77777777" w:rsidR="00B44EE1" w:rsidRPr="00E81FDF" w:rsidRDefault="00544499">
      <w:pPr>
        <w:spacing w:line="440" w:lineRule="exact"/>
        <w:ind w:firstLine="360"/>
        <w:jc w:val="left"/>
        <w:rPr>
          <w:rFonts w:ascii="宋体" w:hAnsi="宋体"/>
          <w:sz w:val="24"/>
          <w:szCs w:val="24"/>
        </w:rPr>
      </w:pPr>
      <w:r w:rsidRPr="00E81FDF">
        <w:rPr>
          <w:rFonts w:ascii="宋体" w:hAnsi="宋体" w:hint="eastAsia"/>
          <w:sz w:val="24"/>
          <w:szCs w:val="24"/>
        </w:rPr>
        <w:t>（5）不同投标人的投标保证金（如有）从同一单位或者个人的账户转出。</w:t>
      </w:r>
    </w:p>
    <w:p w14:paraId="6EC94A41" w14:textId="77777777" w:rsidR="00B44EE1" w:rsidRPr="00E81FDF" w:rsidRDefault="00544499">
      <w:pPr>
        <w:spacing w:line="440" w:lineRule="exact"/>
        <w:jc w:val="left"/>
        <w:rPr>
          <w:rFonts w:ascii="宋体" w:hAnsi="宋体"/>
          <w:b/>
          <w:sz w:val="24"/>
          <w:szCs w:val="24"/>
        </w:rPr>
      </w:pPr>
      <w:r w:rsidRPr="00E81FDF">
        <w:rPr>
          <w:rFonts w:ascii="宋体" w:hAnsi="宋体"/>
          <w:b/>
          <w:sz w:val="24"/>
          <w:szCs w:val="24"/>
        </w:rPr>
        <w:t>9、废标</w:t>
      </w:r>
    </w:p>
    <w:p w14:paraId="3B3296FA" w14:textId="77777777" w:rsidR="00B44EE1" w:rsidRPr="00E81FDF" w:rsidRDefault="00544499">
      <w:pPr>
        <w:spacing w:line="440" w:lineRule="exact"/>
        <w:ind w:firstLine="360"/>
        <w:jc w:val="left"/>
        <w:rPr>
          <w:rFonts w:ascii="宋体" w:hAnsi="宋体"/>
          <w:sz w:val="24"/>
          <w:szCs w:val="24"/>
        </w:rPr>
      </w:pPr>
      <w:r w:rsidRPr="00E81FDF">
        <w:rPr>
          <w:rFonts w:ascii="宋体" w:hAnsi="宋体"/>
          <w:sz w:val="24"/>
          <w:szCs w:val="24"/>
        </w:rPr>
        <w:t>9.1</w:t>
      </w:r>
      <w:r w:rsidRPr="00E81FDF">
        <w:rPr>
          <w:rFonts w:ascii="宋体" w:hAnsi="宋体" w:hint="eastAsia"/>
          <w:sz w:val="24"/>
          <w:szCs w:val="24"/>
        </w:rPr>
        <w:t xml:space="preserve"> 出现下列情形之一的，应予废标：</w:t>
      </w:r>
    </w:p>
    <w:p w14:paraId="1ED6B5EF" w14:textId="77777777" w:rsidR="00B44EE1" w:rsidRPr="00E81FDF" w:rsidRDefault="00544499">
      <w:pPr>
        <w:spacing w:line="440" w:lineRule="exact"/>
        <w:ind w:firstLine="360"/>
        <w:jc w:val="left"/>
        <w:rPr>
          <w:rFonts w:ascii="宋体" w:hAnsi="宋体"/>
          <w:sz w:val="24"/>
          <w:szCs w:val="24"/>
        </w:rPr>
      </w:pPr>
      <w:r w:rsidRPr="00E81FDF">
        <w:rPr>
          <w:rFonts w:ascii="宋体" w:hAnsi="宋体"/>
          <w:sz w:val="24"/>
          <w:szCs w:val="24"/>
        </w:rPr>
        <w:t>（1）符合专业条件的投标人或者对招标文件作实质响应的投标人不足三家的；</w:t>
      </w:r>
    </w:p>
    <w:p w14:paraId="2E0E65BF" w14:textId="77777777" w:rsidR="00B44EE1" w:rsidRPr="00E81FDF" w:rsidRDefault="00544499">
      <w:pPr>
        <w:spacing w:line="440" w:lineRule="exact"/>
        <w:ind w:firstLine="360"/>
        <w:jc w:val="left"/>
        <w:rPr>
          <w:rFonts w:ascii="宋体" w:hAnsi="宋体"/>
          <w:sz w:val="24"/>
          <w:szCs w:val="24"/>
        </w:rPr>
      </w:pPr>
      <w:r w:rsidRPr="00E81FDF">
        <w:rPr>
          <w:rFonts w:ascii="宋体" w:hAnsi="宋体"/>
          <w:sz w:val="24"/>
          <w:szCs w:val="24"/>
        </w:rPr>
        <w:t>（2）出现影响采购公正的违法、违规行为的；</w:t>
      </w:r>
    </w:p>
    <w:p w14:paraId="796214A5" w14:textId="77777777" w:rsidR="00B44EE1" w:rsidRPr="00E81FDF" w:rsidRDefault="00544499">
      <w:pPr>
        <w:spacing w:line="440" w:lineRule="exact"/>
        <w:ind w:firstLine="360"/>
        <w:jc w:val="left"/>
        <w:rPr>
          <w:rFonts w:ascii="宋体" w:hAnsi="宋体"/>
          <w:sz w:val="24"/>
          <w:szCs w:val="24"/>
        </w:rPr>
      </w:pPr>
      <w:r w:rsidRPr="00E81FDF">
        <w:rPr>
          <w:rFonts w:ascii="宋体" w:hAnsi="宋体"/>
          <w:sz w:val="24"/>
          <w:szCs w:val="24"/>
        </w:rPr>
        <w:t>（3）投标人的报价均超过了采购预算，采购人不能支付的；</w:t>
      </w:r>
    </w:p>
    <w:p w14:paraId="42BEE9FD" w14:textId="77777777" w:rsidR="00B44EE1" w:rsidRPr="00E81FDF" w:rsidRDefault="00544499">
      <w:pPr>
        <w:spacing w:line="440" w:lineRule="exact"/>
        <w:ind w:firstLine="360"/>
        <w:jc w:val="left"/>
        <w:rPr>
          <w:rFonts w:ascii="宋体" w:hAnsi="宋体"/>
          <w:sz w:val="24"/>
          <w:szCs w:val="24"/>
        </w:rPr>
      </w:pPr>
      <w:r w:rsidRPr="00E81FDF">
        <w:rPr>
          <w:rFonts w:ascii="宋体" w:hAnsi="宋体"/>
          <w:sz w:val="24"/>
          <w:szCs w:val="24"/>
        </w:rPr>
        <w:lastRenderedPageBreak/>
        <w:t>（4）因重大变故，采购任务取消的</w:t>
      </w:r>
      <w:r w:rsidRPr="00E81FDF">
        <w:rPr>
          <w:rFonts w:ascii="宋体" w:hAnsi="宋体" w:hint="eastAsia"/>
          <w:sz w:val="24"/>
          <w:szCs w:val="24"/>
        </w:rPr>
        <w:t>；</w:t>
      </w:r>
    </w:p>
    <w:p w14:paraId="3123660E" w14:textId="77777777" w:rsidR="00B44EE1" w:rsidRPr="00E81FDF" w:rsidRDefault="00544499">
      <w:pPr>
        <w:spacing w:line="440" w:lineRule="exact"/>
        <w:ind w:firstLine="360"/>
        <w:jc w:val="left"/>
        <w:rPr>
          <w:rFonts w:ascii="宋体" w:hAnsi="宋体"/>
          <w:sz w:val="24"/>
          <w:szCs w:val="24"/>
        </w:rPr>
      </w:pPr>
      <w:r w:rsidRPr="00E81FDF">
        <w:rPr>
          <w:rFonts w:ascii="宋体" w:hAnsi="宋体" w:hint="eastAsia"/>
          <w:sz w:val="24"/>
          <w:szCs w:val="24"/>
        </w:rPr>
        <w:t>（5）</w:t>
      </w:r>
      <w:r w:rsidRPr="00E81FDF">
        <w:rPr>
          <w:rFonts w:ascii="宋体" w:hAnsi="宋体" w:hint="eastAsia"/>
          <w:bCs/>
          <w:sz w:val="24"/>
        </w:rPr>
        <w:t>因</w:t>
      </w:r>
      <w:r w:rsidRPr="00E81FDF">
        <w:rPr>
          <w:rFonts w:ascii="宋体" w:hAnsi="宋体" w:hint="eastAsia"/>
          <w:sz w:val="24"/>
          <w:szCs w:val="24"/>
        </w:rPr>
        <w:t>苏采云系统</w:t>
      </w:r>
      <w:r w:rsidRPr="00E81FDF">
        <w:rPr>
          <w:rFonts w:ascii="宋体" w:hAnsi="宋体"/>
          <w:bCs/>
          <w:sz w:val="24"/>
        </w:rPr>
        <w:t>系统故障原因造成开标不成功</w:t>
      </w:r>
      <w:r w:rsidRPr="00E81FDF">
        <w:rPr>
          <w:rFonts w:ascii="宋体" w:hAnsi="宋体" w:hint="eastAsia"/>
          <w:bCs/>
          <w:sz w:val="24"/>
        </w:rPr>
        <w:t>的</w:t>
      </w:r>
      <w:r w:rsidRPr="00E81FDF">
        <w:rPr>
          <w:rFonts w:ascii="宋体" w:hAnsi="宋体"/>
          <w:bCs/>
          <w:sz w:val="24"/>
        </w:rPr>
        <w:t>。</w:t>
      </w:r>
    </w:p>
    <w:p w14:paraId="360EE414" w14:textId="77777777" w:rsidR="00B44EE1" w:rsidRPr="00E81FDF" w:rsidRDefault="00544499">
      <w:pPr>
        <w:spacing w:line="440" w:lineRule="exact"/>
        <w:ind w:firstLine="360"/>
        <w:jc w:val="left"/>
        <w:rPr>
          <w:rFonts w:ascii="宋体" w:hAnsi="宋体"/>
          <w:sz w:val="24"/>
          <w:szCs w:val="24"/>
        </w:rPr>
      </w:pPr>
      <w:r w:rsidRPr="00E81FDF">
        <w:rPr>
          <w:rFonts w:ascii="宋体" w:hAnsi="宋体" w:hint="eastAsia"/>
          <w:sz w:val="24"/>
          <w:szCs w:val="24"/>
        </w:rPr>
        <w:t>9.2 废标后，代理机构应当将废标理由通知所有投标人。</w:t>
      </w:r>
    </w:p>
    <w:p w14:paraId="7450A78F" w14:textId="77777777" w:rsidR="00B44EE1" w:rsidRPr="00E81FDF" w:rsidRDefault="00544499">
      <w:pPr>
        <w:spacing w:line="440" w:lineRule="exact"/>
        <w:ind w:firstLine="360"/>
        <w:jc w:val="left"/>
        <w:rPr>
          <w:rFonts w:ascii="宋体" w:hAnsi="宋体"/>
          <w:sz w:val="24"/>
          <w:szCs w:val="24"/>
        </w:rPr>
      </w:pPr>
      <w:r w:rsidRPr="00E81FDF">
        <w:rPr>
          <w:rFonts w:ascii="宋体" w:hAnsi="宋体" w:hint="eastAsia"/>
          <w:sz w:val="24"/>
          <w:szCs w:val="24"/>
        </w:rPr>
        <w:t>9</w:t>
      </w:r>
      <w:r w:rsidRPr="00E81FDF">
        <w:rPr>
          <w:rFonts w:ascii="宋体" w:hAnsi="宋体"/>
          <w:sz w:val="24"/>
          <w:szCs w:val="24"/>
        </w:rPr>
        <w:t xml:space="preserve">.3 </w:t>
      </w:r>
      <w:r w:rsidRPr="00E81FDF">
        <w:rPr>
          <w:rFonts w:ascii="宋体" w:hAnsi="宋体" w:hint="eastAsia"/>
          <w:sz w:val="24"/>
          <w:szCs w:val="24"/>
        </w:rPr>
        <w:t>如出现投标截止后参加投标的供应商或者在评标期间对招标文件作出实质性响应的供应商不足三家的，按照政府采购相关规定方式处理。</w:t>
      </w:r>
    </w:p>
    <w:p w14:paraId="5539000D" w14:textId="77777777" w:rsidR="00B44EE1" w:rsidRPr="00E81FDF" w:rsidRDefault="00B44EE1">
      <w:pPr>
        <w:spacing w:line="440" w:lineRule="exact"/>
        <w:ind w:firstLine="480"/>
        <w:jc w:val="left"/>
        <w:rPr>
          <w:rFonts w:ascii="宋体" w:hAnsi="宋体"/>
          <w:sz w:val="24"/>
          <w:szCs w:val="24"/>
        </w:rPr>
      </w:pPr>
    </w:p>
    <w:p w14:paraId="06C3CA2B" w14:textId="77777777" w:rsidR="00B44EE1" w:rsidRPr="00E81FDF" w:rsidRDefault="00544499">
      <w:pPr>
        <w:pStyle w:val="2"/>
        <w:rPr>
          <w:rFonts w:ascii="宋体" w:eastAsia="宋体" w:hAnsi="宋体"/>
        </w:rPr>
      </w:pPr>
      <w:bookmarkStart w:id="90" w:name="_Toc527045950"/>
      <w:bookmarkStart w:id="91" w:name="_Toc96001441"/>
      <w:bookmarkStart w:id="92" w:name="_Toc227319527"/>
      <w:r w:rsidRPr="00E81FDF">
        <w:rPr>
          <w:rFonts w:ascii="宋体" w:eastAsia="宋体" w:hAnsi="宋体"/>
        </w:rPr>
        <w:t>六、</w:t>
      </w:r>
      <w:bookmarkEnd w:id="70"/>
      <w:bookmarkEnd w:id="71"/>
      <w:bookmarkEnd w:id="72"/>
      <w:bookmarkEnd w:id="73"/>
      <w:bookmarkEnd w:id="74"/>
      <w:bookmarkEnd w:id="75"/>
      <w:bookmarkEnd w:id="90"/>
      <w:bookmarkEnd w:id="91"/>
      <w:r w:rsidRPr="00E81FDF">
        <w:rPr>
          <w:rFonts w:ascii="宋体" w:eastAsia="宋体" w:hAnsi="宋体" w:hint="eastAsia"/>
        </w:rPr>
        <w:t>定标</w:t>
      </w:r>
      <w:bookmarkEnd w:id="92"/>
    </w:p>
    <w:p w14:paraId="202F8620" w14:textId="77777777" w:rsidR="00B44EE1" w:rsidRPr="00E81FDF" w:rsidRDefault="00544499">
      <w:pPr>
        <w:spacing w:line="440" w:lineRule="exact"/>
        <w:jc w:val="left"/>
        <w:rPr>
          <w:rFonts w:ascii="宋体" w:hAnsi="宋体"/>
          <w:b/>
          <w:sz w:val="24"/>
          <w:szCs w:val="24"/>
        </w:rPr>
      </w:pPr>
      <w:r w:rsidRPr="00E81FDF">
        <w:rPr>
          <w:rFonts w:ascii="宋体" w:hAnsi="宋体"/>
          <w:b/>
          <w:sz w:val="24"/>
          <w:szCs w:val="24"/>
        </w:rPr>
        <w:t>1、</w:t>
      </w:r>
      <w:r w:rsidRPr="00E81FDF">
        <w:rPr>
          <w:rFonts w:ascii="宋体" w:hAnsi="宋体" w:hint="eastAsia"/>
          <w:b/>
          <w:sz w:val="24"/>
          <w:szCs w:val="24"/>
        </w:rPr>
        <w:t>确定中标人</w:t>
      </w:r>
    </w:p>
    <w:p w14:paraId="5A393D6F" w14:textId="77777777" w:rsidR="00B44EE1" w:rsidRPr="00E81FDF" w:rsidRDefault="00544499">
      <w:pPr>
        <w:spacing w:line="440" w:lineRule="exact"/>
        <w:ind w:firstLine="360"/>
        <w:jc w:val="left"/>
        <w:rPr>
          <w:rFonts w:ascii="宋体" w:hAnsi="宋体"/>
          <w:sz w:val="24"/>
          <w:szCs w:val="24"/>
        </w:rPr>
      </w:pPr>
      <w:r w:rsidRPr="00E81FDF">
        <w:rPr>
          <w:rFonts w:ascii="宋体" w:hAnsi="宋体"/>
          <w:sz w:val="24"/>
          <w:szCs w:val="24"/>
        </w:rPr>
        <w:t xml:space="preserve">1.1 </w:t>
      </w:r>
      <w:r w:rsidRPr="00E81FDF">
        <w:rPr>
          <w:rFonts w:hint="eastAsia"/>
          <w:sz w:val="24"/>
          <w:szCs w:val="24"/>
        </w:rPr>
        <w:t>本项目</w:t>
      </w:r>
      <w:r w:rsidRPr="00E81FDF">
        <w:rPr>
          <w:bCs/>
          <w:sz w:val="24"/>
        </w:rPr>
        <w:t>中标候选人的选取原则和数量</w:t>
      </w:r>
      <w:r w:rsidRPr="00E81FDF">
        <w:rPr>
          <w:sz w:val="24"/>
          <w:szCs w:val="24"/>
        </w:rPr>
        <w:t>详见招标文件</w:t>
      </w:r>
      <w:r w:rsidRPr="00E81FDF">
        <w:rPr>
          <w:rFonts w:ascii="宋体" w:hAnsi="宋体" w:hint="eastAsia"/>
          <w:sz w:val="24"/>
          <w:szCs w:val="24"/>
        </w:rPr>
        <w:t>“</w:t>
      </w:r>
      <w:r w:rsidRPr="00E81FDF">
        <w:rPr>
          <w:rFonts w:ascii="宋体" w:hAnsi="宋体"/>
          <w:sz w:val="24"/>
          <w:szCs w:val="24"/>
        </w:rPr>
        <w:t>第</w:t>
      </w:r>
      <w:r w:rsidRPr="00E81FDF">
        <w:rPr>
          <w:rFonts w:ascii="宋体" w:hAnsi="宋体" w:hint="eastAsia"/>
          <w:sz w:val="24"/>
          <w:szCs w:val="24"/>
        </w:rPr>
        <w:t>五</w:t>
      </w:r>
      <w:r w:rsidRPr="00E81FDF">
        <w:rPr>
          <w:rFonts w:ascii="宋体" w:hAnsi="宋体"/>
          <w:sz w:val="24"/>
          <w:szCs w:val="24"/>
        </w:rPr>
        <w:t xml:space="preserve">章 </w:t>
      </w:r>
      <w:r w:rsidRPr="00E81FDF">
        <w:rPr>
          <w:rFonts w:ascii="宋体" w:hAnsi="宋体" w:hint="eastAsia"/>
          <w:sz w:val="24"/>
          <w:szCs w:val="24"/>
        </w:rPr>
        <w:t>评标方法与评标标准”规定</w:t>
      </w:r>
      <w:r w:rsidRPr="00E81FDF">
        <w:rPr>
          <w:rFonts w:ascii="宋体" w:hAnsi="宋体"/>
          <w:sz w:val="24"/>
          <w:szCs w:val="24"/>
        </w:rPr>
        <w:t>。</w:t>
      </w:r>
    </w:p>
    <w:p w14:paraId="60F6B3EC" w14:textId="77777777" w:rsidR="00B44EE1" w:rsidRPr="00E81FDF" w:rsidRDefault="00544499">
      <w:pPr>
        <w:spacing w:line="440" w:lineRule="exact"/>
        <w:ind w:firstLine="360"/>
        <w:jc w:val="left"/>
        <w:rPr>
          <w:rFonts w:ascii="宋体" w:hAnsi="宋体"/>
          <w:bCs/>
          <w:sz w:val="24"/>
        </w:rPr>
      </w:pPr>
      <w:r w:rsidRPr="00E81FDF">
        <w:rPr>
          <w:rFonts w:ascii="宋体" w:hAnsi="宋体" w:hint="eastAsia"/>
          <w:sz w:val="24"/>
          <w:szCs w:val="24"/>
        </w:rPr>
        <w:t>1</w:t>
      </w:r>
      <w:r w:rsidRPr="00E81FDF">
        <w:rPr>
          <w:rFonts w:ascii="宋体" w:hAnsi="宋体"/>
          <w:sz w:val="24"/>
          <w:szCs w:val="24"/>
        </w:rPr>
        <w:t xml:space="preserve">.2 </w:t>
      </w:r>
      <w:r w:rsidRPr="00E81FDF">
        <w:rPr>
          <w:rFonts w:ascii="宋体" w:hAnsi="宋体" w:hint="eastAsia"/>
          <w:bCs/>
          <w:sz w:val="24"/>
        </w:rPr>
        <w:t>采购人应根据评委会推荐的中标候选人依法确定中标人。</w:t>
      </w:r>
    </w:p>
    <w:p w14:paraId="73615473" w14:textId="77777777" w:rsidR="00B44EE1" w:rsidRPr="00E81FDF" w:rsidRDefault="00544499">
      <w:pPr>
        <w:spacing w:line="440" w:lineRule="exact"/>
        <w:ind w:firstLine="360"/>
        <w:jc w:val="left"/>
        <w:rPr>
          <w:rFonts w:ascii="宋体" w:hAnsi="宋体"/>
          <w:sz w:val="24"/>
          <w:szCs w:val="24"/>
        </w:rPr>
      </w:pPr>
      <w:r w:rsidRPr="00E81FDF">
        <w:rPr>
          <w:rFonts w:ascii="宋体" w:hAnsi="宋体" w:hint="eastAsia"/>
          <w:sz w:val="24"/>
          <w:szCs w:val="24"/>
        </w:rPr>
        <w:t>1</w:t>
      </w:r>
      <w:r w:rsidRPr="00E81FDF">
        <w:rPr>
          <w:rFonts w:ascii="宋体" w:hAnsi="宋体"/>
          <w:sz w:val="24"/>
          <w:szCs w:val="24"/>
        </w:rPr>
        <w:t xml:space="preserve">.3 </w:t>
      </w:r>
      <w:r w:rsidRPr="00E81FDF">
        <w:rPr>
          <w:rFonts w:ascii="宋体" w:hAnsi="宋体" w:hint="eastAsia"/>
          <w:sz w:val="24"/>
          <w:szCs w:val="24"/>
        </w:rPr>
        <w:t>确定中标人</w:t>
      </w:r>
      <w:r w:rsidRPr="00E81FDF">
        <w:rPr>
          <w:rFonts w:ascii="宋体" w:hAnsi="宋体"/>
          <w:sz w:val="24"/>
          <w:szCs w:val="24"/>
        </w:rPr>
        <w:t>后，</w:t>
      </w:r>
      <w:r w:rsidRPr="00E81FDF">
        <w:rPr>
          <w:rFonts w:ascii="宋体" w:hAnsi="宋体" w:hint="eastAsia"/>
          <w:sz w:val="24"/>
          <w:szCs w:val="24"/>
        </w:rPr>
        <w:t>代理机构将于法定期限内在“苏州市政府采购网”发布中标结果公告，公告期限为1个工作日。</w:t>
      </w:r>
    </w:p>
    <w:p w14:paraId="77F1B94F" w14:textId="77777777" w:rsidR="00B44EE1" w:rsidRPr="00E81FDF" w:rsidRDefault="00544499">
      <w:pPr>
        <w:spacing w:line="440" w:lineRule="exact"/>
        <w:jc w:val="left"/>
        <w:rPr>
          <w:rFonts w:ascii="宋体" w:hAnsi="宋体"/>
          <w:b/>
          <w:sz w:val="24"/>
          <w:szCs w:val="24"/>
        </w:rPr>
      </w:pPr>
      <w:r w:rsidRPr="00E81FDF">
        <w:rPr>
          <w:rFonts w:ascii="宋体" w:hAnsi="宋体" w:hint="eastAsia"/>
          <w:b/>
          <w:sz w:val="24"/>
          <w:szCs w:val="24"/>
        </w:rPr>
        <w:t>2</w:t>
      </w:r>
      <w:r w:rsidRPr="00E81FDF">
        <w:rPr>
          <w:rFonts w:ascii="宋体" w:hAnsi="宋体"/>
          <w:b/>
          <w:sz w:val="24"/>
          <w:szCs w:val="24"/>
        </w:rPr>
        <w:t>、中标通知书</w:t>
      </w:r>
    </w:p>
    <w:p w14:paraId="0F5EFD85" w14:textId="77777777" w:rsidR="00B44EE1" w:rsidRPr="00E81FDF" w:rsidRDefault="00544499">
      <w:pPr>
        <w:spacing w:line="440" w:lineRule="exact"/>
        <w:ind w:firstLine="360"/>
        <w:jc w:val="left"/>
        <w:rPr>
          <w:rFonts w:ascii="宋体" w:hAnsi="宋体"/>
          <w:sz w:val="24"/>
          <w:szCs w:val="24"/>
        </w:rPr>
      </w:pPr>
      <w:r w:rsidRPr="00E81FDF">
        <w:rPr>
          <w:rFonts w:ascii="宋体" w:hAnsi="宋体" w:hint="eastAsia"/>
          <w:sz w:val="24"/>
          <w:szCs w:val="24"/>
        </w:rPr>
        <w:t>2.</w:t>
      </w:r>
      <w:r w:rsidRPr="00E81FDF">
        <w:rPr>
          <w:rFonts w:ascii="宋体" w:hAnsi="宋体"/>
          <w:sz w:val="24"/>
          <w:szCs w:val="24"/>
        </w:rPr>
        <w:t>1</w:t>
      </w:r>
      <w:r w:rsidRPr="00E81FDF">
        <w:rPr>
          <w:rFonts w:ascii="宋体" w:hAnsi="宋体" w:hint="eastAsia"/>
          <w:sz w:val="24"/>
          <w:szCs w:val="24"/>
        </w:rPr>
        <w:t xml:space="preserve"> 在公告中标结果的同时，</w:t>
      </w:r>
      <w:r w:rsidRPr="00E81FDF">
        <w:rPr>
          <w:rFonts w:ascii="宋体" w:hAnsi="宋体"/>
          <w:sz w:val="24"/>
          <w:szCs w:val="24"/>
        </w:rPr>
        <w:t>代理机构将</w:t>
      </w:r>
      <w:r w:rsidRPr="00E81FDF">
        <w:rPr>
          <w:rFonts w:ascii="宋体" w:hAnsi="宋体" w:hint="eastAsia"/>
          <w:sz w:val="24"/>
          <w:szCs w:val="24"/>
        </w:rPr>
        <w:t>通过苏采云系统</w:t>
      </w:r>
      <w:r w:rsidRPr="00E81FDF">
        <w:rPr>
          <w:rFonts w:ascii="宋体" w:hAnsi="宋体"/>
          <w:sz w:val="24"/>
          <w:szCs w:val="24"/>
        </w:rPr>
        <w:t>向中标人发出</w:t>
      </w:r>
      <w:r w:rsidRPr="00E81FDF">
        <w:rPr>
          <w:rFonts w:ascii="宋体" w:hAnsi="宋体" w:hint="eastAsia"/>
          <w:sz w:val="24"/>
          <w:szCs w:val="24"/>
        </w:rPr>
        <w:t>电子</w:t>
      </w:r>
      <w:r w:rsidRPr="00E81FDF">
        <w:rPr>
          <w:rFonts w:ascii="宋体" w:hAnsi="宋体"/>
          <w:sz w:val="24"/>
          <w:szCs w:val="24"/>
        </w:rPr>
        <w:t>中标通知书</w:t>
      </w:r>
      <w:r w:rsidRPr="00E81FDF">
        <w:rPr>
          <w:rFonts w:ascii="宋体" w:hAnsi="宋体" w:hint="eastAsia"/>
          <w:sz w:val="24"/>
          <w:szCs w:val="24"/>
        </w:rPr>
        <w:t>。</w:t>
      </w:r>
      <w:r w:rsidRPr="00E81FDF">
        <w:rPr>
          <w:rFonts w:ascii="宋体" w:hAnsi="宋体" w:hint="eastAsia"/>
          <w:b/>
          <w:sz w:val="24"/>
          <w:szCs w:val="24"/>
        </w:rPr>
        <w:t>请中标人在中标结果公告届满之日起30日内，使用CA数字证书登录苏采云系统及时下载中标通知书。</w:t>
      </w:r>
      <w:r w:rsidRPr="00E81FDF">
        <w:rPr>
          <w:rFonts w:ascii="宋体" w:hAnsi="宋体" w:hint="eastAsia"/>
          <w:sz w:val="24"/>
          <w:szCs w:val="24"/>
        </w:rPr>
        <w:t>因系统存储空间有限，自中标结果公告届满之日起30日后，苏采云系统不再保证提供下载中标通知书服务,因未及时下载而造成的不利后果由中标人自行承担。</w:t>
      </w:r>
    </w:p>
    <w:p w14:paraId="4A30877F" w14:textId="77777777" w:rsidR="00B44EE1" w:rsidRPr="00E81FDF" w:rsidRDefault="00544499">
      <w:pPr>
        <w:spacing w:line="440" w:lineRule="exact"/>
        <w:ind w:firstLine="360"/>
        <w:jc w:val="left"/>
        <w:rPr>
          <w:rFonts w:ascii="宋体" w:hAnsi="宋体"/>
          <w:sz w:val="24"/>
          <w:szCs w:val="24"/>
        </w:rPr>
      </w:pPr>
      <w:r w:rsidRPr="00E81FDF">
        <w:rPr>
          <w:rFonts w:ascii="宋体" w:hAnsi="宋体" w:hint="eastAsia"/>
          <w:sz w:val="24"/>
          <w:szCs w:val="24"/>
        </w:rPr>
        <w:t>2.</w:t>
      </w:r>
      <w:r w:rsidRPr="00E81FDF">
        <w:rPr>
          <w:rFonts w:ascii="宋体" w:hAnsi="宋体"/>
          <w:sz w:val="24"/>
          <w:szCs w:val="24"/>
        </w:rPr>
        <w:t>2</w:t>
      </w:r>
      <w:r w:rsidRPr="00E81FDF">
        <w:rPr>
          <w:rFonts w:ascii="宋体" w:hAnsi="宋体" w:hint="eastAsia"/>
          <w:sz w:val="24"/>
          <w:szCs w:val="24"/>
        </w:rPr>
        <w:t xml:space="preserve"> 中标通知书为合同的组成部分，对采购人和中标人均具有法律效力。中标通知书发出后，采购人改变中标结果的，或者中标人放弃中标项目的，应当依法承担法律责任。</w:t>
      </w:r>
    </w:p>
    <w:p w14:paraId="42CAE51C" w14:textId="77777777" w:rsidR="00B44EE1" w:rsidRPr="00E81FDF" w:rsidRDefault="00544499">
      <w:pPr>
        <w:spacing w:line="440" w:lineRule="exact"/>
        <w:jc w:val="left"/>
        <w:rPr>
          <w:rFonts w:ascii="宋体" w:hAnsi="宋体"/>
          <w:b/>
          <w:sz w:val="24"/>
          <w:szCs w:val="24"/>
        </w:rPr>
      </w:pPr>
      <w:r w:rsidRPr="00E81FDF">
        <w:rPr>
          <w:rFonts w:ascii="宋体" w:hAnsi="宋体" w:hint="eastAsia"/>
          <w:b/>
          <w:sz w:val="24"/>
          <w:szCs w:val="24"/>
        </w:rPr>
        <w:t>3、取消中标资格</w:t>
      </w:r>
    </w:p>
    <w:p w14:paraId="7CC43211" w14:textId="77777777" w:rsidR="00B44EE1" w:rsidRPr="00E81FDF" w:rsidRDefault="00544499">
      <w:pPr>
        <w:spacing w:line="440" w:lineRule="exact"/>
        <w:ind w:firstLine="360"/>
        <w:jc w:val="left"/>
        <w:rPr>
          <w:rFonts w:ascii="宋体" w:hAnsi="宋体"/>
          <w:sz w:val="24"/>
          <w:szCs w:val="24"/>
        </w:rPr>
      </w:pPr>
      <w:r w:rsidRPr="00E81FDF">
        <w:rPr>
          <w:rFonts w:ascii="宋体" w:hAnsi="宋体" w:hint="eastAsia"/>
          <w:sz w:val="24"/>
          <w:szCs w:val="24"/>
        </w:rPr>
        <w:t>3.1 中标人有下列情形之一的，一经查实，将被取消中标资格：</w:t>
      </w:r>
    </w:p>
    <w:p w14:paraId="0DC1C0A6" w14:textId="77777777" w:rsidR="00B44EE1" w:rsidRPr="00E81FDF" w:rsidRDefault="00544499">
      <w:pPr>
        <w:spacing w:line="440" w:lineRule="exact"/>
        <w:ind w:firstLine="360"/>
        <w:jc w:val="left"/>
        <w:rPr>
          <w:rFonts w:ascii="宋体" w:hAnsi="宋体"/>
          <w:sz w:val="24"/>
          <w:szCs w:val="24"/>
        </w:rPr>
      </w:pPr>
      <w:r w:rsidRPr="00E81FDF">
        <w:rPr>
          <w:rFonts w:ascii="宋体" w:hAnsi="宋体" w:hint="eastAsia"/>
          <w:sz w:val="24"/>
          <w:szCs w:val="24"/>
        </w:rPr>
        <w:t>（1）提供虚假材料谋取中标的。</w:t>
      </w:r>
    </w:p>
    <w:p w14:paraId="5D084731" w14:textId="77777777" w:rsidR="00B44EE1" w:rsidRPr="00E81FDF" w:rsidRDefault="00544499">
      <w:pPr>
        <w:spacing w:line="440" w:lineRule="exact"/>
        <w:ind w:firstLine="360"/>
        <w:jc w:val="left"/>
        <w:rPr>
          <w:rFonts w:ascii="宋体" w:hAnsi="宋体"/>
          <w:sz w:val="24"/>
          <w:szCs w:val="24"/>
        </w:rPr>
      </w:pPr>
      <w:r w:rsidRPr="00E81FDF">
        <w:rPr>
          <w:rFonts w:ascii="宋体" w:hAnsi="宋体" w:hint="eastAsia"/>
          <w:sz w:val="24"/>
          <w:szCs w:val="24"/>
        </w:rPr>
        <w:t>（2）采取不正当手段诋毁、排挤其他供应商的。</w:t>
      </w:r>
    </w:p>
    <w:p w14:paraId="21A0070F" w14:textId="77777777" w:rsidR="00B44EE1" w:rsidRPr="00E81FDF" w:rsidRDefault="00544499">
      <w:pPr>
        <w:spacing w:line="440" w:lineRule="exact"/>
        <w:ind w:firstLine="360"/>
        <w:jc w:val="left"/>
        <w:rPr>
          <w:rFonts w:ascii="宋体" w:hAnsi="宋体"/>
          <w:sz w:val="24"/>
          <w:szCs w:val="24"/>
        </w:rPr>
      </w:pPr>
      <w:r w:rsidRPr="00E81FDF">
        <w:rPr>
          <w:rFonts w:ascii="宋体" w:hAnsi="宋体" w:hint="eastAsia"/>
          <w:sz w:val="24"/>
          <w:szCs w:val="24"/>
        </w:rPr>
        <w:t>（3）与采购人、其他供应商或者代理机构恶意串通的。</w:t>
      </w:r>
    </w:p>
    <w:p w14:paraId="133B7F47" w14:textId="77777777" w:rsidR="00B44EE1" w:rsidRPr="00E81FDF" w:rsidRDefault="00544499">
      <w:pPr>
        <w:spacing w:line="440" w:lineRule="exact"/>
        <w:ind w:firstLine="360"/>
        <w:jc w:val="left"/>
        <w:rPr>
          <w:rFonts w:ascii="宋体" w:hAnsi="宋体"/>
          <w:sz w:val="24"/>
          <w:szCs w:val="24"/>
        </w:rPr>
      </w:pPr>
      <w:r w:rsidRPr="00E81FDF">
        <w:rPr>
          <w:rFonts w:ascii="宋体" w:hAnsi="宋体" w:hint="eastAsia"/>
          <w:sz w:val="24"/>
          <w:szCs w:val="24"/>
        </w:rPr>
        <w:t>（4）向采购人、代理机构</w:t>
      </w:r>
      <w:bookmarkStart w:id="93" w:name="_Hlk157609866"/>
      <w:r w:rsidRPr="00E81FDF">
        <w:rPr>
          <w:rFonts w:ascii="宋体" w:hAnsi="宋体" w:hint="eastAsia"/>
          <w:sz w:val="24"/>
          <w:szCs w:val="24"/>
        </w:rPr>
        <w:t>、评审专家</w:t>
      </w:r>
      <w:bookmarkEnd w:id="93"/>
      <w:r w:rsidRPr="00E81FDF">
        <w:rPr>
          <w:rFonts w:ascii="宋体" w:hAnsi="宋体" w:hint="eastAsia"/>
          <w:sz w:val="24"/>
          <w:szCs w:val="24"/>
        </w:rPr>
        <w:t>行贿或者提供其他不正当利益的。</w:t>
      </w:r>
    </w:p>
    <w:p w14:paraId="6C8E7C70" w14:textId="77777777" w:rsidR="00B44EE1" w:rsidRPr="00E81FDF" w:rsidRDefault="00544499">
      <w:pPr>
        <w:spacing w:line="440" w:lineRule="exact"/>
        <w:ind w:firstLine="360"/>
        <w:jc w:val="left"/>
        <w:rPr>
          <w:rFonts w:ascii="宋体" w:hAnsi="宋体"/>
          <w:sz w:val="24"/>
          <w:szCs w:val="24"/>
        </w:rPr>
      </w:pPr>
      <w:bookmarkStart w:id="94" w:name="_Hlk64027110"/>
      <w:r w:rsidRPr="00E81FDF">
        <w:rPr>
          <w:rFonts w:ascii="宋体" w:hAnsi="宋体" w:hint="eastAsia"/>
          <w:sz w:val="24"/>
          <w:szCs w:val="24"/>
        </w:rPr>
        <w:t>（5）</w:t>
      </w:r>
      <w:bookmarkEnd w:id="94"/>
      <w:r w:rsidRPr="00E81FDF">
        <w:rPr>
          <w:rFonts w:ascii="宋体" w:hAnsi="宋体" w:hint="eastAsia"/>
          <w:sz w:val="24"/>
          <w:szCs w:val="24"/>
        </w:rPr>
        <w:t>属于本文件规定的无效条件，但在评标过程中又未被评委会发现的。</w:t>
      </w:r>
    </w:p>
    <w:p w14:paraId="3148D6FD" w14:textId="77777777" w:rsidR="00B44EE1" w:rsidRPr="00E81FDF" w:rsidRDefault="00544499">
      <w:pPr>
        <w:spacing w:line="440" w:lineRule="exact"/>
        <w:ind w:firstLine="360"/>
        <w:jc w:val="left"/>
        <w:rPr>
          <w:rFonts w:ascii="宋体" w:hAnsi="宋体"/>
          <w:sz w:val="24"/>
          <w:szCs w:val="24"/>
        </w:rPr>
      </w:pPr>
      <w:r w:rsidRPr="00E81FDF">
        <w:rPr>
          <w:rFonts w:ascii="宋体" w:hAnsi="宋体" w:hint="eastAsia"/>
          <w:sz w:val="24"/>
          <w:szCs w:val="24"/>
        </w:rPr>
        <w:t>3</w:t>
      </w:r>
      <w:r w:rsidRPr="00E81FDF">
        <w:rPr>
          <w:rFonts w:ascii="宋体" w:hAnsi="宋体"/>
          <w:sz w:val="24"/>
          <w:szCs w:val="24"/>
        </w:rPr>
        <w:t xml:space="preserve">.2 </w:t>
      </w:r>
      <w:r w:rsidRPr="00E81FDF">
        <w:rPr>
          <w:rFonts w:ascii="宋体" w:hAnsi="宋体" w:hint="eastAsia"/>
          <w:sz w:val="24"/>
          <w:szCs w:val="24"/>
        </w:rPr>
        <w:t>在上述情况下，采购人可按照评委会推荐的中标候选人名单排序，将合同授予下一个中标候选人。也可以重新开展采购活动，但拒绝签订政府采购合同的中标人不得参加对该项目重新开展的采购活动。</w:t>
      </w:r>
    </w:p>
    <w:p w14:paraId="526C7CF4" w14:textId="77777777" w:rsidR="00B44EE1" w:rsidRPr="00E81FDF" w:rsidRDefault="00544499">
      <w:pPr>
        <w:spacing w:line="440" w:lineRule="exact"/>
        <w:jc w:val="left"/>
        <w:rPr>
          <w:rFonts w:ascii="宋体" w:hAnsi="宋体"/>
          <w:b/>
          <w:sz w:val="24"/>
          <w:szCs w:val="24"/>
        </w:rPr>
      </w:pPr>
      <w:r w:rsidRPr="00E81FDF">
        <w:rPr>
          <w:rFonts w:ascii="宋体" w:hAnsi="宋体" w:hint="eastAsia"/>
          <w:b/>
          <w:sz w:val="24"/>
          <w:szCs w:val="24"/>
        </w:rPr>
        <w:t>4</w:t>
      </w:r>
      <w:r w:rsidRPr="00E81FDF">
        <w:rPr>
          <w:rFonts w:ascii="宋体" w:hAnsi="宋体"/>
          <w:b/>
          <w:sz w:val="24"/>
          <w:szCs w:val="24"/>
        </w:rPr>
        <w:t>、</w:t>
      </w:r>
      <w:r w:rsidRPr="00E81FDF">
        <w:rPr>
          <w:rFonts w:ascii="宋体" w:hAnsi="宋体" w:hint="eastAsia"/>
          <w:b/>
          <w:sz w:val="24"/>
          <w:szCs w:val="24"/>
        </w:rPr>
        <w:t>质疑处理</w:t>
      </w:r>
    </w:p>
    <w:p w14:paraId="27027CB3" w14:textId="77777777" w:rsidR="00B44EE1" w:rsidRPr="00E81FDF" w:rsidRDefault="00544499">
      <w:pPr>
        <w:spacing w:line="440" w:lineRule="exact"/>
        <w:ind w:firstLine="360"/>
        <w:jc w:val="left"/>
        <w:rPr>
          <w:rFonts w:ascii="宋体" w:hAnsi="宋体"/>
          <w:sz w:val="24"/>
          <w:szCs w:val="24"/>
        </w:rPr>
      </w:pPr>
      <w:r w:rsidRPr="00E81FDF">
        <w:rPr>
          <w:rFonts w:ascii="宋体" w:hAnsi="宋体" w:hint="eastAsia"/>
          <w:sz w:val="24"/>
          <w:szCs w:val="24"/>
        </w:rPr>
        <w:t xml:space="preserve">4.1 </w:t>
      </w:r>
      <w:bookmarkStart w:id="95" w:name="_Hlk63005270"/>
      <w:r w:rsidRPr="00E81FDF">
        <w:rPr>
          <w:rFonts w:ascii="宋体" w:hAnsi="宋体" w:hint="eastAsia"/>
          <w:sz w:val="24"/>
          <w:szCs w:val="24"/>
        </w:rPr>
        <w:t>提出质疑的供应商应当是参与所质疑项目采购活动的供应商，潜在供应商已依法</w:t>
      </w:r>
      <w:r w:rsidRPr="00E81FDF">
        <w:rPr>
          <w:rFonts w:ascii="宋体" w:hAnsi="宋体" w:hint="eastAsia"/>
          <w:sz w:val="24"/>
          <w:szCs w:val="24"/>
        </w:rPr>
        <w:lastRenderedPageBreak/>
        <w:t>获取其可质疑的采购文件的，</w:t>
      </w:r>
      <w:r w:rsidRPr="00E81FDF">
        <w:rPr>
          <w:rFonts w:ascii="宋体" w:hAnsi="宋体"/>
          <w:sz w:val="24"/>
          <w:szCs w:val="24"/>
        </w:rPr>
        <w:t>可以对该文件提出质疑。</w:t>
      </w:r>
      <w:r w:rsidRPr="00E81FDF">
        <w:rPr>
          <w:rFonts w:ascii="宋体" w:hAnsi="宋体" w:hint="eastAsia"/>
          <w:sz w:val="24"/>
          <w:szCs w:val="24"/>
        </w:rPr>
        <w:t>请将</w:t>
      </w:r>
      <w:bookmarkStart w:id="96" w:name="_Hlk98510751"/>
      <w:r w:rsidRPr="00E81FDF">
        <w:rPr>
          <w:rFonts w:ascii="宋体" w:hAnsi="宋体" w:hint="eastAsia"/>
          <w:sz w:val="24"/>
          <w:szCs w:val="24"/>
        </w:rPr>
        <w:t>获取采购文件时打印留存的《投标供应商确认函》等</w:t>
      </w:r>
      <w:bookmarkEnd w:id="96"/>
      <w:r w:rsidRPr="00E81FDF">
        <w:rPr>
          <w:rFonts w:ascii="宋体" w:hAnsi="宋体" w:hint="eastAsia"/>
          <w:sz w:val="24"/>
          <w:szCs w:val="24"/>
        </w:rPr>
        <w:t>必要的证明材料与质疑函一起递交，否则不予受理。</w:t>
      </w:r>
      <w:bookmarkEnd w:id="95"/>
    </w:p>
    <w:p w14:paraId="2576B3A0" w14:textId="77777777" w:rsidR="00B44EE1" w:rsidRPr="00E81FDF" w:rsidRDefault="00544499">
      <w:pPr>
        <w:spacing w:line="440" w:lineRule="exact"/>
        <w:ind w:firstLine="360"/>
        <w:jc w:val="left"/>
        <w:rPr>
          <w:rFonts w:ascii="宋体" w:hAnsi="宋体"/>
          <w:sz w:val="24"/>
          <w:szCs w:val="24"/>
        </w:rPr>
      </w:pPr>
      <w:r w:rsidRPr="00E81FDF">
        <w:rPr>
          <w:rFonts w:ascii="宋体" w:hAnsi="宋体" w:hint="eastAsia"/>
          <w:sz w:val="24"/>
          <w:szCs w:val="24"/>
        </w:rPr>
        <w:t>4.2 供应商认为采购文件、采购过程和采购结果使自己的权益受到损害的，可以在知道或应知其权益受到损害之日起七个工作日内，以书面形式根据下述4</w:t>
      </w:r>
      <w:r w:rsidRPr="00E81FDF">
        <w:rPr>
          <w:rFonts w:ascii="宋体" w:hAnsi="宋体"/>
          <w:sz w:val="24"/>
          <w:szCs w:val="24"/>
        </w:rPr>
        <w:t>.4</w:t>
      </w:r>
      <w:r w:rsidRPr="00E81FDF">
        <w:rPr>
          <w:rFonts w:ascii="宋体" w:hAnsi="宋体" w:hint="eastAsia"/>
          <w:sz w:val="24"/>
          <w:szCs w:val="24"/>
        </w:rPr>
        <w:t>条款的规定向采购人或代理机构提出质疑。上述应知其权益受到损害之日，是指：</w:t>
      </w:r>
    </w:p>
    <w:p w14:paraId="55D5B75F" w14:textId="77777777" w:rsidR="00B44EE1" w:rsidRPr="00E81FDF" w:rsidRDefault="00544499">
      <w:pPr>
        <w:spacing w:line="440" w:lineRule="exact"/>
        <w:ind w:firstLine="360"/>
        <w:jc w:val="left"/>
        <w:rPr>
          <w:rFonts w:ascii="宋体" w:hAnsi="宋体"/>
          <w:sz w:val="24"/>
          <w:szCs w:val="24"/>
        </w:rPr>
      </w:pPr>
      <w:r w:rsidRPr="00E81FDF">
        <w:rPr>
          <w:rFonts w:ascii="宋体" w:hAnsi="宋体" w:hint="eastAsia"/>
          <w:sz w:val="24"/>
          <w:szCs w:val="24"/>
        </w:rPr>
        <w:t>（1）</w:t>
      </w:r>
      <w:r w:rsidRPr="00E81FDF">
        <w:rPr>
          <w:rFonts w:ascii="宋体" w:hAnsi="宋体"/>
          <w:sz w:val="24"/>
          <w:szCs w:val="24"/>
        </w:rPr>
        <w:t>对可以质疑的采购文件提出质疑的，为收到采购文件之日或者采购文件公告期限届满之日；</w:t>
      </w:r>
    </w:p>
    <w:p w14:paraId="02E8A4D6" w14:textId="77777777" w:rsidR="00B44EE1" w:rsidRPr="00E81FDF" w:rsidRDefault="00544499">
      <w:pPr>
        <w:spacing w:line="440" w:lineRule="exact"/>
        <w:ind w:firstLine="360"/>
        <w:rPr>
          <w:rFonts w:ascii="宋体" w:hAnsi="宋体"/>
          <w:sz w:val="24"/>
          <w:szCs w:val="24"/>
        </w:rPr>
      </w:pPr>
      <w:r w:rsidRPr="00E81FDF">
        <w:rPr>
          <w:rFonts w:ascii="宋体" w:hAnsi="宋体" w:hint="eastAsia"/>
          <w:sz w:val="24"/>
          <w:szCs w:val="24"/>
        </w:rPr>
        <w:t>（2）</w:t>
      </w:r>
      <w:r w:rsidRPr="00E81FDF">
        <w:rPr>
          <w:rFonts w:ascii="宋体" w:hAnsi="宋体"/>
          <w:sz w:val="24"/>
          <w:szCs w:val="24"/>
        </w:rPr>
        <w:t>对采购过程提出质疑的，为各采购程序环节结束之日；</w:t>
      </w:r>
    </w:p>
    <w:p w14:paraId="320859BE" w14:textId="77777777" w:rsidR="00B44EE1" w:rsidRPr="00E81FDF" w:rsidRDefault="00544499">
      <w:pPr>
        <w:spacing w:line="440" w:lineRule="exact"/>
        <w:ind w:firstLine="360"/>
        <w:rPr>
          <w:rFonts w:ascii="宋体" w:hAnsi="宋体"/>
          <w:sz w:val="24"/>
          <w:szCs w:val="24"/>
        </w:rPr>
      </w:pPr>
      <w:r w:rsidRPr="00E81FDF">
        <w:rPr>
          <w:rFonts w:ascii="宋体" w:hAnsi="宋体" w:hint="eastAsia"/>
          <w:sz w:val="24"/>
          <w:szCs w:val="24"/>
        </w:rPr>
        <w:t>（3）</w:t>
      </w:r>
      <w:r w:rsidRPr="00E81FDF">
        <w:rPr>
          <w:rFonts w:ascii="宋体" w:hAnsi="宋体"/>
          <w:sz w:val="24"/>
          <w:szCs w:val="24"/>
        </w:rPr>
        <w:t>对中标或者成交结果提出质疑的，为中标或者成交结果公告期限届满之日。</w:t>
      </w:r>
    </w:p>
    <w:p w14:paraId="0567AA1E" w14:textId="77777777" w:rsidR="00B44EE1" w:rsidRPr="00E81FDF" w:rsidRDefault="00544499">
      <w:pPr>
        <w:spacing w:line="440" w:lineRule="exact"/>
        <w:ind w:firstLine="360"/>
        <w:rPr>
          <w:rFonts w:ascii="宋体" w:hAnsi="宋体"/>
          <w:sz w:val="24"/>
          <w:szCs w:val="24"/>
        </w:rPr>
      </w:pPr>
      <w:r w:rsidRPr="00E81FDF">
        <w:rPr>
          <w:rFonts w:ascii="宋体" w:hAnsi="宋体" w:hint="eastAsia"/>
          <w:sz w:val="24"/>
          <w:szCs w:val="24"/>
        </w:rPr>
        <w:t>供应商应当在法定质疑期内一次性提出针对同一采购程序环节的质疑。供应商如在法定期限内对同一采购程序环节提出多次质疑的，</w:t>
      </w:r>
      <w:r w:rsidRPr="00E81FDF">
        <w:rPr>
          <w:rFonts w:ascii="宋体" w:hAnsi="宋体"/>
          <w:sz w:val="24"/>
          <w:szCs w:val="24"/>
        </w:rPr>
        <w:t>采购人</w:t>
      </w:r>
      <w:r w:rsidRPr="00E81FDF">
        <w:rPr>
          <w:rFonts w:ascii="宋体" w:hAnsi="宋体" w:hint="eastAsia"/>
          <w:sz w:val="24"/>
          <w:szCs w:val="24"/>
        </w:rPr>
        <w:t>、代理机构将只对供应商第一次质疑作出答复。</w:t>
      </w:r>
    </w:p>
    <w:p w14:paraId="74F5EE14" w14:textId="77777777" w:rsidR="00B44EE1" w:rsidRPr="00E81FDF" w:rsidRDefault="00544499">
      <w:pPr>
        <w:spacing w:line="440" w:lineRule="exact"/>
        <w:ind w:firstLine="360"/>
        <w:rPr>
          <w:rFonts w:ascii="宋体" w:hAnsi="宋体"/>
          <w:sz w:val="24"/>
          <w:szCs w:val="24"/>
        </w:rPr>
      </w:pPr>
      <w:r w:rsidRPr="00E81FDF">
        <w:rPr>
          <w:rFonts w:ascii="宋体" w:hAnsi="宋体" w:hint="eastAsia"/>
          <w:sz w:val="24"/>
          <w:szCs w:val="24"/>
        </w:rPr>
        <w:t>4.3 质疑函必须按照本招标文件中《质疑函范本》要求的格式和内容进行填写。供应商如组成联合体参加投标，则《质疑函范本》中要求签字、盖章、加盖公章之处，联合体各方均须按要求签字、盖章、加盖公章。</w:t>
      </w:r>
    </w:p>
    <w:p w14:paraId="19BB636A" w14:textId="77777777" w:rsidR="00B44EE1" w:rsidRPr="00E81FDF" w:rsidRDefault="00544499">
      <w:pPr>
        <w:spacing w:line="440" w:lineRule="exact"/>
        <w:ind w:firstLine="360"/>
        <w:jc w:val="left"/>
        <w:rPr>
          <w:rFonts w:ascii="宋体" w:hAnsi="宋体"/>
          <w:sz w:val="24"/>
          <w:szCs w:val="24"/>
        </w:rPr>
      </w:pPr>
      <w:r w:rsidRPr="00E81FDF">
        <w:rPr>
          <w:rFonts w:ascii="宋体" w:hAnsi="宋体" w:hint="eastAsia"/>
          <w:sz w:val="24"/>
          <w:szCs w:val="24"/>
        </w:rPr>
        <w:t>4.4 供应商对</w:t>
      </w:r>
      <w:r w:rsidRPr="00E81FDF">
        <w:rPr>
          <w:rFonts w:ascii="宋体" w:hAnsi="宋体"/>
          <w:sz w:val="24"/>
          <w:szCs w:val="24"/>
        </w:rPr>
        <w:t>采购方式、</w:t>
      </w:r>
      <w:r w:rsidRPr="00E81FDF">
        <w:rPr>
          <w:rFonts w:ascii="宋体" w:hAnsi="宋体" w:hint="eastAsia"/>
          <w:sz w:val="24"/>
          <w:szCs w:val="24"/>
        </w:rPr>
        <w:t>招标文件中采购</w:t>
      </w:r>
      <w:r w:rsidRPr="00E81FDF">
        <w:rPr>
          <w:rFonts w:ascii="宋体" w:hAnsi="宋体"/>
          <w:sz w:val="24"/>
          <w:szCs w:val="24"/>
        </w:rPr>
        <w:t>需求、</w:t>
      </w:r>
      <w:r w:rsidRPr="00E81FDF">
        <w:rPr>
          <w:rFonts w:ascii="宋体" w:hAnsi="宋体" w:hint="eastAsia"/>
          <w:sz w:val="24"/>
          <w:szCs w:val="24"/>
        </w:rPr>
        <w:t>供应商</w:t>
      </w:r>
      <w:r w:rsidRPr="00E81FDF">
        <w:rPr>
          <w:rFonts w:ascii="宋体" w:hAnsi="宋体"/>
          <w:sz w:val="24"/>
          <w:szCs w:val="24"/>
        </w:rPr>
        <w:t>资格条件、</w:t>
      </w:r>
      <w:r w:rsidRPr="00E81FDF">
        <w:rPr>
          <w:rFonts w:ascii="宋体" w:hAnsi="宋体" w:hint="eastAsia"/>
          <w:sz w:val="24"/>
          <w:szCs w:val="24"/>
        </w:rPr>
        <w:t>评标方法</w:t>
      </w:r>
      <w:r w:rsidRPr="00E81FDF">
        <w:rPr>
          <w:rFonts w:ascii="宋体" w:hAnsi="宋体"/>
          <w:sz w:val="24"/>
          <w:szCs w:val="24"/>
        </w:rPr>
        <w:t>和评标标准、合同文本</w:t>
      </w:r>
      <w:r w:rsidRPr="00E81FDF">
        <w:rPr>
          <w:rFonts w:ascii="宋体" w:hAnsi="宋体" w:hint="eastAsia"/>
          <w:sz w:val="24"/>
          <w:szCs w:val="24"/>
        </w:rPr>
        <w:t>及</w:t>
      </w:r>
      <w:r w:rsidRPr="00E81FDF">
        <w:rPr>
          <w:rFonts w:ascii="宋体" w:hAnsi="宋体"/>
          <w:sz w:val="24"/>
          <w:szCs w:val="24"/>
        </w:rPr>
        <w:t>资格</w:t>
      </w:r>
      <w:r w:rsidRPr="00E81FDF">
        <w:rPr>
          <w:rFonts w:ascii="宋体" w:hAnsi="宋体" w:hint="eastAsia"/>
          <w:sz w:val="24"/>
          <w:szCs w:val="24"/>
        </w:rPr>
        <w:t>审查结果的</w:t>
      </w:r>
      <w:r w:rsidRPr="00E81FDF">
        <w:rPr>
          <w:rFonts w:ascii="宋体" w:hAnsi="宋体"/>
          <w:sz w:val="24"/>
          <w:szCs w:val="24"/>
        </w:rPr>
        <w:t>询问</w:t>
      </w:r>
      <w:r w:rsidRPr="00E81FDF">
        <w:rPr>
          <w:rFonts w:ascii="宋体" w:hAnsi="宋体" w:hint="eastAsia"/>
          <w:sz w:val="24"/>
          <w:szCs w:val="24"/>
        </w:rPr>
        <w:t>、质疑</w:t>
      </w:r>
      <w:r w:rsidRPr="00E81FDF">
        <w:rPr>
          <w:rFonts w:ascii="宋体" w:hAnsi="宋体"/>
          <w:sz w:val="24"/>
          <w:szCs w:val="24"/>
        </w:rPr>
        <w:t>请向采购人提出，由采购人负责答复。</w:t>
      </w:r>
      <w:r w:rsidRPr="00E81FDF">
        <w:rPr>
          <w:rFonts w:ascii="宋体" w:hAnsi="宋体" w:hint="eastAsia"/>
          <w:sz w:val="24"/>
          <w:szCs w:val="24"/>
        </w:rPr>
        <w:t>供应商对</w:t>
      </w:r>
      <w:r w:rsidRPr="00E81FDF">
        <w:rPr>
          <w:rFonts w:ascii="宋体" w:hAnsi="宋体"/>
          <w:sz w:val="24"/>
          <w:szCs w:val="24"/>
        </w:rPr>
        <w:t>其他事项</w:t>
      </w:r>
      <w:r w:rsidRPr="00E81FDF">
        <w:rPr>
          <w:rFonts w:ascii="宋体" w:hAnsi="宋体" w:hint="eastAsia"/>
          <w:sz w:val="24"/>
          <w:szCs w:val="24"/>
        </w:rPr>
        <w:t>的询问</w:t>
      </w:r>
      <w:r w:rsidRPr="00E81FDF">
        <w:rPr>
          <w:rFonts w:ascii="宋体" w:hAnsi="宋体"/>
          <w:sz w:val="24"/>
          <w:szCs w:val="24"/>
        </w:rPr>
        <w:t>、质疑请向代理机构提出，由代理机构</w:t>
      </w:r>
      <w:r w:rsidRPr="00E81FDF">
        <w:rPr>
          <w:rFonts w:ascii="宋体" w:hAnsi="宋体" w:hint="eastAsia"/>
          <w:sz w:val="24"/>
          <w:szCs w:val="24"/>
        </w:rPr>
        <w:t>负责</w:t>
      </w:r>
      <w:r w:rsidRPr="00E81FDF">
        <w:rPr>
          <w:rFonts w:ascii="宋体" w:hAnsi="宋体"/>
          <w:sz w:val="24"/>
          <w:szCs w:val="24"/>
        </w:rPr>
        <w:t>答复。</w:t>
      </w:r>
    </w:p>
    <w:p w14:paraId="44E18D95" w14:textId="77777777" w:rsidR="00B44EE1" w:rsidRPr="00E81FDF" w:rsidRDefault="00544499">
      <w:pPr>
        <w:spacing w:line="440" w:lineRule="exact"/>
        <w:ind w:firstLine="360"/>
        <w:jc w:val="left"/>
        <w:rPr>
          <w:rFonts w:ascii="宋体" w:hAnsi="宋体"/>
          <w:sz w:val="24"/>
          <w:szCs w:val="24"/>
        </w:rPr>
      </w:pPr>
      <w:r w:rsidRPr="00E81FDF">
        <w:rPr>
          <w:rFonts w:ascii="宋体" w:hAnsi="宋体" w:hint="eastAsia"/>
          <w:sz w:val="24"/>
          <w:szCs w:val="24"/>
        </w:rPr>
        <w:t>采购人及代理机构只接收以纸质原件形式送达的质疑,建议供应商尽量通过邮寄方式提交质疑</w:t>
      </w:r>
      <w:r w:rsidRPr="00E81FDF">
        <w:rPr>
          <w:rFonts w:ascii="宋体" w:hAnsi="宋体" w:hint="eastAsia"/>
          <w:b/>
          <w:bCs/>
          <w:sz w:val="24"/>
          <w:szCs w:val="24"/>
        </w:rPr>
        <w:t>（采购人和代理机构不接受未填写快递运单的快件）</w:t>
      </w:r>
      <w:r w:rsidRPr="00E81FDF">
        <w:rPr>
          <w:rFonts w:ascii="宋体" w:hAnsi="宋体" w:hint="eastAsia"/>
          <w:sz w:val="24"/>
          <w:szCs w:val="24"/>
        </w:rPr>
        <w:t>。</w:t>
      </w:r>
    </w:p>
    <w:p w14:paraId="1C017030" w14:textId="77777777" w:rsidR="00B44EE1" w:rsidRPr="00E81FDF" w:rsidRDefault="00544499">
      <w:pPr>
        <w:spacing w:line="440" w:lineRule="exact"/>
        <w:ind w:firstLine="360"/>
        <w:jc w:val="left"/>
        <w:rPr>
          <w:rFonts w:ascii="宋体" w:hAnsi="宋体"/>
          <w:sz w:val="24"/>
          <w:szCs w:val="24"/>
        </w:rPr>
      </w:pPr>
      <w:r w:rsidRPr="00E81FDF">
        <w:rPr>
          <w:rFonts w:ascii="宋体" w:hAnsi="宋体" w:hint="eastAsia"/>
          <w:sz w:val="24"/>
          <w:szCs w:val="24"/>
        </w:rPr>
        <w:t>采购人、代理机构质疑接收人及联系方式：详见招标文件“第一章 投标邀请”中“七、本次招标联系事项”下有关联系方式。</w:t>
      </w:r>
    </w:p>
    <w:p w14:paraId="7E3999DB" w14:textId="77777777" w:rsidR="00B44EE1" w:rsidRPr="00E81FDF" w:rsidRDefault="00544499">
      <w:pPr>
        <w:spacing w:line="440" w:lineRule="exact"/>
        <w:ind w:firstLine="360"/>
        <w:jc w:val="left"/>
        <w:rPr>
          <w:rFonts w:ascii="宋体" w:hAnsi="宋体"/>
          <w:sz w:val="24"/>
          <w:szCs w:val="24"/>
        </w:rPr>
      </w:pPr>
      <w:r w:rsidRPr="00E81FDF">
        <w:rPr>
          <w:rFonts w:ascii="宋体" w:hAnsi="宋体" w:hint="eastAsia"/>
          <w:sz w:val="24"/>
          <w:szCs w:val="24"/>
        </w:rPr>
        <w:t>4.5 以下情形的质疑不予受理</w:t>
      </w:r>
    </w:p>
    <w:p w14:paraId="02D05E26" w14:textId="77777777" w:rsidR="00B44EE1" w:rsidRPr="00E81FDF" w:rsidRDefault="00544499">
      <w:pPr>
        <w:spacing w:line="440" w:lineRule="exact"/>
        <w:ind w:firstLine="480"/>
        <w:rPr>
          <w:rFonts w:ascii="宋体" w:hAnsi="宋体"/>
          <w:bCs/>
          <w:sz w:val="24"/>
          <w:szCs w:val="21"/>
        </w:rPr>
      </w:pPr>
      <w:r w:rsidRPr="00E81FDF">
        <w:rPr>
          <w:rFonts w:ascii="宋体" w:hAnsi="宋体" w:hint="eastAsia"/>
          <w:bCs/>
          <w:sz w:val="24"/>
          <w:szCs w:val="21"/>
        </w:rPr>
        <w:t>4.5.1 内容不符合《政府采购质疑和投诉办法》第十二条规定的质疑。</w:t>
      </w:r>
    </w:p>
    <w:p w14:paraId="0EB88763" w14:textId="77777777" w:rsidR="00B44EE1" w:rsidRPr="00E81FDF" w:rsidRDefault="00544499">
      <w:pPr>
        <w:spacing w:line="440" w:lineRule="exact"/>
        <w:ind w:firstLine="480"/>
        <w:rPr>
          <w:rFonts w:ascii="宋体" w:hAnsi="宋体"/>
          <w:bCs/>
          <w:sz w:val="24"/>
          <w:szCs w:val="21"/>
        </w:rPr>
      </w:pPr>
      <w:r w:rsidRPr="00E81FDF">
        <w:rPr>
          <w:rFonts w:ascii="宋体" w:hAnsi="宋体" w:hint="eastAsia"/>
          <w:bCs/>
          <w:sz w:val="24"/>
          <w:szCs w:val="21"/>
        </w:rPr>
        <w:t>4.5.2 超出政府采购法定期限的质疑。</w:t>
      </w:r>
    </w:p>
    <w:p w14:paraId="582EA18E" w14:textId="77777777" w:rsidR="00B44EE1" w:rsidRPr="00E81FDF" w:rsidRDefault="00544499">
      <w:pPr>
        <w:spacing w:line="440" w:lineRule="exact"/>
        <w:ind w:firstLine="480"/>
        <w:rPr>
          <w:rFonts w:ascii="宋体" w:hAnsi="宋体"/>
          <w:bCs/>
          <w:sz w:val="24"/>
          <w:szCs w:val="21"/>
        </w:rPr>
      </w:pPr>
      <w:r w:rsidRPr="00E81FDF">
        <w:rPr>
          <w:rFonts w:ascii="宋体" w:hAnsi="宋体" w:hint="eastAsia"/>
          <w:bCs/>
          <w:sz w:val="24"/>
          <w:szCs w:val="21"/>
        </w:rPr>
        <w:t>4.5.3 以传真、电子邮件等方式递交的非原件形式的质疑。</w:t>
      </w:r>
    </w:p>
    <w:p w14:paraId="0FF8A519" w14:textId="77777777" w:rsidR="00B44EE1" w:rsidRPr="00E81FDF" w:rsidRDefault="00544499">
      <w:pPr>
        <w:spacing w:line="440" w:lineRule="exact"/>
        <w:ind w:firstLine="480"/>
        <w:rPr>
          <w:rFonts w:ascii="宋体" w:hAnsi="宋体"/>
          <w:bCs/>
          <w:sz w:val="24"/>
          <w:szCs w:val="21"/>
        </w:rPr>
      </w:pPr>
      <w:r w:rsidRPr="00E81FDF">
        <w:rPr>
          <w:rFonts w:ascii="宋体" w:hAnsi="宋体" w:hint="eastAsia"/>
          <w:bCs/>
          <w:sz w:val="24"/>
          <w:szCs w:val="21"/>
        </w:rPr>
        <w:t>4.5.4 未参加投标活动的供应商或在投标活动中自身权益未受到损害的供应商所提出的质疑。</w:t>
      </w:r>
    </w:p>
    <w:p w14:paraId="50E261C2" w14:textId="77777777" w:rsidR="00B44EE1" w:rsidRPr="00E81FDF" w:rsidRDefault="00544499">
      <w:pPr>
        <w:spacing w:line="440" w:lineRule="exact"/>
        <w:ind w:firstLine="480"/>
        <w:rPr>
          <w:rFonts w:ascii="宋体" w:hAnsi="宋体"/>
          <w:bCs/>
          <w:sz w:val="24"/>
          <w:szCs w:val="21"/>
        </w:rPr>
      </w:pPr>
      <w:r w:rsidRPr="00E81FDF">
        <w:rPr>
          <w:rFonts w:ascii="宋体" w:hAnsi="宋体" w:hint="eastAsia"/>
          <w:bCs/>
          <w:sz w:val="24"/>
          <w:szCs w:val="21"/>
        </w:rPr>
        <w:t>4.5.5供应商组成联合体参加投标，联合体中任何一方或多方未按要求签字、盖章、加盖公章的质疑。</w:t>
      </w:r>
    </w:p>
    <w:p w14:paraId="17CD39BA" w14:textId="77777777" w:rsidR="00B44EE1" w:rsidRPr="00E81FDF" w:rsidRDefault="00544499">
      <w:pPr>
        <w:spacing w:line="440" w:lineRule="exact"/>
        <w:ind w:firstLine="360"/>
        <w:jc w:val="left"/>
        <w:rPr>
          <w:rFonts w:ascii="宋体" w:hAnsi="宋体"/>
          <w:sz w:val="24"/>
          <w:szCs w:val="24"/>
        </w:rPr>
      </w:pPr>
      <w:r w:rsidRPr="00E81FDF">
        <w:rPr>
          <w:rFonts w:ascii="宋体" w:hAnsi="宋体" w:hint="eastAsia"/>
          <w:sz w:val="24"/>
          <w:szCs w:val="24"/>
        </w:rPr>
        <w:t>4.6供应商提出书面质疑必须有理、有据，不得捏造事实、提供虚假材料进行恶意质疑。否则一经查实，采购人和代理机构有权依据政府采购的有关规定，报请政府采购监管</w:t>
      </w:r>
      <w:r w:rsidRPr="00E81FDF">
        <w:rPr>
          <w:rFonts w:ascii="宋体" w:hAnsi="宋体" w:hint="eastAsia"/>
          <w:sz w:val="24"/>
          <w:szCs w:val="24"/>
        </w:rPr>
        <w:lastRenderedPageBreak/>
        <w:t>部门对该供应商进行相应的行政处罚和记录该供应商的失信信息。</w:t>
      </w:r>
    </w:p>
    <w:p w14:paraId="372C5DC7" w14:textId="77777777" w:rsidR="00B44EE1" w:rsidRPr="00E81FDF" w:rsidRDefault="00B44EE1">
      <w:pPr>
        <w:pStyle w:val="afb"/>
        <w:rPr>
          <w:rFonts w:hAnsi="宋体"/>
        </w:rPr>
      </w:pPr>
    </w:p>
    <w:p w14:paraId="3C166087" w14:textId="77777777" w:rsidR="00B44EE1" w:rsidRPr="00E81FDF" w:rsidRDefault="00544499">
      <w:pPr>
        <w:pStyle w:val="2"/>
        <w:rPr>
          <w:rFonts w:ascii="宋体" w:eastAsia="宋体" w:hAnsi="宋体"/>
        </w:rPr>
      </w:pPr>
      <w:bookmarkStart w:id="97" w:name="_Toc155775547"/>
      <w:bookmarkStart w:id="98" w:name="_Toc120614220"/>
      <w:bookmarkStart w:id="99" w:name="_Toc227319528"/>
      <w:r w:rsidRPr="00E81FDF">
        <w:rPr>
          <w:rFonts w:ascii="宋体" w:eastAsia="宋体" w:hAnsi="宋体" w:hint="eastAsia"/>
        </w:rPr>
        <w:t>七、授予合同</w:t>
      </w:r>
      <w:bookmarkEnd w:id="97"/>
      <w:bookmarkEnd w:id="98"/>
      <w:bookmarkEnd w:id="99"/>
    </w:p>
    <w:p w14:paraId="4181EE97" w14:textId="77777777" w:rsidR="00B44EE1" w:rsidRPr="00E81FDF" w:rsidRDefault="00544499">
      <w:pPr>
        <w:spacing w:line="440" w:lineRule="exact"/>
        <w:jc w:val="left"/>
        <w:rPr>
          <w:rFonts w:ascii="宋体" w:hAnsi="宋体"/>
          <w:b/>
          <w:sz w:val="24"/>
          <w:szCs w:val="24"/>
        </w:rPr>
      </w:pPr>
      <w:r w:rsidRPr="00E81FDF">
        <w:rPr>
          <w:rFonts w:ascii="宋体" w:hAnsi="宋体"/>
          <w:b/>
          <w:sz w:val="24"/>
          <w:szCs w:val="24"/>
        </w:rPr>
        <w:t>1、签订合同</w:t>
      </w:r>
    </w:p>
    <w:p w14:paraId="30AADEA3" w14:textId="77777777" w:rsidR="00B44EE1" w:rsidRPr="00E81FDF" w:rsidRDefault="00544499">
      <w:pPr>
        <w:spacing w:line="440" w:lineRule="exact"/>
        <w:ind w:firstLine="360"/>
        <w:jc w:val="left"/>
        <w:rPr>
          <w:rFonts w:ascii="宋体" w:hAnsi="宋体"/>
          <w:sz w:val="24"/>
          <w:szCs w:val="24"/>
        </w:rPr>
      </w:pPr>
      <w:r w:rsidRPr="00E81FDF">
        <w:rPr>
          <w:rFonts w:ascii="宋体" w:hAnsi="宋体"/>
          <w:sz w:val="24"/>
          <w:szCs w:val="24"/>
        </w:rPr>
        <w:t>1.1</w:t>
      </w:r>
      <w:r w:rsidRPr="00E81FDF">
        <w:rPr>
          <w:rFonts w:ascii="宋体" w:hAnsi="宋体" w:hint="eastAsia"/>
          <w:sz w:val="24"/>
          <w:szCs w:val="24"/>
        </w:rPr>
        <w:t xml:space="preserve"> 中标人应当在中标通知书发出之日起30日内，按照招标确定的事项与采购人签订政府采购合同。</w:t>
      </w:r>
      <w:r w:rsidRPr="00E81FDF">
        <w:rPr>
          <w:rFonts w:ascii="宋体" w:hAnsi="宋体"/>
          <w:sz w:val="24"/>
          <w:szCs w:val="24"/>
        </w:rPr>
        <w:t>招标文件、中标人的投标文件</w:t>
      </w:r>
      <w:r w:rsidRPr="00E81FDF">
        <w:rPr>
          <w:rFonts w:ascii="宋体" w:hAnsi="宋体" w:hint="eastAsia"/>
          <w:sz w:val="24"/>
          <w:szCs w:val="24"/>
        </w:rPr>
        <w:t>及招标过程中有关澄清、承诺文件均应作为合同附件。</w:t>
      </w:r>
    </w:p>
    <w:p w14:paraId="262BED81" w14:textId="77777777" w:rsidR="00B44EE1" w:rsidRPr="00E81FDF" w:rsidRDefault="00544499">
      <w:pPr>
        <w:spacing w:line="440" w:lineRule="exact"/>
        <w:ind w:firstLine="360"/>
        <w:jc w:val="left"/>
        <w:rPr>
          <w:rFonts w:ascii="宋体" w:hAnsi="宋体"/>
          <w:sz w:val="24"/>
          <w:szCs w:val="24"/>
        </w:rPr>
      </w:pPr>
      <w:r w:rsidRPr="00E81FDF">
        <w:rPr>
          <w:rFonts w:ascii="宋体" w:hAnsi="宋体" w:hint="eastAsia"/>
          <w:sz w:val="24"/>
          <w:szCs w:val="24"/>
        </w:rPr>
        <w:t>1</w:t>
      </w:r>
      <w:r w:rsidRPr="00E81FDF">
        <w:rPr>
          <w:rFonts w:ascii="宋体" w:hAnsi="宋体"/>
          <w:sz w:val="24"/>
          <w:szCs w:val="24"/>
        </w:rPr>
        <w:t xml:space="preserve">.2 </w:t>
      </w:r>
      <w:r w:rsidRPr="00E81FDF">
        <w:rPr>
          <w:rFonts w:ascii="宋体" w:hAnsi="宋体" w:hint="eastAsia"/>
          <w:sz w:val="24"/>
          <w:szCs w:val="24"/>
        </w:rPr>
        <w:t>所签订的合同不得对招标文件确定的事项和中标人投标文件作实质性修改。采购人不得向中标人提出任何不合理的要求作为签订合同的条件。</w:t>
      </w:r>
    </w:p>
    <w:p w14:paraId="7E4342FA" w14:textId="77777777" w:rsidR="00B44EE1" w:rsidRPr="00E81FDF" w:rsidRDefault="00544499">
      <w:pPr>
        <w:spacing w:line="440" w:lineRule="exact"/>
        <w:ind w:firstLine="360"/>
        <w:jc w:val="left"/>
        <w:rPr>
          <w:rFonts w:ascii="宋体" w:hAnsi="宋体"/>
          <w:sz w:val="24"/>
          <w:szCs w:val="24"/>
        </w:rPr>
      </w:pPr>
      <w:r w:rsidRPr="00E81FDF">
        <w:rPr>
          <w:rFonts w:ascii="宋体" w:hAnsi="宋体"/>
          <w:sz w:val="24"/>
          <w:szCs w:val="24"/>
        </w:rPr>
        <w:t>1</w:t>
      </w:r>
      <w:r w:rsidRPr="00E81FDF">
        <w:rPr>
          <w:rFonts w:ascii="宋体" w:hAnsi="宋体" w:hint="eastAsia"/>
          <w:sz w:val="24"/>
          <w:szCs w:val="24"/>
        </w:rPr>
        <w:t>.</w:t>
      </w:r>
      <w:r w:rsidRPr="00E81FDF">
        <w:rPr>
          <w:rFonts w:ascii="宋体" w:hAnsi="宋体"/>
          <w:sz w:val="24"/>
          <w:szCs w:val="24"/>
        </w:rPr>
        <w:t>3</w:t>
      </w:r>
      <w:r w:rsidRPr="00E81FDF">
        <w:rPr>
          <w:rFonts w:ascii="宋体" w:hAnsi="宋体" w:hint="eastAsia"/>
          <w:sz w:val="24"/>
          <w:szCs w:val="24"/>
        </w:rPr>
        <w:t xml:space="preserve"> 签订合同后，中标人不得将合同标的进行转包。未经采购人同意，中标人也不得采用分包的形式履行合同，否则采购人有权终止合同，中标人的履约保证金（如有）将不予退还。转包或分包造成采购人损失的，中标人应承担相应赔偿责任。</w:t>
      </w:r>
    </w:p>
    <w:p w14:paraId="756D7E35" w14:textId="77777777" w:rsidR="00B44EE1" w:rsidRPr="00E81FDF" w:rsidRDefault="00544499">
      <w:pPr>
        <w:spacing w:line="440" w:lineRule="exact"/>
        <w:ind w:firstLine="360"/>
        <w:jc w:val="left"/>
        <w:rPr>
          <w:rFonts w:ascii="宋体" w:hAnsi="宋体"/>
          <w:sz w:val="24"/>
          <w:szCs w:val="24"/>
        </w:rPr>
      </w:pPr>
      <w:r w:rsidRPr="00E81FDF">
        <w:rPr>
          <w:rFonts w:ascii="宋体" w:hAnsi="宋体"/>
          <w:sz w:val="24"/>
          <w:szCs w:val="24"/>
        </w:rPr>
        <w:t>1.4</w:t>
      </w:r>
      <w:r w:rsidRPr="00E81FDF">
        <w:rPr>
          <w:rFonts w:ascii="宋体" w:hAnsi="宋体" w:hint="eastAsia"/>
          <w:sz w:val="24"/>
          <w:szCs w:val="24"/>
        </w:rPr>
        <w:t xml:space="preserve"> 依据</w:t>
      </w:r>
      <w:r w:rsidRPr="00E81FDF">
        <w:rPr>
          <w:rFonts w:ascii="宋体" w:hAnsi="宋体" w:hint="eastAsia"/>
          <w:sz w:val="24"/>
        </w:rPr>
        <w:t>《政府采购促进中小企业发展管理办法》（财库〔2020〕46号）</w:t>
      </w:r>
      <w:r w:rsidRPr="00E81FDF">
        <w:rPr>
          <w:rFonts w:ascii="宋体" w:hAnsi="宋体" w:hint="eastAsia"/>
          <w:sz w:val="24"/>
          <w:szCs w:val="24"/>
        </w:rPr>
        <w:t>规定，依据本办法规定享受扶持政策获得政府采购合同的，小微企业不得将合同分包给大中型企业，中型企业不得将合同分包给大型企业。</w:t>
      </w:r>
    </w:p>
    <w:p w14:paraId="048FAE2B" w14:textId="77777777" w:rsidR="00B44EE1" w:rsidRPr="00E81FDF" w:rsidRDefault="00544499">
      <w:pPr>
        <w:spacing w:line="440" w:lineRule="exact"/>
        <w:ind w:firstLine="360"/>
        <w:jc w:val="left"/>
        <w:rPr>
          <w:rFonts w:ascii="宋体" w:hAnsi="宋体"/>
          <w:sz w:val="24"/>
          <w:szCs w:val="24"/>
        </w:rPr>
      </w:pPr>
      <w:r w:rsidRPr="00E81FDF">
        <w:rPr>
          <w:rFonts w:ascii="宋体" w:hAnsi="宋体"/>
          <w:sz w:val="24"/>
          <w:szCs w:val="24"/>
        </w:rPr>
        <w:t>1.</w:t>
      </w:r>
      <w:bookmarkStart w:id="100" w:name="_Hlk99700662"/>
      <w:r w:rsidRPr="00E81FDF">
        <w:rPr>
          <w:rFonts w:ascii="宋体" w:hAnsi="宋体"/>
          <w:sz w:val="24"/>
          <w:szCs w:val="24"/>
        </w:rPr>
        <w:t>5 自政府采购合同签订之日起2个工作日内，采购人</w:t>
      </w:r>
      <w:r w:rsidRPr="00E81FDF">
        <w:rPr>
          <w:rFonts w:ascii="宋体" w:hAnsi="宋体" w:hint="eastAsia"/>
          <w:sz w:val="24"/>
          <w:szCs w:val="24"/>
        </w:rPr>
        <w:t>负责</w:t>
      </w:r>
      <w:r w:rsidRPr="00E81FDF">
        <w:rPr>
          <w:rFonts w:ascii="宋体" w:hAnsi="宋体"/>
          <w:sz w:val="24"/>
          <w:szCs w:val="24"/>
        </w:rPr>
        <w:t>将合同在</w:t>
      </w:r>
      <w:r w:rsidRPr="00E81FDF">
        <w:rPr>
          <w:rFonts w:ascii="宋体" w:hAnsi="宋体" w:hint="eastAsia"/>
          <w:sz w:val="24"/>
          <w:szCs w:val="24"/>
        </w:rPr>
        <w:t>苏州市政府采购网等</w:t>
      </w:r>
      <w:r w:rsidRPr="00E81FDF">
        <w:rPr>
          <w:rFonts w:ascii="宋体" w:hAnsi="宋体"/>
          <w:sz w:val="24"/>
          <w:szCs w:val="24"/>
        </w:rPr>
        <w:t>财政</w:t>
      </w:r>
      <w:r w:rsidRPr="00E81FDF">
        <w:rPr>
          <w:rFonts w:ascii="宋体" w:hAnsi="宋体" w:hint="eastAsia"/>
          <w:sz w:val="24"/>
          <w:szCs w:val="24"/>
        </w:rPr>
        <w:t>监管</w:t>
      </w:r>
      <w:r w:rsidRPr="00E81FDF">
        <w:rPr>
          <w:rFonts w:ascii="宋体" w:hAnsi="宋体"/>
          <w:sz w:val="24"/>
          <w:szCs w:val="24"/>
        </w:rPr>
        <w:t>部门指定的媒体上公告</w:t>
      </w:r>
      <w:r w:rsidRPr="00E81FDF">
        <w:rPr>
          <w:rFonts w:ascii="宋体" w:hAnsi="宋体" w:hint="eastAsia"/>
          <w:sz w:val="24"/>
          <w:szCs w:val="24"/>
        </w:rPr>
        <w:t>。</w:t>
      </w:r>
      <w:bookmarkEnd w:id="100"/>
    </w:p>
    <w:p w14:paraId="1719654A" w14:textId="77777777" w:rsidR="00B44EE1" w:rsidRPr="00E81FDF" w:rsidRDefault="00544499">
      <w:pPr>
        <w:spacing w:line="440" w:lineRule="exact"/>
        <w:jc w:val="left"/>
        <w:rPr>
          <w:rFonts w:ascii="宋体" w:hAnsi="宋体"/>
          <w:b/>
          <w:sz w:val="24"/>
          <w:szCs w:val="24"/>
        </w:rPr>
      </w:pPr>
      <w:bookmarkStart w:id="101" w:name="_Hlk63005564"/>
      <w:r w:rsidRPr="00E81FDF">
        <w:rPr>
          <w:rFonts w:ascii="宋体" w:hAnsi="宋体"/>
          <w:b/>
          <w:sz w:val="24"/>
          <w:szCs w:val="24"/>
        </w:rPr>
        <w:t>2</w:t>
      </w:r>
      <w:r w:rsidRPr="00E81FDF">
        <w:rPr>
          <w:rFonts w:ascii="宋体" w:hAnsi="宋体" w:hint="eastAsia"/>
          <w:b/>
          <w:sz w:val="24"/>
          <w:szCs w:val="24"/>
        </w:rPr>
        <w:t>、货物（包含与货物相关的服务）的追加</w:t>
      </w:r>
    </w:p>
    <w:p w14:paraId="444F8E2A" w14:textId="77777777" w:rsidR="00B44EE1" w:rsidRPr="00E81FDF" w:rsidRDefault="00544499">
      <w:pPr>
        <w:spacing w:line="440" w:lineRule="exact"/>
        <w:ind w:firstLine="360"/>
        <w:jc w:val="left"/>
        <w:rPr>
          <w:rFonts w:ascii="宋体" w:hAnsi="宋体"/>
          <w:sz w:val="24"/>
          <w:szCs w:val="24"/>
        </w:rPr>
      </w:pPr>
      <w:r w:rsidRPr="00E81FDF">
        <w:rPr>
          <w:rFonts w:ascii="宋体" w:hAnsi="宋体"/>
          <w:sz w:val="24"/>
          <w:szCs w:val="24"/>
        </w:rPr>
        <w:t>2</w:t>
      </w:r>
      <w:r w:rsidRPr="00E81FDF">
        <w:rPr>
          <w:rFonts w:ascii="宋体" w:hAnsi="宋体" w:hint="eastAsia"/>
          <w:sz w:val="24"/>
          <w:szCs w:val="24"/>
        </w:rPr>
        <w:t>.1 政府采购合同履行中，采购人需追加与合同标的相同的货物（包含与货物相关的服务）的，在不改变合同其他条款的前提下，可以与中标人协商签订补充合同，但所有补充合同的采购金额不超过原合同金额10%。</w:t>
      </w:r>
    </w:p>
    <w:p w14:paraId="3B0DC9A2" w14:textId="77777777" w:rsidR="00B44EE1" w:rsidRPr="00E81FDF" w:rsidRDefault="00544499">
      <w:pPr>
        <w:spacing w:line="440" w:lineRule="exact"/>
        <w:jc w:val="left"/>
        <w:rPr>
          <w:rFonts w:ascii="宋体" w:hAnsi="宋体"/>
          <w:b/>
          <w:sz w:val="24"/>
          <w:szCs w:val="24"/>
        </w:rPr>
      </w:pPr>
      <w:r w:rsidRPr="00E81FDF">
        <w:rPr>
          <w:rFonts w:ascii="宋体" w:hAnsi="宋体"/>
          <w:b/>
          <w:sz w:val="24"/>
          <w:szCs w:val="24"/>
        </w:rPr>
        <w:t>3、履约保证金</w:t>
      </w:r>
      <w:r w:rsidRPr="00E81FDF">
        <w:rPr>
          <w:rFonts w:ascii="宋体" w:hAnsi="宋体" w:hint="eastAsia"/>
          <w:b/>
          <w:sz w:val="24"/>
          <w:szCs w:val="24"/>
        </w:rPr>
        <w:t>（如有）</w:t>
      </w:r>
    </w:p>
    <w:p w14:paraId="7CC1274A" w14:textId="7AE9D4BD" w:rsidR="00B44EE1" w:rsidRPr="00E81FDF" w:rsidRDefault="00544499">
      <w:pPr>
        <w:spacing w:line="440" w:lineRule="exact"/>
        <w:ind w:firstLine="360"/>
        <w:jc w:val="left"/>
        <w:rPr>
          <w:rFonts w:ascii="宋体" w:hAnsi="宋体"/>
          <w:sz w:val="24"/>
          <w:szCs w:val="24"/>
        </w:rPr>
      </w:pPr>
      <w:r w:rsidRPr="00E81FDF">
        <w:rPr>
          <w:rFonts w:ascii="宋体" w:hAnsi="宋体"/>
          <w:sz w:val="24"/>
          <w:szCs w:val="24"/>
        </w:rPr>
        <w:t>3.</w:t>
      </w:r>
      <w:r w:rsidR="0029074D" w:rsidRPr="00E81FDF">
        <w:rPr>
          <w:rFonts w:ascii="宋体" w:hAnsi="宋体"/>
          <w:sz w:val="24"/>
          <w:szCs w:val="24"/>
        </w:rPr>
        <w:t>1</w:t>
      </w:r>
      <w:r w:rsidRPr="00E81FDF">
        <w:rPr>
          <w:rFonts w:ascii="宋体" w:hAnsi="宋体"/>
          <w:sz w:val="24"/>
          <w:szCs w:val="24"/>
        </w:rPr>
        <w:t xml:space="preserve"> </w:t>
      </w:r>
      <w:r w:rsidRPr="00E81FDF">
        <w:rPr>
          <w:rFonts w:ascii="宋体" w:hAnsi="宋体" w:hint="eastAsia"/>
          <w:sz w:val="24"/>
          <w:szCs w:val="24"/>
        </w:rPr>
        <w:t>具体</w:t>
      </w:r>
      <w:r w:rsidRPr="00E81FDF">
        <w:rPr>
          <w:rFonts w:ascii="宋体" w:hAnsi="宋体"/>
          <w:sz w:val="24"/>
          <w:szCs w:val="24"/>
        </w:rPr>
        <w:t>履约保证金的</w:t>
      </w:r>
      <w:r w:rsidRPr="00E81FDF">
        <w:rPr>
          <w:rFonts w:ascii="宋体" w:hAnsi="宋体" w:hint="eastAsia"/>
          <w:sz w:val="24"/>
          <w:szCs w:val="24"/>
        </w:rPr>
        <w:t>约定</w:t>
      </w:r>
      <w:r w:rsidRPr="00E81FDF">
        <w:rPr>
          <w:rFonts w:ascii="宋体" w:hAnsi="宋体"/>
          <w:sz w:val="24"/>
          <w:szCs w:val="24"/>
        </w:rPr>
        <w:t>详见</w:t>
      </w:r>
      <w:r w:rsidRPr="00E81FDF">
        <w:rPr>
          <w:rFonts w:ascii="宋体" w:hAnsi="宋体" w:hint="eastAsia"/>
          <w:sz w:val="24"/>
          <w:szCs w:val="24"/>
        </w:rPr>
        <w:t>“第三章 合同文本”</w:t>
      </w:r>
      <w:r w:rsidRPr="00E81FDF">
        <w:rPr>
          <w:rFonts w:ascii="宋体" w:hAnsi="宋体"/>
          <w:sz w:val="24"/>
          <w:szCs w:val="24"/>
        </w:rPr>
        <w:t>。</w:t>
      </w:r>
    </w:p>
    <w:p w14:paraId="190D326E" w14:textId="45660017" w:rsidR="00B44EE1" w:rsidRPr="00E81FDF" w:rsidRDefault="00544499">
      <w:pPr>
        <w:spacing w:line="440" w:lineRule="exact"/>
        <w:ind w:firstLine="360"/>
        <w:jc w:val="left"/>
        <w:rPr>
          <w:rFonts w:ascii="宋体" w:hAnsi="宋体"/>
          <w:sz w:val="24"/>
          <w:szCs w:val="24"/>
        </w:rPr>
      </w:pPr>
      <w:r w:rsidRPr="00E81FDF">
        <w:rPr>
          <w:rFonts w:ascii="宋体" w:hAnsi="宋体"/>
          <w:sz w:val="24"/>
          <w:szCs w:val="24"/>
        </w:rPr>
        <w:t>3.</w:t>
      </w:r>
      <w:r w:rsidR="0029074D" w:rsidRPr="00E81FDF">
        <w:rPr>
          <w:rFonts w:ascii="宋体" w:hAnsi="宋体"/>
          <w:sz w:val="24"/>
          <w:szCs w:val="24"/>
        </w:rPr>
        <w:t>2</w:t>
      </w:r>
      <w:r w:rsidRPr="00E81FDF">
        <w:rPr>
          <w:rFonts w:ascii="宋体" w:hAnsi="宋体"/>
          <w:sz w:val="24"/>
          <w:szCs w:val="24"/>
        </w:rPr>
        <w:t xml:space="preserve"> 如中标人未能履行合同规定的义务，采购人有权从履约保证金中取得补偿。</w:t>
      </w:r>
    </w:p>
    <w:p w14:paraId="2A5452D8" w14:textId="71EA75AE" w:rsidR="00B44EE1" w:rsidRPr="00E81FDF" w:rsidRDefault="00544499">
      <w:pPr>
        <w:spacing w:line="440" w:lineRule="exact"/>
        <w:ind w:firstLine="360"/>
        <w:jc w:val="left"/>
        <w:rPr>
          <w:rFonts w:ascii="宋体" w:hAnsi="宋体"/>
          <w:sz w:val="24"/>
          <w:szCs w:val="24"/>
        </w:rPr>
      </w:pPr>
      <w:r w:rsidRPr="00E81FDF">
        <w:rPr>
          <w:rFonts w:ascii="宋体" w:hAnsi="宋体"/>
          <w:sz w:val="24"/>
          <w:szCs w:val="24"/>
        </w:rPr>
        <w:t>3.</w:t>
      </w:r>
      <w:r w:rsidR="0029074D" w:rsidRPr="00E81FDF">
        <w:rPr>
          <w:rFonts w:ascii="宋体" w:hAnsi="宋体"/>
          <w:sz w:val="24"/>
          <w:szCs w:val="24"/>
        </w:rPr>
        <w:t>3</w:t>
      </w:r>
      <w:r w:rsidRPr="00E81FDF">
        <w:rPr>
          <w:rFonts w:ascii="宋体" w:hAnsi="宋体"/>
          <w:sz w:val="24"/>
          <w:szCs w:val="24"/>
        </w:rPr>
        <w:t xml:space="preserve"> 履约保证金在合同履行完毕后的五个工作日内退还给中标人，不计利息。</w:t>
      </w:r>
      <w:bookmarkEnd w:id="101"/>
    </w:p>
    <w:p w14:paraId="7FFAFABD" w14:textId="77777777" w:rsidR="00B44EE1" w:rsidRPr="00E81FDF" w:rsidRDefault="00544499">
      <w:pPr>
        <w:spacing w:line="440" w:lineRule="exact"/>
        <w:jc w:val="left"/>
        <w:rPr>
          <w:rFonts w:ascii="宋体" w:hAnsi="宋体"/>
          <w:b/>
          <w:sz w:val="24"/>
          <w:szCs w:val="24"/>
        </w:rPr>
      </w:pPr>
      <w:r w:rsidRPr="00E81FDF">
        <w:rPr>
          <w:rFonts w:ascii="宋体" w:hAnsi="宋体"/>
          <w:b/>
          <w:sz w:val="24"/>
          <w:szCs w:val="24"/>
        </w:rPr>
        <w:t>4</w:t>
      </w:r>
      <w:r w:rsidRPr="00E81FDF">
        <w:rPr>
          <w:rFonts w:ascii="宋体" w:hAnsi="宋体" w:hint="eastAsia"/>
          <w:b/>
          <w:sz w:val="24"/>
          <w:szCs w:val="24"/>
        </w:rPr>
        <w:t>、政府采购合同信用融资政策</w:t>
      </w:r>
    </w:p>
    <w:p w14:paraId="5A720F6F" w14:textId="77777777" w:rsidR="00B44EE1" w:rsidRPr="00E81FDF" w:rsidRDefault="00544499">
      <w:pPr>
        <w:spacing w:line="440" w:lineRule="exact"/>
        <w:ind w:firstLine="360"/>
        <w:jc w:val="left"/>
        <w:rPr>
          <w:rFonts w:ascii="宋体" w:hAnsi="宋体"/>
          <w:sz w:val="24"/>
          <w:szCs w:val="24"/>
        </w:rPr>
      </w:pPr>
      <w:r w:rsidRPr="00E81FDF">
        <w:rPr>
          <w:rFonts w:ascii="宋体" w:hAnsi="宋体"/>
          <w:sz w:val="24"/>
          <w:szCs w:val="24"/>
        </w:rPr>
        <w:t xml:space="preserve">4.1 </w:t>
      </w:r>
      <w:r w:rsidRPr="00E81FDF">
        <w:rPr>
          <w:rFonts w:ascii="宋体" w:hAnsi="宋体" w:hint="eastAsia"/>
          <w:sz w:val="24"/>
          <w:szCs w:val="24"/>
        </w:rPr>
        <w:t>中标供应商可凭政府采购合同办理融资贷款，详情请咨询苏州市政府采购网“政府采购合同信用融资”专栏。</w:t>
      </w:r>
    </w:p>
    <w:p w14:paraId="64C6E904" w14:textId="77777777" w:rsidR="00B44EE1" w:rsidRPr="00E81FDF" w:rsidRDefault="00544499">
      <w:pPr>
        <w:pStyle w:val="10"/>
        <w:spacing w:line="440" w:lineRule="exact"/>
      </w:pPr>
      <w:r w:rsidRPr="00E81FDF">
        <w:rPr>
          <w:sz w:val="24"/>
          <w:szCs w:val="24"/>
        </w:rPr>
        <w:br w:type="page" w:clear="all"/>
      </w:r>
      <w:bookmarkStart w:id="102" w:name="_Toc227319529"/>
      <w:r w:rsidRPr="00E81FDF">
        <w:lastRenderedPageBreak/>
        <w:t>第</w:t>
      </w:r>
      <w:r w:rsidRPr="00E81FDF">
        <w:rPr>
          <w:rFonts w:hint="eastAsia"/>
        </w:rPr>
        <w:t>三</w:t>
      </w:r>
      <w:r w:rsidRPr="00E81FDF">
        <w:t>章  合同</w:t>
      </w:r>
      <w:r w:rsidRPr="00E81FDF">
        <w:rPr>
          <w:rFonts w:hint="eastAsia"/>
        </w:rPr>
        <w:t>文本</w:t>
      </w:r>
      <w:bookmarkEnd w:id="102"/>
    </w:p>
    <w:p w14:paraId="3DE63A89" w14:textId="77777777" w:rsidR="00B44EE1" w:rsidRPr="00E81FDF" w:rsidRDefault="00B44EE1">
      <w:pPr>
        <w:spacing w:line="420" w:lineRule="exact"/>
        <w:ind w:firstLine="900"/>
        <w:jc w:val="center"/>
        <w:rPr>
          <w:rFonts w:ascii="宋体" w:hAnsi="宋体" w:cs="宋体"/>
          <w:bCs/>
          <w:sz w:val="36"/>
          <w:szCs w:val="36"/>
        </w:rPr>
      </w:pPr>
    </w:p>
    <w:p w14:paraId="4BB5A1D7" w14:textId="7D910ADF" w:rsidR="008408A1" w:rsidRPr="00E81FDF" w:rsidRDefault="008408A1" w:rsidP="008408A1">
      <w:pPr>
        <w:wordWrap w:val="0"/>
        <w:spacing w:line="440" w:lineRule="exact"/>
        <w:jc w:val="right"/>
        <w:rPr>
          <w:sz w:val="24"/>
          <w:szCs w:val="24"/>
        </w:rPr>
      </w:pPr>
      <w:r w:rsidRPr="00E81FDF">
        <w:rPr>
          <w:sz w:val="24"/>
          <w:szCs w:val="24"/>
        </w:rPr>
        <w:t>编号：</w:t>
      </w:r>
      <w:r w:rsidRPr="00E81FDF">
        <w:rPr>
          <w:sz w:val="24"/>
          <w:u w:val="single"/>
        </w:rPr>
        <w:t xml:space="preserve">                                             </w:t>
      </w:r>
    </w:p>
    <w:p w14:paraId="120E96BD" w14:textId="77777777" w:rsidR="008408A1" w:rsidRPr="00E81FDF" w:rsidRDefault="008408A1" w:rsidP="008408A1">
      <w:pPr>
        <w:spacing w:line="440" w:lineRule="exact"/>
        <w:ind w:right="240" w:firstLineChars="2600" w:firstLine="6240"/>
        <w:rPr>
          <w:sz w:val="24"/>
          <w:szCs w:val="24"/>
        </w:rPr>
      </w:pPr>
      <w:r w:rsidRPr="00E81FDF">
        <w:rPr>
          <w:sz w:val="24"/>
          <w:szCs w:val="24"/>
        </w:rPr>
        <w:t>签订地点：常熟市</w:t>
      </w:r>
    </w:p>
    <w:p w14:paraId="54B99E23" w14:textId="77777777" w:rsidR="008408A1" w:rsidRPr="00E81FDF" w:rsidRDefault="008408A1" w:rsidP="008408A1">
      <w:pPr>
        <w:spacing w:line="440" w:lineRule="exact"/>
        <w:jc w:val="left"/>
        <w:rPr>
          <w:sz w:val="28"/>
          <w:szCs w:val="28"/>
        </w:rPr>
      </w:pPr>
      <w:r w:rsidRPr="00E81FDF">
        <w:rPr>
          <w:b/>
          <w:sz w:val="28"/>
          <w:szCs w:val="28"/>
        </w:rPr>
        <w:t>甲方（采购人）</w:t>
      </w:r>
      <w:r w:rsidRPr="00E81FDF">
        <w:rPr>
          <w:sz w:val="28"/>
          <w:szCs w:val="28"/>
        </w:rPr>
        <w:t>：</w:t>
      </w:r>
      <w:r w:rsidRPr="00E81FDF">
        <w:rPr>
          <w:rFonts w:hint="eastAsia"/>
          <w:sz w:val="28"/>
          <w:szCs w:val="28"/>
          <w:u w:val="single"/>
        </w:rPr>
        <w:t>苏州工学院</w:t>
      </w:r>
      <w:r w:rsidRPr="00E81FDF">
        <w:rPr>
          <w:sz w:val="28"/>
          <w:szCs w:val="28"/>
          <w:u w:val="single"/>
        </w:rPr>
        <w:t xml:space="preserve"> </w:t>
      </w:r>
    </w:p>
    <w:p w14:paraId="6FF47782" w14:textId="452C2C79" w:rsidR="008408A1" w:rsidRPr="00E81FDF" w:rsidRDefault="008408A1" w:rsidP="008408A1">
      <w:pPr>
        <w:spacing w:line="440" w:lineRule="exact"/>
        <w:jc w:val="left"/>
        <w:rPr>
          <w:sz w:val="28"/>
          <w:szCs w:val="28"/>
          <w:u w:val="single"/>
        </w:rPr>
      </w:pPr>
      <w:r w:rsidRPr="00E81FDF">
        <w:rPr>
          <w:b/>
          <w:sz w:val="28"/>
          <w:szCs w:val="28"/>
        </w:rPr>
        <w:t>乙方（中标人）</w:t>
      </w:r>
      <w:r w:rsidRPr="00E81FDF">
        <w:rPr>
          <w:sz w:val="28"/>
          <w:szCs w:val="28"/>
        </w:rPr>
        <w:t>：</w:t>
      </w:r>
      <w:r w:rsidRPr="00E81FDF">
        <w:rPr>
          <w:sz w:val="28"/>
          <w:szCs w:val="28"/>
          <w:u w:val="single"/>
        </w:rPr>
        <w:t xml:space="preserve">                      </w:t>
      </w:r>
    </w:p>
    <w:p w14:paraId="1099AB6B" w14:textId="48D3F9C7" w:rsidR="008408A1" w:rsidRPr="00E81FDF" w:rsidRDefault="008408A1" w:rsidP="008408A1">
      <w:pPr>
        <w:spacing w:line="440" w:lineRule="exact"/>
        <w:rPr>
          <w:sz w:val="28"/>
          <w:szCs w:val="28"/>
          <w:u w:val="single"/>
        </w:rPr>
      </w:pPr>
      <w:r w:rsidRPr="00E81FDF">
        <w:rPr>
          <w:rFonts w:hint="eastAsia"/>
          <w:b/>
          <w:sz w:val="28"/>
          <w:szCs w:val="28"/>
        </w:rPr>
        <w:t>开户银行：</w:t>
      </w:r>
      <w:r w:rsidRPr="00E81FDF">
        <w:rPr>
          <w:sz w:val="28"/>
          <w:szCs w:val="28"/>
          <w:u w:val="single"/>
        </w:rPr>
        <w:t xml:space="preserve">  </w:t>
      </w:r>
      <w:r w:rsidRPr="00E81FDF">
        <w:rPr>
          <w:rFonts w:hint="eastAsia"/>
          <w:sz w:val="28"/>
          <w:szCs w:val="28"/>
          <w:u w:val="single"/>
        </w:rPr>
        <w:t xml:space="preserve">     </w:t>
      </w:r>
      <w:r w:rsidRPr="00E81FDF">
        <w:rPr>
          <w:sz w:val="28"/>
          <w:szCs w:val="28"/>
          <w:u w:val="single"/>
        </w:rPr>
        <w:t xml:space="preserve">                  </w:t>
      </w:r>
      <w:r w:rsidRPr="00E81FDF">
        <w:rPr>
          <w:rFonts w:hint="eastAsia"/>
          <w:sz w:val="28"/>
          <w:szCs w:val="28"/>
          <w:u w:val="single"/>
        </w:rPr>
        <w:t xml:space="preserve">         </w:t>
      </w:r>
    </w:p>
    <w:p w14:paraId="7251DEA4" w14:textId="08642151" w:rsidR="008408A1" w:rsidRPr="00E81FDF" w:rsidRDefault="008408A1" w:rsidP="008408A1">
      <w:pPr>
        <w:spacing w:line="440" w:lineRule="exact"/>
        <w:rPr>
          <w:b/>
          <w:sz w:val="28"/>
          <w:szCs w:val="28"/>
        </w:rPr>
      </w:pPr>
      <w:r w:rsidRPr="00E81FDF">
        <w:rPr>
          <w:rFonts w:hint="eastAsia"/>
          <w:b/>
          <w:sz w:val="28"/>
          <w:szCs w:val="28"/>
        </w:rPr>
        <w:t>账号：</w:t>
      </w:r>
      <w:r w:rsidRPr="00E81FDF">
        <w:rPr>
          <w:sz w:val="28"/>
          <w:szCs w:val="28"/>
          <w:u w:val="single"/>
        </w:rPr>
        <w:t xml:space="preserve">                           </w:t>
      </w:r>
      <w:r w:rsidRPr="00E81FDF">
        <w:rPr>
          <w:rFonts w:hint="eastAsia"/>
          <w:sz w:val="28"/>
          <w:szCs w:val="28"/>
          <w:u w:val="single"/>
        </w:rPr>
        <w:t xml:space="preserve">               </w:t>
      </w:r>
    </w:p>
    <w:p w14:paraId="49D73150" w14:textId="77777777" w:rsidR="008408A1" w:rsidRPr="00E81FDF" w:rsidRDefault="008408A1" w:rsidP="008408A1">
      <w:pPr>
        <w:spacing w:line="440" w:lineRule="exact"/>
        <w:rPr>
          <w:b/>
          <w:sz w:val="28"/>
          <w:szCs w:val="28"/>
        </w:rPr>
      </w:pPr>
      <w:r w:rsidRPr="00E81FDF">
        <w:rPr>
          <w:rFonts w:hint="eastAsia"/>
          <w:b/>
          <w:sz w:val="28"/>
          <w:szCs w:val="28"/>
        </w:rPr>
        <w:t>信用融资回款账户：</w:t>
      </w:r>
      <w:r w:rsidRPr="00E81FDF">
        <w:rPr>
          <w:rFonts w:hint="eastAsia"/>
          <w:noProof/>
          <w:sz w:val="28"/>
          <w:szCs w:val="28"/>
          <w:u w:val="single"/>
        </w:rPr>
        <w:t xml:space="preserve">                  </w:t>
      </w:r>
      <w:r w:rsidRPr="00E81FDF">
        <w:rPr>
          <w:rFonts w:hint="eastAsia"/>
          <w:noProof/>
          <w:sz w:val="28"/>
          <w:szCs w:val="28"/>
        </w:rPr>
        <w:t>（如有）</w:t>
      </w:r>
    </w:p>
    <w:p w14:paraId="5F8BAE17" w14:textId="77777777" w:rsidR="008408A1" w:rsidRPr="00E81FDF" w:rsidRDefault="008408A1" w:rsidP="008408A1">
      <w:pPr>
        <w:spacing w:line="420" w:lineRule="exact"/>
        <w:ind w:firstLineChars="200" w:firstLine="480"/>
        <w:rPr>
          <w:rFonts w:ascii="宋体" w:hAnsi="宋体" w:cs="宋体"/>
          <w:sz w:val="24"/>
          <w:szCs w:val="24"/>
        </w:rPr>
      </w:pPr>
    </w:p>
    <w:p w14:paraId="0CA29501" w14:textId="3734CF4D" w:rsidR="008408A1" w:rsidRPr="00E81FDF" w:rsidRDefault="008408A1" w:rsidP="008408A1">
      <w:pPr>
        <w:spacing w:line="440" w:lineRule="exact"/>
        <w:ind w:firstLineChars="200" w:firstLine="480"/>
        <w:rPr>
          <w:sz w:val="24"/>
          <w:szCs w:val="24"/>
          <w:u w:val="single"/>
        </w:rPr>
      </w:pPr>
      <w:r w:rsidRPr="00E81FDF">
        <w:rPr>
          <w:rFonts w:ascii="宋体" w:hAnsi="宋体" w:cs="宋体"/>
          <w:sz w:val="24"/>
          <w:szCs w:val="24"/>
        </w:rPr>
        <w:t>根据《中华人民共和国政府采购法》及其实施条例、《中华人民共和国民法典》等法律法规的规定</w:t>
      </w:r>
      <w:r w:rsidRPr="00E81FDF">
        <w:rPr>
          <w:sz w:val="24"/>
        </w:rPr>
        <w:t>，甲乙双方按照</w:t>
      </w:r>
      <w:r w:rsidRPr="00E81FDF">
        <w:rPr>
          <w:rFonts w:hint="eastAsia"/>
          <w:sz w:val="24"/>
        </w:rPr>
        <w:t>常熟市兴联工程造价咨询事务所有限责任公司</w:t>
      </w:r>
      <w:r w:rsidRPr="00E81FDF">
        <w:rPr>
          <w:sz w:val="24"/>
          <w:u w:val="single"/>
        </w:rPr>
        <w:t xml:space="preserve"> </w:t>
      </w:r>
      <w:r w:rsidR="000317EF">
        <w:rPr>
          <w:rFonts w:hint="eastAsia"/>
          <w:sz w:val="24"/>
          <w:szCs w:val="24"/>
          <w:u w:val="single"/>
        </w:rPr>
        <w:t>学生军训服装采购项目</w:t>
      </w:r>
      <w:r w:rsidRPr="00E81FDF">
        <w:rPr>
          <w:rFonts w:hint="eastAsia"/>
          <w:sz w:val="24"/>
          <w:u w:val="single"/>
        </w:rPr>
        <w:t>（项</w:t>
      </w:r>
      <w:r w:rsidRPr="00E81FDF">
        <w:rPr>
          <w:sz w:val="24"/>
          <w:u w:val="single"/>
        </w:rPr>
        <w:t>目编号：</w:t>
      </w:r>
      <w:r w:rsidR="00FD7409">
        <w:rPr>
          <w:sz w:val="24"/>
          <w:u w:val="single"/>
        </w:rPr>
        <w:t>JSZC-320581-CSXL-G2026-0003</w:t>
      </w:r>
      <w:r w:rsidRPr="00E81FDF">
        <w:rPr>
          <w:sz w:val="24"/>
          <w:u w:val="single"/>
        </w:rPr>
        <w:t>）</w:t>
      </w:r>
      <w:r w:rsidRPr="00E81FDF">
        <w:rPr>
          <w:sz w:val="24"/>
        </w:rPr>
        <w:t>项目公开招标结果签订本合同。</w:t>
      </w:r>
    </w:p>
    <w:p w14:paraId="543B0960" w14:textId="77777777" w:rsidR="008408A1" w:rsidRPr="00E81FDF" w:rsidRDefault="008408A1" w:rsidP="008408A1">
      <w:pPr>
        <w:spacing w:line="440" w:lineRule="exact"/>
        <w:ind w:firstLineChars="200" w:firstLine="482"/>
        <w:rPr>
          <w:b/>
          <w:sz w:val="24"/>
        </w:rPr>
      </w:pPr>
      <w:r w:rsidRPr="00E81FDF">
        <w:rPr>
          <w:b/>
          <w:sz w:val="24"/>
        </w:rPr>
        <w:t>第一条</w:t>
      </w:r>
      <w:r w:rsidRPr="00E81FDF">
        <w:rPr>
          <w:b/>
          <w:sz w:val="24"/>
        </w:rPr>
        <w:t xml:space="preserve">  </w:t>
      </w:r>
      <w:r w:rsidRPr="00E81FDF">
        <w:rPr>
          <w:b/>
          <w:sz w:val="24"/>
        </w:rPr>
        <w:t>定义</w:t>
      </w:r>
    </w:p>
    <w:p w14:paraId="77E382AF" w14:textId="77777777" w:rsidR="008408A1" w:rsidRPr="00E81FDF" w:rsidRDefault="008408A1" w:rsidP="008408A1">
      <w:pPr>
        <w:spacing w:line="440" w:lineRule="exact"/>
        <w:ind w:firstLineChars="196" w:firstLine="470"/>
        <w:rPr>
          <w:sz w:val="24"/>
        </w:rPr>
      </w:pPr>
      <w:r w:rsidRPr="00E81FDF">
        <w:rPr>
          <w:sz w:val="24"/>
        </w:rPr>
        <w:t>除非另有特别解释或说明，本合同有关词语应按如下定义解释：</w:t>
      </w:r>
    </w:p>
    <w:p w14:paraId="6E197978" w14:textId="77777777" w:rsidR="008408A1" w:rsidRPr="00E81FDF" w:rsidRDefault="008408A1" w:rsidP="008408A1">
      <w:pPr>
        <w:spacing w:line="440" w:lineRule="exact"/>
        <w:ind w:firstLineChars="200" w:firstLine="480"/>
        <w:rPr>
          <w:sz w:val="24"/>
        </w:rPr>
      </w:pPr>
      <w:r w:rsidRPr="00E81FDF">
        <w:rPr>
          <w:sz w:val="24"/>
        </w:rPr>
        <w:t>1</w:t>
      </w:r>
      <w:r w:rsidRPr="00E81FDF">
        <w:rPr>
          <w:sz w:val="24"/>
        </w:rPr>
        <w:t>、合同</w:t>
      </w:r>
      <w:r w:rsidRPr="00E81FDF">
        <w:rPr>
          <w:rFonts w:hint="eastAsia"/>
          <w:sz w:val="24"/>
        </w:rPr>
        <w:t>：</w:t>
      </w:r>
      <w:r w:rsidRPr="00E81FDF">
        <w:rPr>
          <w:rFonts w:ascii="宋体" w:hAnsi="宋体" w:hint="eastAsia"/>
          <w:sz w:val="24"/>
          <w:szCs w:val="24"/>
        </w:rPr>
        <w:t>甲方、乙方签署的与本项目相关的合同书、协议、附件、附录、其他文件和政府采购过程中的全部文件</w:t>
      </w:r>
      <w:r w:rsidRPr="00E81FDF">
        <w:rPr>
          <w:sz w:val="24"/>
        </w:rPr>
        <w:t>。</w:t>
      </w:r>
    </w:p>
    <w:p w14:paraId="6255E136" w14:textId="77777777" w:rsidR="008408A1" w:rsidRPr="00E81FDF" w:rsidRDefault="008408A1" w:rsidP="008408A1">
      <w:pPr>
        <w:spacing w:line="440" w:lineRule="exact"/>
        <w:ind w:firstLine="480"/>
        <w:rPr>
          <w:sz w:val="24"/>
        </w:rPr>
      </w:pPr>
      <w:r w:rsidRPr="00E81FDF">
        <w:rPr>
          <w:sz w:val="24"/>
        </w:rPr>
        <w:t>2</w:t>
      </w:r>
      <w:r w:rsidRPr="00E81FDF">
        <w:rPr>
          <w:sz w:val="24"/>
        </w:rPr>
        <w:t>、甲方</w:t>
      </w:r>
      <w:r w:rsidRPr="00E81FDF">
        <w:rPr>
          <w:rFonts w:hint="eastAsia"/>
          <w:sz w:val="24"/>
        </w:rPr>
        <w:t>：</w:t>
      </w:r>
      <w:r w:rsidRPr="00E81FDF">
        <w:rPr>
          <w:rFonts w:ascii="宋体" w:hAnsi="宋体" w:hint="eastAsia"/>
          <w:sz w:val="24"/>
          <w:szCs w:val="24"/>
        </w:rPr>
        <w:t>购买本合同项下货物并接受相关服务的苏州工学院</w:t>
      </w:r>
      <w:r w:rsidRPr="00E81FDF">
        <w:rPr>
          <w:sz w:val="24"/>
        </w:rPr>
        <w:t>。</w:t>
      </w:r>
    </w:p>
    <w:p w14:paraId="13ADAEC2" w14:textId="77777777" w:rsidR="008408A1" w:rsidRPr="00E81FDF" w:rsidRDefault="008408A1" w:rsidP="008408A1">
      <w:pPr>
        <w:spacing w:line="440" w:lineRule="exact"/>
        <w:ind w:firstLine="480"/>
        <w:rPr>
          <w:sz w:val="24"/>
        </w:rPr>
      </w:pPr>
      <w:r w:rsidRPr="00E81FDF">
        <w:rPr>
          <w:sz w:val="24"/>
        </w:rPr>
        <w:t>3</w:t>
      </w:r>
      <w:r w:rsidRPr="00E81FDF">
        <w:rPr>
          <w:sz w:val="24"/>
        </w:rPr>
        <w:t>、乙方</w:t>
      </w:r>
      <w:r w:rsidRPr="00E81FDF">
        <w:rPr>
          <w:rFonts w:hint="eastAsia"/>
          <w:sz w:val="24"/>
        </w:rPr>
        <w:t>：</w:t>
      </w:r>
      <w:r w:rsidRPr="00E81FDF">
        <w:rPr>
          <w:rFonts w:ascii="宋体" w:hAnsi="宋体" w:hint="eastAsia"/>
          <w:sz w:val="24"/>
          <w:szCs w:val="24"/>
        </w:rPr>
        <w:t>提供本合同项下货物和服务的法人、其他组织或自然人</w:t>
      </w:r>
      <w:r w:rsidRPr="00E81FDF">
        <w:rPr>
          <w:sz w:val="24"/>
        </w:rPr>
        <w:t>。</w:t>
      </w:r>
    </w:p>
    <w:p w14:paraId="09160FAA" w14:textId="77777777" w:rsidR="008408A1" w:rsidRPr="00E81FDF" w:rsidRDefault="008408A1" w:rsidP="008408A1">
      <w:pPr>
        <w:spacing w:line="440" w:lineRule="exact"/>
        <w:ind w:firstLineChars="200" w:firstLine="480"/>
        <w:rPr>
          <w:sz w:val="24"/>
        </w:rPr>
      </w:pPr>
      <w:r w:rsidRPr="00E81FDF">
        <w:rPr>
          <w:sz w:val="24"/>
        </w:rPr>
        <w:t>4</w:t>
      </w:r>
      <w:r w:rsidRPr="00E81FDF">
        <w:rPr>
          <w:sz w:val="24"/>
        </w:rPr>
        <w:t>、</w:t>
      </w:r>
      <w:r w:rsidRPr="00E81FDF">
        <w:rPr>
          <w:rFonts w:hint="eastAsia"/>
          <w:sz w:val="24"/>
        </w:rPr>
        <w:t xml:space="preserve"> </w:t>
      </w:r>
      <w:r w:rsidRPr="00E81FDF">
        <w:rPr>
          <w:rFonts w:ascii="宋体" w:hAnsi="宋体" w:hint="eastAsia"/>
          <w:sz w:val="24"/>
          <w:szCs w:val="24"/>
        </w:rPr>
        <w:t>货物：根据合同规定乙方为完成本项目应向甲方提供的一切货物及备件、工具、手册、技术资料及其他材料</w:t>
      </w:r>
      <w:r w:rsidRPr="00E81FDF">
        <w:rPr>
          <w:sz w:val="24"/>
        </w:rPr>
        <w:t>。</w:t>
      </w:r>
    </w:p>
    <w:p w14:paraId="2E638F4D" w14:textId="77777777" w:rsidR="008408A1" w:rsidRPr="00E81FDF" w:rsidRDefault="008408A1" w:rsidP="008408A1">
      <w:pPr>
        <w:spacing w:line="440" w:lineRule="exact"/>
        <w:ind w:firstLineChars="200" w:firstLine="480"/>
        <w:rPr>
          <w:sz w:val="24"/>
        </w:rPr>
      </w:pPr>
      <w:r w:rsidRPr="00E81FDF">
        <w:rPr>
          <w:rFonts w:hint="eastAsia"/>
          <w:sz w:val="24"/>
        </w:rPr>
        <w:t>5</w:t>
      </w:r>
      <w:r w:rsidRPr="00E81FDF">
        <w:rPr>
          <w:sz w:val="24"/>
        </w:rPr>
        <w:t>、服务：根据合同规定乙方承担的与供货有关的辅助服务，包括但不限于合同货物的运输、保险、伴随服务（如安装、调试、测试、提供技术指导和支持、培训等）、售后服务及其他所有应由乙方承担的类似义务。</w:t>
      </w:r>
    </w:p>
    <w:p w14:paraId="3C7D4CB2" w14:textId="77777777" w:rsidR="008408A1" w:rsidRPr="00E81FDF" w:rsidRDefault="008408A1" w:rsidP="008408A1">
      <w:pPr>
        <w:spacing w:line="440" w:lineRule="exact"/>
        <w:ind w:firstLineChars="200" w:firstLine="480"/>
        <w:rPr>
          <w:sz w:val="24"/>
        </w:rPr>
      </w:pPr>
      <w:r w:rsidRPr="00E81FDF">
        <w:rPr>
          <w:rFonts w:hint="eastAsia"/>
          <w:sz w:val="24"/>
        </w:rPr>
        <w:t>6</w:t>
      </w:r>
      <w:r w:rsidRPr="00E81FDF">
        <w:rPr>
          <w:sz w:val="24"/>
        </w:rPr>
        <w:t>、</w:t>
      </w:r>
      <w:r w:rsidRPr="00E81FDF">
        <w:rPr>
          <w:sz w:val="24"/>
          <w:szCs w:val="24"/>
        </w:rPr>
        <w:t>合同</w:t>
      </w:r>
      <w:r w:rsidRPr="00E81FDF">
        <w:rPr>
          <w:rFonts w:hint="eastAsia"/>
          <w:sz w:val="24"/>
          <w:szCs w:val="24"/>
        </w:rPr>
        <w:t>总价</w:t>
      </w:r>
      <w:r w:rsidRPr="00E81FDF">
        <w:rPr>
          <w:rFonts w:hint="eastAsia"/>
          <w:sz w:val="24"/>
        </w:rPr>
        <w:t>：</w:t>
      </w:r>
      <w:r w:rsidRPr="00E81FDF">
        <w:rPr>
          <w:rFonts w:ascii="宋体" w:hAnsi="宋体" w:hint="eastAsia"/>
          <w:sz w:val="24"/>
          <w:szCs w:val="24"/>
        </w:rPr>
        <w:t>根据合同规定乙方在正确、及时、全面履行合同义务后甲方应支付给乙方的价款</w:t>
      </w:r>
      <w:r w:rsidRPr="00E81FDF">
        <w:rPr>
          <w:sz w:val="24"/>
          <w:szCs w:val="24"/>
        </w:rPr>
        <w:t>，包含了甲方</w:t>
      </w:r>
      <w:r w:rsidRPr="00E81FDF">
        <w:rPr>
          <w:rFonts w:ascii="宋体" w:hAnsi="宋体" w:hint="eastAsia"/>
          <w:sz w:val="24"/>
          <w:szCs w:val="24"/>
        </w:rPr>
        <w:t>购买货物及其相关服务</w:t>
      </w:r>
      <w:r w:rsidRPr="00E81FDF">
        <w:rPr>
          <w:sz w:val="24"/>
          <w:szCs w:val="24"/>
        </w:rPr>
        <w:t>的一切费用</w:t>
      </w:r>
      <w:r w:rsidRPr="00E81FDF">
        <w:rPr>
          <w:sz w:val="24"/>
        </w:rPr>
        <w:t>。</w:t>
      </w:r>
      <w:r w:rsidRPr="00E81FDF">
        <w:rPr>
          <w:sz w:val="24"/>
          <w:szCs w:val="24"/>
        </w:rPr>
        <w:t>包括但不限于货物本身的价值金额、乙方的利润、增值税及其他乙方应缴的税金、安装费、调试费、人工费、技术支持与培训</w:t>
      </w:r>
      <w:r w:rsidRPr="00E81FDF">
        <w:rPr>
          <w:rFonts w:hint="eastAsia"/>
          <w:sz w:val="24"/>
          <w:szCs w:val="24"/>
        </w:rPr>
        <w:t>费</w:t>
      </w:r>
      <w:r w:rsidRPr="00E81FDF">
        <w:rPr>
          <w:sz w:val="24"/>
          <w:szCs w:val="24"/>
        </w:rPr>
        <w:t>、运输装卸费、保险费等一切费用，乙方不得以任何理由要求甲方支付任何额外的费用。</w:t>
      </w:r>
    </w:p>
    <w:p w14:paraId="2DF42CB2" w14:textId="77777777" w:rsidR="008408A1" w:rsidRPr="00E81FDF" w:rsidRDefault="008408A1" w:rsidP="008408A1">
      <w:pPr>
        <w:spacing w:line="440" w:lineRule="exact"/>
        <w:ind w:firstLineChars="200" w:firstLine="482"/>
        <w:rPr>
          <w:b/>
          <w:sz w:val="24"/>
        </w:rPr>
      </w:pPr>
      <w:bookmarkStart w:id="103" w:name="OLE_LINK115"/>
      <w:r w:rsidRPr="00E81FDF">
        <w:rPr>
          <w:b/>
          <w:sz w:val="24"/>
        </w:rPr>
        <w:t>第二条</w:t>
      </w:r>
      <w:r w:rsidRPr="00E81FDF">
        <w:rPr>
          <w:b/>
          <w:sz w:val="24"/>
        </w:rPr>
        <w:t xml:space="preserve">  </w:t>
      </w:r>
      <w:r w:rsidRPr="00E81FDF">
        <w:rPr>
          <w:b/>
          <w:sz w:val="24"/>
        </w:rPr>
        <w:t>组成本合同的文件</w:t>
      </w:r>
      <w:bookmarkEnd w:id="103"/>
    </w:p>
    <w:p w14:paraId="0B636EF3" w14:textId="77777777" w:rsidR="008408A1" w:rsidRPr="00E81FDF" w:rsidRDefault="008408A1" w:rsidP="008408A1">
      <w:pPr>
        <w:spacing w:line="440" w:lineRule="exact"/>
        <w:ind w:firstLineChars="200" w:firstLine="480"/>
        <w:rPr>
          <w:sz w:val="24"/>
        </w:rPr>
      </w:pPr>
      <w:r w:rsidRPr="00E81FDF">
        <w:rPr>
          <w:rFonts w:hint="eastAsia"/>
          <w:sz w:val="24"/>
        </w:rPr>
        <w:t>1</w:t>
      </w:r>
      <w:r w:rsidRPr="00E81FDF">
        <w:rPr>
          <w:rFonts w:hint="eastAsia"/>
          <w:sz w:val="24"/>
        </w:rPr>
        <w:t>、下列文件是组成本合同的不可分割的部分：</w:t>
      </w:r>
    </w:p>
    <w:p w14:paraId="00A4224B" w14:textId="77777777" w:rsidR="008408A1" w:rsidRPr="00E81FDF" w:rsidRDefault="008408A1" w:rsidP="008408A1">
      <w:pPr>
        <w:spacing w:line="440" w:lineRule="exact"/>
        <w:ind w:firstLineChars="200" w:firstLine="480"/>
        <w:rPr>
          <w:sz w:val="24"/>
        </w:rPr>
      </w:pPr>
      <w:r w:rsidRPr="00E81FDF">
        <w:rPr>
          <w:rFonts w:hint="eastAsia"/>
          <w:sz w:val="24"/>
        </w:rPr>
        <w:t>①中标通知书；</w:t>
      </w:r>
    </w:p>
    <w:p w14:paraId="33C44BB2" w14:textId="77777777" w:rsidR="008408A1" w:rsidRPr="00E81FDF" w:rsidRDefault="008408A1" w:rsidP="008408A1">
      <w:pPr>
        <w:spacing w:line="440" w:lineRule="exact"/>
        <w:ind w:firstLineChars="200" w:firstLine="480"/>
        <w:rPr>
          <w:sz w:val="24"/>
        </w:rPr>
      </w:pPr>
      <w:r w:rsidRPr="00E81FDF">
        <w:rPr>
          <w:rFonts w:hint="eastAsia"/>
          <w:sz w:val="24"/>
        </w:rPr>
        <w:lastRenderedPageBreak/>
        <w:t>②招标文件（以下统称“采购文件”）；</w:t>
      </w:r>
    </w:p>
    <w:p w14:paraId="0C98CB34" w14:textId="77777777" w:rsidR="008408A1" w:rsidRPr="00E81FDF" w:rsidRDefault="008408A1" w:rsidP="008408A1">
      <w:pPr>
        <w:spacing w:line="440" w:lineRule="exact"/>
        <w:ind w:firstLineChars="200" w:firstLine="480"/>
        <w:rPr>
          <w:sz w:val="24"/>
        </w:rPr>
      </w:pPr>
      <w:r w:rsidRPr="00E81FDF">
        <w:rPr>
          <w:rFonts w:hint="eastAsia"/>
          <w:sz w:val="24"/>
        </w:rPr>
        <w:t>③乙方的投标文件；</w:t>
      </w:r>
    </w:p>
    <w:p w14:paraId="5CB83935" w14:textId="77777777" w:rsidR="008408A1" w:rsidRPr="00E81FDF" w:rsidRDefault="008408A1" w:rsidP="008408A1">
      <w:pPr>
        <w:spacing w:line="440" w:lineRule="exact"/>
        <w:ind w:firstLineChars="200" w:firstLine="480"/>
        <w:rPr>
          <w:sz w:val="24"/>
        </w:rPr>
      </w:pPr>
      <w:r w:rsidRPr="00E81FDF">
        <w:rPr>
          <w:rFonts w:hint="eastAsia"/>
          <w:sz w:val="24"/>
        </w:rPr>
        <w:t>④乙方在报价过程中所作的其它承诺、声明、书面澄清等。</w:t>
      </w:r>
    </w:p>
    <w:p w14:paraId="22778800" w14:textId="77777777" w:rsidR="008408A1" w:rsidRPr="00E81FDF" w:rsidRDefault="008408A1" w:rsidP="008408A1">
      <w:pPr>
        <w:spacing w:line="440" w:lineRule="exact"/>
        <w:ind w:firstLineChars="200" w:firstLine="480"/>
        <w:rPr>
          <w:sz w:val="24"/>
        </w:rPr>
      </w:pPr>
      <w:bookmarkStart w:id="104" w:name="_Hlk144021334"/>
      <w:r w:rsidRPr="00E81FDF">
        <w:rPr>
          <w:rFonts w:hint="eastAsia"/>
          <w:sz w:val="24"/>
        </w:rPr>
        <w:t>2</w:t>
      </w:r>
      <w:r w:rsidRPr="00E81FDF">
        <w:rPr>
          <w:rFonts w:hint="eastAsia"/>
          <w:sz w:val="24"/>
        </w:rPr>
        <w:t>、上述文件之间如果出现不一致的，以甲方文件确定的内容为准，但乙方文件的内容对甲方更有利的，适用乙方文件。</w:t>
      </w:r>
    </w:p>
    <w:p w14:paraId="5EA92CC8" w14:textId="77777777" w:rsidR="008408A1" w:rsidRPr="00E81FDF" w:rsidRDefault="008408A1" w:rsidP="008408A1">
      <w:pPr>
        <w:spacing w:line="440" w:lineRule="exact"/>
        <w:ind w:firstLineChars="200" w:firstLine="480"/>
        <w:rPr>
          <w:sz w:val="24"/>
        </w:rPr>
      </w:pPr>
      <w:r w:rsidRPr="00E81FDF">
        <w:rPr>
          <w:rFonts w:hint="eastAsia"/>
          <w:sz w:val="24"/>
        </w:rPr>
        <w:t>3</w:t>
      </w:r>
      <w:r w:rsidRPr="00E81FDF">
        <w:rPr>
          <w:rFonts w:hint="eastAsia"/>
          <w:sz w:val="24"/>
        </w:rPr>
        <w:t>、乙方文件应当符合采购文件确定的原则，如果乙方文件中的表述，形式上符合采购文件原则，但具体内容对甲方不利、对乙方有利的，视为背离采购文件，不予适用。</w:t>
      </w:r>
      <w:bookmarkEnd w:id="104"/>
    </w:p>
    <w:p w14:paraId="1B27EB1F" w14:textId="77777777" w:rsidR="008408A1" w:rsidRPr="00E81FDF" w:rsidRDefault="008408A1" w:rsidP="008408A1">
      <w:pPr>
        <w:spacing w:line="440" w:lineRule="exact"/>
        <w:ind w:firstLineChars="200" w:firstLine="482"/>
        <w:rPr>
          <w:b/>
          <w:sz w:val="24"/>
          <w:szCs w:val="24"/>
        </w:rPr>
      </w:pPr>
      <w:r w:rsidRPr="00E81FDF">
        <w:rPr>
          <w:b/>
          <w:sz w:val="24"/>
          <w:szCs w:val="24"/>
        </w:rPr>
        <w:t>第三条</w:t>
      </w:r>
      <w:r w:rsidRPr="00E81FDF">
        <w:rPr>
          <w:b/>
          <w:sz w:val="24"/>
          <w:szCs w:val="24"/>
        </w:rPr>
        <w:t xml:space="preserve">  </w:t>
      </w:r>
      <w:r w:rsidRPr="00E81FDF">
        <w:rPr>
          <w:b/>
          <w:sz w:val="24"/>
          <w:szCs w:val="24"/>
        </w:rPr>
        <w:t>合同</w:t>
      </w:r>
      <w:r w:rsidRPr="00E81FDF">
        <w:rPr>
          <w:rFonts w:hint="eastAsia"/>
          <w:b/>
          <w:sz w:val="24"/>
          <w:szCs w:val="24"/>
        </w:rPr>
        <w:t>货物</w:t>
      </w:r>
    </w:p>
    <w:p w14:paraId="6573BE67" w14:textId="77777777" w:rsidR="008408A1" w:rsidRPr="00E81FDF" w:rsidRDefault="008408A1" w:rsidP="008408A1">
      <w:pPr>
        <w:spacing w:line="440" w:lineRule="exact"/>
        <w:ind w:firstLine="480"/>
        <w:rPr>
          <w:sz w:val="24"/>
        </w:rPr>
      </w:pPr>
      <w:r w:rsidRPr="00E81FDF">
        <w:rPr>
          <w:sz w:val="24"/>
        </w:rPr>
        <w:t>乙方根据甲方需求提供下列货物：</w:t>
      </w:r>
    </w:p>
    <w:tbl>
      <w:tblPr>
        <w:tblW w:w="98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2268"/>
        <w:gridCol w:w="1559"/>
        <w:gridCol w:w="709"/>
        <w:gridCol w:w="709"/>
        <w:gridCol w:w="992"/>
        <w:gridCol w:w="992"/>
        <w:gridCol w:w="1779"/>
      </w:tblGrid>
      <w:tr w:rsidR="00E81FDF" w:rsidRPr="00E81FDF" w14:paraId="12DA69CC" w14:textId="77777777" w:rsidTr="004632A9">
        <w:trPr>
          <w:trHeight w:val="840"/>
          <w:jc w:val="center"/>
        </w:trPr>
        <w:tc>
          <w:tcPr>
            <w:tcW w:w="846" w:type="dxa"/>
            <w:vAlign w:val="center"/>
          </w:tcPr>
          <w:p w14:paraId="245C73D3" w14:textId="77777777" w:rsidR="008408A1" w:rsidRPr="00E81FDF" w:rsidRDefault="008408A1" w:rsidP="008408A1">
            <w:pPr>
              <w:jc w:val="center"/>
              <w:rPr>
                <w:rFonts w:ascii="宋体" w:hAnsi="宋体" w:cs="宋体"/>
                <w:b/>
                <w:sz w:val="24"/>
              </w:rPr>
            </w:pPr>
            <w:bookmarkStart w:id="105" w:name="_Hlk213224556"/>
            <w:r w:rsidRPr="00E81FDF">
              <w:rPr>
                <w:rFonts w:ascii="宋体" w:hAnsi="宋体" w:cs="宋体" w:hint="eastAsia"/>
                <w:b/>
                <w:sz w:val="24"/>
              </w:rPr>
              <w:t>序号</w:t>
            </w:r>
          </w:p>
        </w:tc>
        <w:tc>
          <w:tcPr>
            <w:tcW w:w="2268" w:type="dxa"/>
            <w:vAlign w:val="center"/>
          </w:tcPr>
          <w:p w14:paraId="09D4298A" w14:textId="77777777" w:rsidR="008408A1" w:rsidRPr="00E81FDF" w:rsidRDefault="008408A1" w:rsidP="008408A1">
            <w:pPr>
              <w:spacing w:line="360" w:lineRule="auto"/>
              <w:jc w:val="center"/>
              <w:rPr>
                <w:rFonts w:ascii="宋体" w:hAnsi="宋体" w:cs="宋体"/>
                <w:b/>
                <w:sz w:val="24"/>
              </w:rPr>
            </w:pPr>
            <w:r w:rsidRPr="00E81FDF">
              <w:rPr>
                <w:rFonts w:ascii="宋体" w:hAnsi="宋体" w:cs="宋体" w:hint="eastAsia"/>
                <w:b/>
                <w:sz w:val="24"/>
              </w:rPr>
              <w:t>货物名称</w:t>
            </w:r>
          </w:p>
        </w:tc>
        <w:tc>
          <w:tcPr>
            <w:tcW w:w="1559" w:type="dxa"/>
            <w:vAlign w:val="center"/>
          </w:tcPr>
          <w:p w14:paraId="2B4A5C57" w14:textId="77777777" w:rsidR="008408A1" w:rsidRPr="00E81FDF" w:rsidRDefault="008408A1" w:rsidP="008408A1">
            <w:pPr>
              <w:spacing w:line="360" w:lineRule="auto"/>
              <w:jc w:val="center"/>
              <w:rPr>
                <w:rFonts w:ascii="宋体" w:hAnsi="宋体" w:cs="宋体"/>
                <w:b/>
                <w:sz w:val="24"/>
              </w:rPr>
            </w:pPr>
            <w:r w:rsidRPr="00E81FDF">
              <w:rPr>
                <w:rFonts w:ascii="宋体" w:hAnsi="宋体" w:cs="宋体" w:hint="eastAsia"/>
                <w:b/>
                <w:sz w:val="24"/>
              </w:rPr>
              <w:t>品牌、规格型号及产地</w:t>
            </w:r>
          </w:p>
        </w:tc>
        <w:tc>
          <w:tcPr>
            <w:tcW w:w="709" w:type="dxa"/>
            <w:vAlign w:val="center"/>
          </w:tcPr>
          <w:p w14:paraId="5EC53AD6" w14:textId="77777777" w:rsidR="008408A1" w:rsidRPr="00E81FDF" w:rsidRDefault="008408A1" w:rsidP="008408A1">
            <w:pPr>
              <w:jc w:val="center"/>
              <w:rPr>
                <w:rFonts w:ascii="宋体" w:hAnsi="宋体" w:cs="宋体"/>
                <w:b/>
                <w:sz w:val="24"/>
              </w:rPr>
            </w:pPr>
            <w:r w:rsidRPr="00E81FDF">
              <w:rPr>
                <w:rFonts w:ascii="宋体" w:hAnsi="宋体" w:cs="宋体" w:hint="eastAsia"/>
                <w:b/>
                <w:sz w:val="24"/>
              </w:rPr>
              <w:t>计量</w:t>
            </w:r>
          </w:p>
          <w:p w14:paraId="4F6F1DA6" w14:textId="77777777" w:rsidR="008408A1" w:rsidRPr="00E81FDF" w:rsidRDefault="008408A1" w:rsidP="008408A1">
            <w:pPr>
              <w:jc w:val="center"/>
              <w:rPr>
                <w:rFonts w:ascii="宋体" w:hAnsi="宋体" w:cs="宋体"/>
                <w:b/>
                <w:sz w:val="24"/>
              </w:rPr>
            </w:pPr>
            <w:r w:rsidRPr="00E81FDF">
              <w:rPr>
                <w:rFonts w:ascii="宋体" w:hAnsi="宋体" w:cs="宋体" w:hint="eastAsia"/>
                <w:b/>
                <w:sz w:val="24"/>
              </w:rPr>
              <w:t>单位</w:t>
            </w:r>
          </w:p>
        </w:tc>
        <w:tc>
          <w:tcPr>
            <w:tcW w:w="709" w:type="dxa"/>
            <w:vAlign w:val="center"/>
          </w:tcPr>
          <w:p w14:paraId="74D15772" w14:textId="77777777" w:rsidR="008408A1" w:rsidRPr="00E81FDF" w:rsidRDefault="008408A1" w:rsidP="008408A1">
            <w:pPr>
              <w:spacing w:line="360" w:lineRule="auto"/>
              <w:jc w:val="center"/>
              <w:rPr>
                <w:rFonts w:ascii="宋体" w:hAnsi="宋体" w:cs="宋体"/>
                <w:b/>
                <w:sz w:val="24"/>
              </w:rPr>
            </w:pPr>
            <w:r w:rsidRPr="00E81FDF">
              <w:rPr>
                <w:rFonts w:ascii="宋体" w:hAnsi="宋体" w:cs="宋体" w:hint="eastAsia"/>
                <w:b/>
                <w:sz w:val="24"/>
              </w:rPr>
              <w:t>数量</w:t>
            </w:r>
          </w:p>
        </w:tc>
        <w:tc>
          <w:tcPr>
            <w:tcW w:w="992" w:type="dxa"/>
            <w:vAlign w:val="center"/>
          </w:tcPr>
          <w:p w14:paraId="1E14B111" w14:textId="77777777" w:rsidR="008408A1" w:rsidRPr="00E81FDF" w:rsidRDefault="008408A1" w:rsidP="008408A1">
            <w:pPr>
              <w:jc w:val="center"/>
              <w:rPr>
                <w:rFonts w:ascii="宋体" w:hAnsi="宋体" w:cs="宋体"/>
                <w:b/>
                <w:sz w:val="24"/>
              </w:rPr>
            </w:pPr>
            <w:r w:rsidRPr="00E81FDF">
              <w:rPr>
                <w:rFonts w:ascii="宋体" w:hAnsi="宋体" w:cs="宋体" w:hint="eastAsia"/>
                <w:b/>
                <w:sz w:val="24"/>
              </w:rPr>
              <w:t>单价（元）</w:t>
            </w:r>
          </w:p>
        </w:tc>
        <w:tc>
          <w:tcPr>
            <w:tcW w:w="992" w:type="dxa"/>
            <w:vAlign w:val="center"/>
          </w:tcPr>
          <w:p w14:paraId="1AD9AE5F" w14:textId="77777777" w:rsidR="008408A1" w:rsidRPr="00E81FDF" w:rsidRDefault="008408A1" w:rsidP="008408A1">
            <w:pPr>
              <w:jc w:val="center"/>
              <w:rPr>
                <w:rFonts w:ascii="宋体" w:hAnsi="宋体" w:cs="宋体"/>
                <w:b/>
                <w:sz w:val="24"/>
              </w:rPr>
            </w:pPr>
            <w:r w:rsidRPr="00E81FDF">
              <w:rPr>
                <w:rFonts w:ascii="宋体" w:hAnsi="宋体" w:cs="宋体" w:hint="eastAsia"/>
                <w:b/>
                <w:sz w:val="24"/>
              </w:rPr>
              <w:t>总价（元）</w:t>
            </w:r>
          </w:p>
        </w:tc>
        <w:tc>
          <w:tcPr>
            <w:tcW w:w="1779" w:type="dxa"/>
            <w:vAlign w:val="center"/>
          </w:tcPr>
          <w:p w14:paraId="2C033A25" w14:textId="71BB9C54" w:rsidR="008408A1" w:rsidRPr="00E81FDF" w:rsidRDefault="004632A9" w:rsidP="008408A1">
            <w:pPr>
              <w:jc w:val="center"/>
              <w:rPr>
                <w:rFonts w:ascii="宋体" w:hAnsi="宋体" w:cs="宋体"/>
                <w:b/>
                <w:bCs/>
                <w:sz w:val="24"/>
              </w:rPr>
            </w:pPr>
            <w:r w:rsidRPr="00E81FDF">
              <w:rPr>
                <w:rFonts w:ascii="宋体" w:hAnsi="宋体" w:hint="eastAsia"/>
                <w:b/>
                <w:bCs/>
                <w:sz w:val="24"/>
              </w:rPr>
              <w:t>面料成分及辅料情况</w:t>
            </w:r>
          </w:p>
        </w:tc>
      </w:tr>
      <w:tr w:rsidR="00E81FDF" w:rsidRPr="00E81FDF" w14:paraId="01298D43" w14:textId="77777777" w:rsidTr="004632A9">
        <w:trPr>
          <w:trHeight w:val="773"/>
          <w:jc w:val="center"/>
        </w:trPr>
        <w:tc>
          <w:tcPr>
            <w:tcW w:w="846" w:type="dxa"/>
            <w:vAlign w:val="center"/>
          </w:tcPr>
          <w:p w14:paraId="60196E1B" w14:textId="77777777" w:rsidR="008408A1" w:rsidRPr="00E81FDF" w:rsidRDefault="008408A1" w:rsidP="008408A1">
            <w:pPr>
              <w:tabs>
                <w:tab w:val="left" w:pos="1620"/>
              </w:tabs>
              <w:spacing w:after="100" w:afterAutospacing="1"/>
              <w:jc w:val="center"/>
              <w:rPr>
                <w:rFonts w:ascii="宋体" w:hAnsi="宋体" w:cs="宋体"/>
                <w:sz w:val="24"/>
              </w:rPr>
            </w:pPr>
            <w:r w:rsidRPr="00E81FDF">
              <w:rPr>
                <w:sz w:val="24"/>
                <w:szCs w:val="24"/>
                <w:lang w:bidi="ar"/>
              </w:rPr>
              <w:t>1</w:t>
            </w:r>
          </w:p>
        </w:tc>
        <w:tc>
          <w:tcPr>
            <w:tcW w:w="2268" w:type="dxa"/>
            <w:vAlign w:val="center"/>
          </w:tcPr>
          <w:p w14:paraId="4AA1E816" w14:textId="6B3251CB" w:rsidR="008408A1" w:rsidRPr="00E81FDF" w:rsidRDefault="008408A1" w:rsidP="008408A1">
            <w:pPr>
              <w:jc w:val="center"/>
              <w:rPr>
                <w:rFonts w:ascii="宋体" w:hAnsi="宋体"/>
                <w:sz w:val="24"/>
              </w:rPr>
            </w:pPr>
            <w:r w:rsidRPr="00E81FDF">
              <w:rPr>
                <w:rFonts w:ascii="宋体" w:hAnsi="宋体" w:cs="宋体" w:hint="eastAsia"/>
                <w:sz w:val="24"/>
                <w:szCs w:val="24"/>
              </w:rPr>
              <w:t>数码海洋迷彩作训服（上衣、长裤）</w:t>
            </w:r>
          </w:p>
        </w:tc>
        <w:tc>
          <w:tcPr>
            <w:tcW w:w="1559" w:type="dxa"/>
            <w:vAlign w:val="center"/>
          </w:tcPr>
          <w:p w14:paraId="40516B82" w14:textId="77777777" w:rsidR="008408A1" w:rsidRPr="00E81FDF" w:rsidRDefault="008408A1" w:rsidP="008408A1">
            <w:pPr>
              <w:jc w:val="center"/>
              <w:rPr>
                <w:rFonts w:asciiTheme="minorEastAsia" w:eastAsiaTheme="minorEastAsia" w:hAnsiTheme="minorEastAsia"/>
                <w:sz w:val="22"/>
              </w:rPr>
            </w:pPr>
          </w:p>
        </w:tc>
        <w:tc>
          <w:tcPr>
            <w:tcW w:w="709" w:type="dxa"/>
            <w:vAlign w:val="center"/>
          </w:tcPr>
          <w:p w14:paraId="0E963A10" w14:textId="66281E46" w:rsidR="008408A1" w:rsidRPr="00E81FDF" w:rsidRDefault="008408A1" w:rsidP="008408A1">
            <w:pPr>
              <w:jc w:val="center"/>
              <w:rPr>
                <w:rFonts w:ascii="宋体" w:hAnsi="宋体"/>
                <w:sz w:val="24"/>
              </w:rPr>
            </w:pPr>
            <w:r w:rsidRPr="00E81FDF">
              <w:rPr>
                <w:rFonts w:ascii="宋体" w:hAnsi="宋体" w:cs="宋体" w:hint="eastAsia"/>
                <w:sz w:val="24"/>
                <w:szCs w:val="24"/>
              </w:rPr>
              <w:t>套</w:t>
            </w:r>
          </w:p>
        </w:tc>
        <w:tc>
          <w:tcPr>
            <w:tcW w:w="709" w:type="dxa"/>
            <w:vAlign w:val="center"/>
          </w:tcPr>
          <w:p w14:paraId="343E3781" w14:textId="2C1E5865" w:rsidR="008408A1" w:rsidRPr="00E81FDF" w:rsidRDefault="008408A1" w:rsidP="008408A1">
            <w:pPr>
              <w:widowControl/>
              <w:adjustRightInd w:val="0"/>
              <w:snapToGrid w:val="0"/>
              <w:spacing w:line="360" w:lineRule="auto"/>
              <w:jc w:val="center"/>
              <w:rPr>
                <w:rFonts w:ascii="宋体" w:hAnsi="宋体"/>
                <w:sz w:val="24"/>
              </w:rPr>
            </w:pPr>
            <w:r w:rsidRPr="00E81FDF">
              <w:rPr>
                <w:rFonts w:ascii="宋体" w:hAnsi="宋体" w:cs="宋体" w:hint="eastAsia"/>
                <w:sz w:val="24"/>
                <w:szCs w:val="24"/>
              </w:rPr>
              <w:t>1</w:t>
            </w:r>
          </w:p>
        </w:tc>
        <w:tc>
          <w:tcPr>
            <w:tcW w:w="992" w:type="dxa"/>
            <w:vAlign w:val="center"/>
          </w:tcPr>
          <w:p w14:paraId="51E41279" w14:textId="77777777" w:rsidR="008408A1" w:rsidRPr="00E81FDF" w:rsidRDefault="008408A1" w:rsidP="008408A1">
            <w:pPr>
              <w:jc w:val="center"/>
              <w:rPr>
                <w:rFonts w:ascii="宋体" w:hAnsi="宋体"/>
                <w:sz w:val="24"/>
              </w:rPr>
            </w:pPr>
          </w:p>
        </w:tc>
        <w:tc>
          <w:tcPr>
            <w:tcW w:w="992" w:type="dxa"/>
            <w:vAlign w:val="center"/>
          </w:tcPr>
          <w:p w14:paraId="35A59828" w14:textId="77777777" w:rsidR="008408A1" w:rsidRPr="00E81FDF" w:rsidRDefault="008408A1" w:rsidP="008408A1">
            <w:pPr>
              <w:jc w:val="center"/>
              <w:rPr>
                <w:rFonts w:ascii="宋体" w:hAnsi="宋体"/>
                <w:sz w:val="24"/>
              </w:rPr>
            </w:pPr>
          </w:p>
        </w:tc>
        <w:tc>
          <w:tcPr>
            <w:tcW w:w="1779" w:type="dxa"/>
            <w:vAlign w:val="center"/>
          </w:tcPr>
          <w:p w14:paraId="2CCAF519" w14:textId="77777777" w:rsidR="008408A1" w:rsidRPr="00E81FDF" w:rsidRDefault="008408A1" w:rsidP="008408A1">
            <w:pPr>
              <w:adjustRightInd w:val="0"/>
              <w:snapToGrid w:val="0"/>
              <w:jc w:val="center"/>
              <w:rPr>
                <w:rFonts w:ascii="宋体" w:hAnsi="宋体" w:cs="宋体"/>
                <w:sz w:val="24"/>
              </w:rPr>
            </w:pPr>
          </w:p>
        </w:tc>
      </w:tr>
      <w:tr w:rsidR="00E81FDF" w:rsidRPr="00E81FDF" w14:paraId="6F740086" w14:textId="77777777" w:rsidTr="004632A9">
        <w:trPr>
          <w:trHeight w:val="714"/>
          <w:jc w:val="center"/>
        </w:trPr>
        <w:tc>
          <w:tcPr>
            <w:tcW w:w="846" w:type="dxa"/>
            <w:vAlign w:val="center"/>
          </w:tcPr>
          <w:p w14:paraId="321CFA43" w14:textId="77777777" w:rsidR="008408A1" w:rsidRPr="00E81FDF" w:rsidRDefault="008408A1" w:rsidP="008408A1">
            <w:pPr>
              <w:tabs>
                <w:tab w:val="left" w:pos="1620"/>
              </w:tabs>
              <w:spacing w:after="100" w:afterAutospacing="1"/>
              <w:jc w:val="center"/>
              <w:rPr>
                <w:rFonts w:ascii="宋体" w:hAnsi="宋体" w:cs="宋体"/>
                <w:sz w:val="24"/>
              </w:rPr>
            </w:pPr>
            <w:r w:rsidRPr="00E81FDF">
              <w:rPr>
                <w:sz w:val="24"/>
                <w:szCs w:val="24"/>
                <w:lang w:bidi="ar"/>
              </w:rPr>
              <w:t>2</w:t>
            </w:r>
          </w:p>
        </w:tc>
        <w:tc>
          <w:tcPr>
            <w:tcW w:w="2268" w:type="dxa"/>
            <w:vAlign w:val="center"/>
          </w:tcPr>
          <w:p w14:paraId="1CB9BBA7" w14:textId="0478B630" w:rsidR="008408A1" w:rsidRPr="00E81FDF" w:rsidRDefault="008408A1" w:rsidP="008408A1">
            <w:pPr>
              <w:jc w:val="center"/>
              <w:rPr>
                <w:rFonts w:ascii="宋体" w:hAnsi="宋体"/>
                <w:sz w:val="24"/>
              </w:rPr>
            </w:pPr>
            <w:r w:rsidRPr="00E81FDF">
              <w:rPr>
                <w:rFonts w:ascii="宋体" w:hAnsi="宋体" w:cs="宋体" w:hint="eastAsia"/>
                <w:sz w:val="24"/>
                <w:szCs w:val="24"/>
              </w:rPr>
              <w:t>迷彩圆领短袖汗衫</w:t>
            </w:r>
          </w:p>
        </w:tc>
        <w:tc>
          <w:tcPr>
            <w:tcW w:w="1559" w:type="dxa"/>
            <w:vAlign w:val="center"/>
          </w:tcPr>
          <w:p w14:paraId="1C60B672" w14:textId="77777777" w:rsidR="008408A1" w:rsidRPr="00E81FDF" w:rsidRDefault="008408A1" w:rsidP="008408A1">
            <w:pPr>
              <w:adjustRightInd w:val="0"/>
              <w:spacing w:line="360" w:lineRule="auto"/>
              <w:jc w:val="center"/>
              <w:textAlignment w:val="baseline"/>
              <w:rPr>
                <w:rFonts w:asciiTheme="minorEastAsia" w:eastAsiaTheme="minorEastAsia" w:hAnsiTheme="minorEastAsia"/>
                <w:sz w:val="22"/>
              </w:rPr>
            </w:pPr>
          </w:p>
        </w:tc>
        <w:tc>
          <w:tcPr>
            <w:tcW w:w="709" w:type="dxa"/>
            <w:vAlign w:val="center"/>
          </w:tcPr>
          <w:p w14:paraId="4543FB28" w14:textId="2331E2ED" w:rsidR="008408A1" w:rsidRPr="00E81FDF" w:rsidRDefault="008408A1" w:rsidP="008408A1">
            <w:pPr>
              <w:jc w:val="center"/>
              <w:rPr>
                <w:rFonts w:ascii="宋体" w:hAnsi="宋体"/>
                <w:sz w:val="24"/>
              </w:rPr>
            </w:pPr>
            <w:r w:rsidRPr="00E81FDF">
              <w:rPr>
                <w:rFonts w:ascii="宋体" w:hAnsi="宋体" w:cs="宋体" w:hint="eastAsia"/>
                <w:sz w:val="24"/>
                <w:szCs w:val="24"/>
              </w:rPr>
              <w:t>件</w:t>
            </w:r>
          </w:p>
        </w:tc>
        <w:tc>
          <w:tcPr>
            <w:tcW w:w="709" w:type="dxa"/>
            <w:vAlign w:val="center"/>
          </w:tcPr>
          <w:p w14:paraId="5C071784" w14:textId="4BDB5578" w:rsidR="008408A1" w:rsidRPr="00E81FDF" w:rsidRDefault="008408A1" w:rsidP="008408A1">
            <w:pPr>
              <w:jc w:val="center"/>
              <w:rPr>
                <w:rFonts w:ascii="宋体" w:hAnsi="宋体"/>
                <w:sz w:val="24"/>
              </w:rPr>
            </w:pPr>
            <w:r w:rsidRPr="00E81FDF">
              <w:rPr>
                <w:rFonts w:ascii="宋体" w:hAnsi="宋体" w:cs="宋体" w:hint="eastAsia"/>
                <w:sz w:val="24"/>
                <w:szCs w:val="24"/>
              </w:rPr>
              <w:t>2</w:t>
            </w:r>
          </w:p>
        </w:tc>
        <w:tc>
          <w:tcPr>
            <w:tcW w:w="992" w:type="dxa"/>
            <w:vAlign w:val="center"/>
          </w:tcPr>
          <w:p w14:paraId="171E0D5B" w14:textId="77777777" w:rsidR="008408A1" w:rsidRPr="00E81FDF" w:rsidRDefault="008408A1" w:rsidP="008408A1">
            <w:pPr>
              <w:jc w:val="center"/>
              <w:rPr>
                <w:rFonts w:ascii="宋体" w:hAnsi="宋体"/>
                <w:sz w:val="24"/>
              </w:rPr>
            </w:pPr>
          </w:p>
        </w:tc>
        <w:tc>
          <w:tcPr>
            <w:tcW w:w="992" w:type="dxa"/>
            <w:vAlign w:val="center"/>
          </w:tcPr>
          <w:p w14:paraId="76F30CD5" w14:textId="77777777" w:rsidR="008408A1" w:rsidRPr="00E81FDF" w:rsidRDefault="008408A1" w:rsidP="008408A1">
            <w:pPr>
              <w:jc w:val="center"/>
              <w:rPr>
                <w:rFonts w:ascii="宋体" w:hAnsi="宋体"/>
                <w:sz w:val="24"/>
              </w:rPr>
            </w:pPr>
          </w:p>
        </w:tc>
        <w:tc>
          <w:tcPr>
            <w:tcW w:w="1779" w:type="dxa"/>
            <w:vAlign w:val="center"/>
          </w:tcPr>
          <w:p w14:paraId="65405118" w14:textId="77777777" w:rsidR="008408A1" w:rsidRPr="00E81FDF" w:rsidRDefault="008408A1" w:rsidP="008408A1">
            <w:pPr>
              <w:adjustRightInd w:val="0"/>
              <w:snapToGrid w:val="0"/>
              <w:jc w:val="center"/>
              <w:rPr>
                <w:rFonts w:ascii="宋体" w:hAnsi="宋体" w:cs="宋体"/>
                <w:sz w:val="24"/>
              </w:rPr>
            </w:pPr>
          </w:p>
        </w:tc>
      </w:tr>
      <w:tr w:rsidR="00E81FDF" w:rsidRPr="00E81FDF" w14:paraId="3BBB3088" w14:textId="77777777" w:rsidTr="004632A9">
        <w:trPr>
          <w:trHeight w:val="714"/>
          <w:jc w:val="center"/>
        </w:trPr>
        <w:tc>
          <w:tcPr>
            <w:tcW w:w="846" w:type="dxa"/>
            <w:vAlign w:val="center"/>
          </w:tcPr>
          <w:p w14:paraId="504509B8" w14:textId="77777777" w:rsidR="008408A1" w:rsidRPr="00E81FDF" w:rsidRDefault="008408A1" w:rsidP="008408A1">
            <w:pPr>
              <w:tabs>
                <w:tab w:val="left" w:pos="1620"/>
              </w:tabs>
              <w:spacing w:after="100" w:afterAutospacing="1"/>
              <w:jc w:val="center"/>
              <w:rPr>
                <w:rFonts w:ascii="宋体" w:hAnsi="宋体" w:cs="宋体"/>
                <w:sz w:val="24"/>
              </w:rPr>
            </w:pPr>
            <w:r w:rsidRPr="00E81FDF">
              <w:rPr>
                <w:rFonts w:hint="eastAsia"/>
                <w:sz w:val="24"/>
                <w:szCs w:val="24"/>
                <w:lang w:bidi="ar"/>
              </w:rPr>
              <w:t>3</w:t>
            </w:r>
          </w:p>
        </w:tc>
        <w:tc>
          <w:tcPr>
            <w:tcW w:w="2268" w:type="dxa"/>
            <w:vAlign w:val="center"/>
          </w:tcPr>
          <w:p w14:paraId="0392A732" w14:textId="25F1F009" w:rsidR="008408A1" w:rsidRPr="00E81FDF" w:rsidRDefault="008408A1" w:rsidP="008408A1">
            <w:pPr>
              <w:jc w:val="center"/>
              <w:rPr>
                <w:rFonts w:ascii="宋体" w:hAnsi="宋体"/>
                <w:sz w:val="24"/>
              </w:rPr>
            </w:pPr>
            <w:r w:rsidRPr="00E81FDF">
              <w:rPr>
                <w:rFonts w:ascii="宋体" w:hAnsi="宋体" w:cs="宋体" w:hint="eastAsia"/>
                <w:sz w:val="24"/>
                <w:szCs w:val="24"/>
              </w:rPr>
              <w:t>迷彩帽（含软帽徽）</w:t>
            </w:r>
          </w:p>
        </w:tc>
        <w:tc>
          <w:tcPr>
            <w:tcW w:w="1559" w:type="dxa"/>
            <w:vAlign w:val="center"/>
          </w:tcPr>
          <w:p w14:paraId="2C24EA5A" w14:textId="77777777" w:rsidR="008408A1" w:rsidRPr="00E81FDF" w:rsidRDefault="008408A1" w:rsidP="008408A1">
            <w:pPr>
              <w:adjustRightInd w:val="0"/>
              <w:spacing w:line="360" w:lineRule="auto"/>
              <w:jc w:val="center"/>
              <w:textAlignment w:val="baseline"/>
              <w:rPr>
                <w:rFonts w:asciiTheme="minorEastAsia" w:eastAsiaTheme="minorEastAsia" w:hAnsiTheme="minorEastAsia"/>
                <w:sz w:val="22"/>
              </w:rPr>
            </w:pPr>
          </w:p>
        </w:tc>
        <w:tc>
          <w:tcPr>
            <w:tcW w:w="709" w:type="dxa"/>
            <w:vAlign w:val="center"/>
          </w:tcPr>
          <w:p w14:paraId="1F3F5996" w14:textId="386ABF5A" w:rsidR="008408A1" w:rsidRPr="00E81FDF" w:rsidRDefault="008408A1" w:rsidP="008408A1">
            <w:pPr>
              <w:jc w:val="center"/>
              <w:rPr>
                <w:rFonts w:ascii="宋体" w:hAnsi="宋体"/>
                <w:sz w:val="24"/>
              </w:rPr>
            </w:pPr>
            <w:r w:rsidRPr="00E81FDF">
              <w:rPr>
                <w:rFonts w:ascii="宋体" w:hAnsi="宋体" w:cs="宋体" w:hint="eastAsia"/>
                <w:sz w:val="24"/>
                <w:szCs w:val="24"/>
              </w:rPr>
              <w:t>顶</w:t>
            </w:r>
          </w:p>
        </w:tc>
        <w:tc>
          <w:tcPr>
            <w:tcW w:w="709" w:type="dxa"/>
            <w:vAlign w:val="center"/>
          </w:tcPr>
          <w:p w14:paraId="5C5C8FA1" w14:textId="723BA29B" w:rsidR="008408A1" w:rsidRPr="00E81FDF" w:rsidRDefault="008408A1" w:rsidP="008408A1">
            <w:pPr>
              <w:jc w:val="center"/>
              <w:rPr>
                <w:rFonts w:ascii="宋体" w:hAnsi="宋体"/>
                <w:sz w:val="24"/>
              </w:rPr>
            </w:pPr>
            <w:r w:rsidRPr="00E81FDF">
              <w:rPr>
                <w:rFonts w:ascii="宋体" w:hAnsi="宋体" w:cs="宋体" w:hint="eastAsia"/>
                <w:sz w:val="24"/>
                <w:szCs w:val="24"/>
              </w:rPr>
              <w:t>1</w:t>
            </w:r>
          </w:p>
        </w:tc>
        <w:tc>
          <w:tcPr>
            <w:tcW w:w="992" w:type="dxa"/>
            <w:vAlign w:val="center"/>
          </w:tcPr>
          <w:p w14:paraId="65FEFFE8" w14:textId="77777777" w:rsidR="008408A1" w:rsidRPr="00E81FDF" w:rsidRDefault="008408A1" w:rsidP="008408A1">
            <w:pPr>
              <w:jc w:val="center"/>
              <w:rPr>
                <w:rFonts w:ascii="宋体" w:hAnsi="宋体"/>
                <w:sz w:val="24"/>
              </w:rPr>
            </w:pPr>
          </w:p>
        </w:tc>
        <w:tc>
          <w:tcPr>
            <w:tcW w:w="992" w:type="dxa"/>
            <w:vAlign w:val="center"/>
          </w:tcPr>
          <w:p w14:paraId="02AC611E" w14:textId="77777777" w:rsidR="008408A1" w:rsidRPr="00E81FDF" w:rsidRDefault="008408A1" w:rsidP="008408A1">
            <w:pPr>
              <w:jc w:val="center"/>
              <w:rPr>
                <w:rFonts w:ascii="宋体" w:hAnsi="宋体"/>
                <w:sz w:val="24"/>
              </w:rPr>
            </w:pPr>
          </w:p>
        </w:tc>
        <w:tc>
          <w:tcPr>
            <w:tcW w:w="1779" w:type="dxa"/>
            <w:vAlign w:val="center"/>
          </w:tcPr>
          <w:p w14:paraId="2A167CB7" w14:textId="77777777" w:rsidR="008408A1" w:rsidRPr="00E81FDF" w:rsidRDefault="008408A1" w:rsidP="008408A1">
            <w:pPr>
              <w:adjustRightInd w:val="0"/>
              <w:snapToGrid w:val="0"/>
              <w:jc w:val="center"/>
              <w:rPr>
                <w:rFonts w:ascii="宋体" w:hAnsi="宋体" w:cs="宋体"/>
                <w:sz w:val="24"/>
              </w:rPr>
            </w:pPr>
          </w:p>
        </w:tc>
      </w:tr>
      <w:tr w:rsidR="00E81FDF" w:rsidRPr="00E81FDF" w14:paraId="2C4B679C" w14:textId="77777777" w:rsidTr="004632A9">
        <w:trPr>
          <w:trHeight w:val="714"/>
          <w:jc w:val="center"/>
        </w:trPr>
        <w:tc>
          <w:tcPr>
            <w:tcW w:w="846" w:type="dxa"/>
            <w:vAlign w:val="center"/>
          </w:tcPr>
          <w:p w14:paraId="174196CB" w14:textId="77777777" w:rsidR="008408A1" w:rsidRPr="00E81FDF" w:rsidRDefault="008408A1" w:rsidP="008408A1">
            <w:pPr>
              <w:tabs>
                <w:tab w:val="left" w:pos="1620"/>
              </w:tabs>
              <w:spacing w:after="100" w:afterAutospacing="1"/>
              <w:jc w:val="center"/>
              <w:rPr>
                <w:rFonts w:ascii="宋体" w:hAnsi="宋体" w:cs="宋体"/>
                <w:sz w:val="24"/>
              </w:rPr>
            </w:pPr>
            <w:r w:rsidRPr="00E81FDF">
              <w:rPr>
                <w:rFonts w:hint="eastAsia"/>
                <w:sz w:val="24"/>
                <w:szCs w:val="24"/>
                <w:lang w:bidi="ar"/>
              </w:rPr>
              <w:t>4</w:t>
            </w:r>
          </w:p>
        </w:tc>
        <w:tc>
          <w:tcPr>
            <w:tcW w:w="2268" w:type="dxa"/>
            <w:vAlign w:val="center"/>
          </w:tcPr>
          <w:p w14:paraId="4A42A4DD" w14:textId="4D923D45" w:rsidR="008408A1" w:rsidRPr="00E81FDF" w:rsidRDefault="008408A1" w:rsidP="008408A1">
            <w:pPr>
              <w:jc w:val="center"/>
              <w:rPr>
                <w:rFonts w:ascii="宋体" w:hAnsi="宋体"/>
                <w:sz w:val="24"/>
              </w:rPr>
            </w:pPr>
            <w:r w:rsidRPr="00E81FDF">
              <w:rPr>
                <w:rFonts w:ascii="宋体" w:hAnsi="宋体" w:cs="宋体" w:hint="eastAsia"/>
                <w:sz w:val="24"/>
                <w:szCs w:val="24"/>
              </w:rPr>
              <w:t>编织外腰带</w:t>
            </w:r>
          </w:p>
        </w:tc>
        <w:tc>
          <w:tcPr>
            <w:tcW w:w="1559" w:type="dxa"/>
            <w:vAlign w:val="center"/>
          </w:tcPr>
          <w:p w14:paraId="79BB982F" w14:textId="77777777" w:rsidR="008408A1" w:rsidRPr="00E81FDF" w:rsidRDefault="008408A1" w:rsidP="008408A1">
            <w:pPr>
              <w:adjustRightInd w:val="0"/>
              <w:spacing w:line="360" w:lineRule="auto"/>
              <w:jc w:val="center"/>
              <w:textAlignment w:val="baseline"/>
              <w:rPr>
                <w:rFonts w:asciiTheme="minorEastAsia" w:eastAsiaTheme="minorEastAsia" w:hAnsiTheme="minorEastAsia"/>
                <w:sz w:val="22"/>
              </w:rPr>
            </w:pPr>
          </w:p>
        </w:tc>
        <w:tc>
          <w:tcPr>
            <w:tcW w:w="709" w:type="dxa"/>
            <w:vAlign w:val="center"/>
          </w:tcPr>
          <w:p w14:paraId="2CCA447A" w14:textId="74D9F603" w:rsidR="008408A1" w:rsidRPr="00E81FDF" w:rsidRDefault="008408A1" w:rsidP="008408A1">
            <w:pPr>
              <w:jc w:val="center"/>
              <w:rPr>
                <w:rFonts w:ascii="宋体" w:hAnsi="宋体"/>
                <w:sz w:val="24"/>
              </w:rPr>
            </w:pPr>
            <w:r w:rsidRPr="00E81FDF">
              <w:rPr>
                <w:rFonts w:ascii="宋体" w:hAnsi="宋体" w:cs="宋体" w:hint="eastAsia"/>
                <w:sz w:val="24"/>
                <w:szCs w:val="24"/>
              </w:rPr>
              <w:t>条</w:t>
            </w:r>
          </w:p>
        </w:tc>
        <w:tc>
          <w:tcPr>
            <w:tcW w:w="709" w:type="dxa"/>
            <w:vAlign w:val="center"/>
          </w:tcPr>
          <w:p w14:paraId="66B1CA78" w14:textId="68BFCBE5" w:rsidR="008408A1" w:rsidRPr="00E81FDF" w:rsidRDefault="008408A1" w:rsidP="008408A1">
            <w:pPr>
              <w:jc w:val="center"/>
              <w:rPr>
                <w:rFonts w:ascii="宋体" w:hAnsi="宋体"/>
                <w:sz w:val="24"/>
              </w:rPr>
            </w:pPr>
            <w:r w:rsidRPr="00E81FDF">
              <w:rPr>
                <w:rFonts w:ascii="宋体" w:hAnsi="宋体" w:cs="宋体" w:hint="eastAsia"/>
                <w:sz w:val="24"/>
                <w:szCs w:val="24"/>
              </w:rPr>
              <w:t>1</w:t>
            </w:r>
          </w:p>
        </w:tc>
        <w:tc>
          <w:tcPr>
            <w:tcW w:w="992" w:type="dxa"/>
            <w:vAlign w:val="center"/>
          </w:tcPr>
          <w:p w14:paraId="4DB148BE" w14:textId="77777777" w:rsidR="008408A1" w:rsidRPr="00E81FDF" w:rsidRDefault="008408A1" w:rsidP="008408A1">
            <w:pPr>
              <w:jc w:val="center"/>
              <w:rPr>
                <w:rFonts w:ascii="宋体" w:hAnsi="宋体"/>
                <w:sz w:val="24"/>
              </w:rPr>
            </w:pPr>
          </w:p>
        </w:tc>
        <w:tc>
          <w:tcPr>
            <w:tcW w:w="992" w:type="dxa"/>
            <w:vAlign w:val="center"/>
          </w:tcPr>
          <w:p w14:paraId="25407120" w14:textId="77777777" w:rsidR="008408A1" w:rsidRPr="00E81FDF" w:rsidRDefault="008408A1" w:rsidP="008408A1">
            <w:pPr>
              <w:jc w:val="center"/>
              <w:rPr>
                <w:rFonts w:ascii="宋体" w:hAnsi="宋体"/>
                <w:sz w:val="24"/>
              </w:rPr>
            </w:pPr>
          </w:p>
        </w:tc>
        <w:tc>
          <w:tcPr>
            <w:tcW w:w="1779" w:type="dxa"/>
            <w:vAlign w:val="center"/>
          </w:tcPr>
          <w:p w14:paraId="344092C5" w14:textId="77777777" w:rsidR="008408A1" w:rsidRPr="00E81FDF" w:rsidRDefault="008408A1" w:rsidP="008408A1">
            <w:pPr>
              <w:adjustRightInd w:val="0"/>
              <w:snapToGrid w:val="0"/>
              <w:jc w:val="center"/>
              <w:rPr>
                <w:rFonts w:ascii="宋体" w:hAnsi="宋体" w:cs="宋体"/>
                <w:sz w:val="24"/>
              </w:rPr>
            </w:pPr>
          </w:p>
        </w:tc>
      </w:tr>
      <w:tr w:rsidR="00E81FDF" w:rsidRPr="00E81FDF" w14:paraId="5C44D04D" w14:textId="77777777" w:rsidTr="008408A1">
        <w:trPr>
          <w:trHeight w:val="624"/>
          <w:jc w:val="center"/>
        </w:trPr>
        <w:tc>
          <w:tcPr>
            <w:tcW w:w="9854" w:type="dxa"/>
            <w:gridSpan w:val="8"/>
            <w:vAlign w:val="center"/>
          </w:tcPr>
          <w:p w14:paraId="3FE8AD15" w14:textId="2CA0B4B4" w:rsidR="008408A1" w:rsidRPr="00E81FDF" w:rsidRDefault="008408A1" w:rsidP="008408A1">
            <w:pPr>
              <w:adjustRightInd w:val="0"/>
              <w:snapToGrid w:val="0"/>
              <w:jc w:val="center"/>
              <w:rPr>
                <w:rFonts w:ascii="宋体" w:hAnsi="宋体" w:cs="宋体"/>
                <w:sz w:val="24"/>
              </w:rPr>
            </w:pPr>
            <w:r w:rsidRPr="00E81FDF">
              <w:rPr>
                <w:rFonts w:ascii="宋体" w:hAnsi="宋体" w:cs="宋体" w:hint="eastAsia"/>
                <w:b/>
                <w:bCs/>
                <w:sz w:val="24"/>
              </w:rPr>
              <w:t>单套合计总价：￥</w:t>
            </w:r>
            <w:r w:rsidRPr="00E81FDF">
              <w:rPr>
                <w:rFonts w:ascii="宋体" w:hAnsi="宋体" w:cs="宋体" w:hint="eastAsia"/>
                <w:b/>
                <w:bCs/>
                <w:sz w:val="24"/>
                <w:u w:val="single"/>
              </w:rPr>
              <w:t xml:space="preserve"> </w:t>
            </w:r>
            <w:r w:rsidRPr="00E81FDF">
              <w:rPr>
                <w:rFonts w:ascii="宋体" w:hAnsi="宋体" w:cs="宋体"/>
                <w:b/>
                <w:bCs/>
                <w:sz w:val="24"/>
                <w:u w:val="single"/>
              </w:rPr>
              <w:t xml:space="preserve">          </w:t>
            </w:r>
            <w:r w:rsidRPr="00E81FDF">
              <w:rPr>
                <w:rFonts w:ascii="宋体" w:hAnsi="宋体" w:cs="宋体" w:hint="eastAsia"/>
                <w:b/>
                <w:bCs/>
                <w:sz w:val="24"/>
              </w:rPr>
              <w:t>元/套</w:t>
            </w:r>
            <w:r w:rsidRPr="00E81FDF">
              <w:rPr>
                <w:rFonts w:ascii="宋体" w:hAnsi="宋体" w:cs="宋体"/>
                <w:b/>
                <w:bCs/>
                <w:sz w:val="24"/>
              </w:rPr>
              <w:t xml:space="preserve">  </w:t>
            </w:r>
            <w:r w:rsidRPr="00E81FDF">
              <w:rPr>
                <w:rFonts w:ascii="宋体" w:hAnsi="宋体" w:cs="宋体" w:hint="eastAsia"/>
                <w:b/>
                <w:bCs/>
                <w:sz w:val="24"/>
              </w:rPr>
              <w:t xml:space="preserve">（大写）人民币 </w:t>
            </w:r>
            <w:r w:rsidRPr="00E81FDF">
              <w:rPr>
                <w:rFonts w:ascii="宋体" w:hAnsi="宋体" w:cs="宋体"/>
                <w:b/>
                <w:bCs/>
                <w:sz w:val="24"/>
                <w:u w:val="single"/>
              </w:rPr>
              <w:t xml:space="preserve">             </w:t>
            </w:r>
            <w:r w:rsidRPr="00E81FDF">
              <w:rPr>
                <w:rFonts w:ascii="宋体" w:hAnsi="宋体" w:cs="宋体" w:hint="eastAsia"/>
                <w:b/>
                <w:bCs/>
                <w:sz w:val="24"/>
              </w:rPr>
              <w:t>元/套</w:t>
            </w:r>
          </w:p>
        </w:tc>
      </w:tr>
    </w:tbl>
    <w:p w14:paraId="56F7F35C" w14:textId="6C64CE30" w:rsidR="008408A1" w:rsidRPr="00E81FDF" w:rsidRDefault="008408A1" w:rsidP="008408A1">
      <w:pPr>
        <w:spacing w:line="360" w:lineRule="auto"/>
        <w:ind w:firstLineChars="200" w:firstLine="482"/>
        <w:rPr>
          <w:sz w:val="24"/>
          <w:u w:val="single"/>
        </w:rPr>
      </w:pPr>
      <w:r w:rsidRPr="00E81FDF">
        <w:rPr>
          <w:rFonts w:ascii="宋体" w:hAnsi="宋体" w:hint="eastAsia"/>
          <w:b/>
          <w:bCs/>
          <w:sz w:val="24"/>
        </w:rPr>
        <w:t>备注：</w:t>
      </w:r>
      <w:r w:rsidR="00FB07F4" w:rsidRPr="00E81FDF">
        <w:rPr>
          <w:rFonts w:ascii="宋体" w:hAnsi="宋体" w:hint="eastAsia"/>
          <w:b/>
          <w:bCs/>
          <w:sz w:val="24"/>
        </w:rPr>
        <w:t>货物</w:t>
      </w:r>
      <w:r w:rsidRPr="00E81FDF">
        <w:rPr>
          <w:rFonts w:ascii="宋体" w:hAnsi="宋体" w:hint="eastAsia"/>
          <w:b/>
          <w:bCs/>
          <w:sz w:val="24"/>
        </w:rPr>
        <w:t>具体技术参数详见附件。</w:t>
      </w:r>
      <w:bookmarkEnd w:id="105"/>
    </w:p>
    <w:p w14:paraId="01400504" w14:textId="77777777" w:rsidR="008408A1" w:rsidRPr="00E81FDF" w:rsidRDefault="008408A1" w:rsidP="008408A1">
      <w:pPr>
        <w:spacing w:line="440" w:lineRule="exact"/>
        <w:ind w:firstLineChars="198" w:firstLine="477"/>
        <w:rPr>
          <w:b/>
          <w:sz w:val="24"/>
        </w:rPr>
      </w:pPr>
      <w:r w:rsidRPr="00E81FDF">
        <w:rPr>
          <w:b/>
          <w:sz w:val="24"/>
        </w:rPr>
        <w:t>第四条</w:t>
      </w:r>
      <w:r w:rsidRPr="00E81FDF">
        <w:rPr>
          <w:b/>
          <w:sz w:val="24"/>
        </w:rPr>
        <w:t xml:space="preserve">  </w:t>
      </w:r>
      <w:r w:rsidRPr="00E81FDF">
        <w:rPr>
          <w:b/>
          <w:sz w:val="24"/>
        </w:rPr>
        <w:t>合同总价</w:t>
      </w:r>
    </w:p>
    <w:p w14:paraId="100D0FD8" w14:textId="45693EBF" w:rsidR="008408A1" w:rsidRPr="00E81FDF" w:rsidRDefault="008408A1" w:rsidP="008408A1">
      <w:pPr>
        <w:spacing w:line="440" w:lineRule="exact"/>
        <w:ind w:firstLineChars="198" w:firstLine="475"/>
        <w:rPr>
          <w:rFonts w:ascii="宋体" w:hAnsi="宋体" w:cs="宋体"/>
          <w:sz w:val="24"/>
          <w:szCs w:val="24"/>
        </w:rPr>
      </w:pPr>
      <w:r w:rsidRPr="00E81FDF">
        <w:rPr>
          <w:sz w:val="24"/>
        </w:rPr>
        <w:t>本</w:t>
      </w:r>
      <w:r w:rsidRPr="00E81FDF">
        <w:rPr>
          <w:rFonts w:hint="eastAsia"/>
          <w:sz w:val="24"/>
        </w:rPr>
        <w:t>项目</w:t>
      </w:r>
      <w:r w:rsidRPr="00E81FDF">
        <w:rPr>
          <w:rFonts w:ascii="宋体" w:hAnsi="宋体" w:cs="宋体"/>
          <w:sz w:val="24"/>
          <w:szCs w:val="24"/>
        </w:rPr>
        <w:t>合同</w:t>
      </w:r>
      <w:r w:rsidRPr="00E81FDF">
        <w:rPr>
          <w:rFonts w:ascii="宋体" w:hAnsi="宋体" w:cs="宋体" w:hint="eastAsia"/>
          <w:sz w:val="24"/>
          <w:szCs w:val="24"/>
        </w:rPr>
        <w:t>价格</w:t>
      </w:r>
      <w:r w:rsidRPr="00E81FDF">
        <w:rPr>
          <w:rFonts w:ascii="宋体" w:hAnsi="宋体" w:cs="宋体"/>
          <w:sz w:val="24"/>
          <w:szCs w:val="24"/>
        </w:rPr>
        <w:t>按此次采购结果执行，</w:t>
      </w:r>
      <w:r w:rsidRPr="00E81FDF">
        <w:rPr>
          <w:rFonts w:ascii="宋体" w:hAnsi="宋体" w:cs="宋体" w:hint="eastAsia"/>
          <w:sz w:val="24"/>
          <w:szCs w:val="24"/>
        </w:rPr>
        <w:t>单套合计总价</w:t>
      </w:r>
      <w:r w:rsidRPr="00E81FDF">
        <w:rPr>
          <w:rFonts w:ascii="宋体" w:hAnsi="宋体" w:cs="宋体"/>
          <w:sz w:val="24"/>
          <w:szCs w:val="24"/>
        </w:rPr>
        <w:t>为人民</w:t>
      </w:r>
      <w:r w:rsidRPr="00E81FDF">
        <w:rPr>
          <w:rFonts w:ascii="宋体" w:hAnsi="宋体" w:cs="宋体" w:hint="eastAsia"/>
          <w:sz w:val="24"/>
          <w:szCs w:val="24"/>
        </w:rPr>
        <w:t>币</w:t>
      </w:r>
      <w:r w:rsidRPr="00E81FDF">
        <w:rPr>
          <w:rFonts w:ascii="宋体" w:hAnsi="宋体" w:cs="宋体"/>
          <w:sz w:val="24"/>
          <w:szCs w:val="24"/>
          <w:u w:val="single"/>
        </w:rPr>
        <w:t xml:space="preserve">              </w:t>
      </w:r>
      <w:r w:rsidRPr="00E81FDF">
        <w:rPr>
          <w:rFonts w:ascii="宋体" w:hAnsi="宋体" w:cs="宋体"/>
          <w:sz w:val="24"/>
          <w:szCs w:val="24"/>
        </w:rPr>
        <w:t>元</w:t>
      </w:r>
      <w:r w:rsidRPr="00E81FDF">
        <w:rPr>
          <w:rFonts w:ascii="宋体" w:hAnsi="宋体" w:cs="宋体" w:hint="eastAsia"/>
          <w:sz w:val="24"/>
          <w:szCs w:val="24"/>
        </w:rPr>
        <w:t>/套</w:t>
      </w:r>
      <w:r w:rsidRPr="00E81FDF">
        <w:rPr>
          <w:rFonts w:ascii="宋体" w:hAnsi="宋体" w:cs="宋体"/>
          <w:sz w:val="24"/>
          <w:szCs w:val="24"/>
        </w:rPr>
        <w:t>（大写</w:t>
      </w:r>
      <w:r w:rsidRPr="00E81FDF">
        <w:rPr>
          <w:sz w:val="24"/>
          <w:u w:val="single"/>
        </w:rPr>
        <w:t xml:space="preserve">                        </w:t>
      </w:r>
      <w:r w:rsidRPr="00E81FDF">
        <w:rPr>
          <w:rFonts w:hint="eastAsia"/>
          <w:sz w:val="24"/>
          <w:u w:val="single"/>
        </w:rPr>
        <w:t>元</w:t>
      </w:r>
      <w:r w:rsidRPr="00E81FDF">
        <w:rPr>
          <w:rFonts w:hint="eastAsia"/>
          <w:sz w:val="24"/>
          <w:u w:val="single"/>
        </w:rPr>
        <w:t>/</w:t>
      </w:r>
      <w:r w:rsidRPr="00E81FDF">
        <w:rPr>
          <w:rFonts w:hint="eastAsia"/>
          <w:sz w:val="24"/>
          <w:u w:val="single"/>
        </w:rPr>
        <w:t>套</w:t>
      </w:r>
      <w:r w:rsidRPr="00E81FDF">
        <w:rPr>
          <w:rFonts w:ascii="宋体" w:hAnsi="宋体" w:cs="宋体"/>
          <w:sz w:val="24"/>
          <w:szCs w:val="24"/>
        </w:rPr>
        <w:t>）。本</w:t>
      </w:r>
      <w:r w:rsidRPr="00E81FDF">
        <w:rPr>
          <w:rFonts w:ascii="宋体" w:hAnsi="宋体" w:cs="宋体" w:hint="eastAsia"/>
          <w:sz w:val="24"/>
          <w:szCs w:val="24"/>
        </w:rPr>
        <w:t>项目</w:t>
      </w:r>
      <w:r w:rsidRPr="00E81FDF">
        <w:rPr>
          <w:rFonts w:ascii="宋体" w:hAnsi="宋体" w:cs="宋体"/>
          <w:sz w:val="24"/>
          <w:szCs w:val="24"/>
        </w:rPr>
        <w:t>合同为固定</w:t>
      </w:r>
      <w:r w:rsidRPr="00E81FDF">
        <w:rPr>
          <w:rFonts w:ascii="宋体" w:hAnsi="宋体" w:cs="宋体" w:hint="eastAsia"/>
          <w:sz w:val="24"/>
          <w:szCs w:val="24"/>
        </w:rPr>
        <w:t>单价</w:t>
      </w:r>
      <w:r w:rsidRPr="00E81FDF">
        <w:rPr>
          <w:rFonts w:ascii="宋体" w:hAnsi="宋体" w:cs="宋体"/>
          <w:sz w:val="24"/>
          <w:szCs w:val="24"/>
        </w:rPr>
        <w:t>合同。</w:t>
      </w:r>
      <w:r w:rsidRPr="00E81FDF">
        <w:rPr>
          <w:rFonts w:ascii="宋体" w:hAnsi="宋体" w:cs="宋体" w:hint="eastAsia"/>
          <w:sz w:val="24"/>
          <w:szCs w:val="24"/>
        </w:rPr>
        <w:t>最终按甲方实际验收合格的数量据实结算。</w:t>
      </w:r>
    </w:p>
    <w:p w14:paraId="60259D72" w14:textId="054B65C2" w:rsidR="008408A1" w:rsidRPr="00E81FDF" w:rsidRDefault="008408A1" w:rsidP="008408A1">
      <w:pPr>
        <w:spacing w:line="440" w:lineRule="exact"/>
        <w:ind w:left="50" w:right="50" w:firstLineChars="200" w:firstLine="482"/>
        <w:rPr>
          <w:sz w:val="24"/>
          <w:lang w:bidi="ar"/>
        </w:rPr>
      </w:pPr>
      <w:r w:rsidRPr="00E81FDF">
        <w:rPr>
          <w:rFonts w:hint="eastAsia"/>
          <w:b/>
          <w:i/>
          <w:iCs/>
          <w:sz w:val="24"/>
          <w:u w:val="single"/>
        </w:rPr>
        <w:t>第五条</w:t>
      </w:r>
      <w:r w:rsidRPr="00E81FDF">
        <w:rPr>
          <w:rFonts w:hint="eastAsia"/>
          <w:b/>
          <w:i/>
          <w:iCs/>
          <w:sz w:val="24"/>
          <w:u w:val="single"/>
        </w:rPr>
        <w:t xml:space="preserve">  </w:t>
      </w:r>
      <w:r w:rsidRPr="00E81FDF">
        <w:rPr>
          <w:rFonts w:hint="eastAsia"/>
          <w:b/>
          <w:i/>
          <w:iCs/>
          <w:sz w:val="24"/>
          <w:u w:val="single"/>
        </w:rPr>
        <w:t>付款方式</w:t>
      </w:r>
      <w:bookmarkStart w:id="106" w:name="OLE_LINK234"/>
      <w:r w:rsidRPr="00E81FDF">
        <w:rPr>
          <w:rFonts w:hint="eastAsia"/>
          <w:i/>
          <w:iCs/>
          <w:sz w:val="24"/>
          <w:szCs w:val="24"/>
          <w:u w:val="single"/>
        </w:rPr>
        <w:t>：本项目履约保证金叁万元整。乙方按招标文件及合同约定提交履约保证金并签订合同后组织供货。货物经甲方验收合格、完成现场发放且无质量和售后争议的，</w:t>
      </w:r>
      <w:r w:rsidR="001A546B" w:rsidRPr="00E81FDF">
        <w:rPr>
          <w:rFonts w:hint="eastAsia"/>
          <w:i/>
          <w:iCs/>
          <w:sz w:val="24"/>
          <w:szCs w:val="24"/>
          <w:u w:val="single"/>
        </w:rPr>
        <w:t>甲方</w:t>
      </w:r>
      <w:r w:rsidRPr="00E81FDF">
        <w:rPr>
          <w:rFonts w:hint="eastAsia"/>
          <w:i/>
          <w:iCs/>
          <w:sz w:val="24"/>
          <w:szCs w:val="24"/>
          <w:u w:val="single"/>
        </w:rPr>
        <w:t>按合同约定及实际发放数量结算货款。服务期满后，根据</w:t>
      </w:r>
      <w:r w:rsidR="001A546B" w:rsidRPr="00E81FDF">
        <w:rPr>
          <w:rFonts w:hint="eastAsia"/>
          <w:i/>
          <w:iCs/>
          <w:sz w:val="24"/>
          <w:szCs w:val="24"/>
          <w:u w:val="single"/>
        </w:rPr>
        <w:t>乙方</w:t>
      </w:r>
      <w:r w:rsidRPr="00E81FDF">
        <w:rPr>
          <w:rFonts w:hint="eastAsia"/>
          <w:i/>
          <w:iCs/>
          <w:sz w:val="24"/>
          <w:szCs w:val="24"/>
          <w:u w:val="single"/>
        </w:rPr>
        <w:t>履约情况无息退还履约保证金；如</w:t>
      </w:r>
      <w:r w:rsidR="001A546B" w:rsidRPr="00E81FDF">
        <w:rPr>
          <w:rFonts w:hint="eastAsia"/>
          <w:i/>
          <w:iCs/>
          <w:sz w:val="24"/>
          <w:szCs w:val="24"/>
          <w:u w:val="single"/>
        </w:rPr>
        <w:t>乙方</w:t>
      </w:r>
      <w:r w:rsidRPr="00E81FDF">
        <w:rPr>
          <w:rFonts w:hint="eastAsia"/>
          <w:i/>
          <w:iCs/>
          <w:sz w:val="24"/>
          <w:szCs w:val="24"/>
          <w:u w:val="single"/>
        </w:rPr>
        <w:t>未能达到合同约定要求，</w:t>
      </w:r>
      <w:r w:rsidR="001A546B" w:rsidRPr="00E81FDF">
        <w:rPr>
          <w:rFonts w:hint="eastAsia"/>
          <w:i/>
          <w:iCs/>
          <w:sz w:val="24"/>
          <w:szCs w:val="24"/>
          <w:u w:val="single"/>
        </w:rPr>
        <w:t>甲方</w:t>
      </w:r>
      <w:r w:rsidRPr="00E81FDF">
        <w:rPr>
          <w:rFonts w:hint="eastAsia"/>
          <w:i/>
          <w:iCs/>
          <w:sz w:val="24"/>
          <w:szCs w:val="24"/>
          <w:u w:val="single"/>
        </w:rPr>
        <w:t>有权按合同约定扣减相应款项、要求更换、退货或追究违约责任。</w:t>
      </w:r>
    </w:p>
    <w:p w14:paraId="1E160ACD" w14:textId="3C084431" w:rsidR="008408A1" w:rsidRPr="00E81FDF" w:rsidRDefault="008408A1" w:rsidP="001A546B">
      <w:pPr>
        <w:spacing w:line="440" w:lineRule="exact"/>
        <w:ind w:firstLineChars="200" w:firstLine="480"/>
        <w:rPr>
          <w:i/>
          <w:iCs/>
          <w:sz w:val="24"/>
          <w:szCs w:val="24"/>
          <w:u w:val="single"/>
        </w:rPr>
      </w:pPr>
      <w:r w:rsidRPr="00E81FDF">
        <w:rPr>
          <w:rFonts w:hint="eastAsia"/>
          <w:i/>
          <w:iCs/>
          <w:sz w:val="24"/>
          <w:szCs w:val="24"/>
          <w:u w:val="single"/>
        </w:rPr>
        <w:t>注：①</w:t>
      </w:r>
      <w:r w:rsidR="001A546B" w:rsidRPr="00E81FDF">
        <w:rPr>
          <w:rFonts w:hint="eastAsia"/>
          <w:i/>
          <w:iCs/>
          <w:sz w:val="24"/>
          <w:szCs w:val="24"/>
          <w:u w:val="single"/>
        </w:rPr>
        <w:t>以上每次付款前，</w:t>
      </w:r>
      <w:r w:rsidR="00FB07F4" w:rsidRPr="00E81FDF">
        <w:rPr>
          <w:rFonts w:hint="eastAsia"/>
          <w:i/>
          <w:iCs/>
          <w:sz w:val="24"/>
          <w:szCs w:val="24"/>
          <w:u w:val="single"/>
        </w:rPr>
        <w:t>乙方</w:t>
      </w:r>
      <w:r w:rsidR="001A546B" w:rsidRPr="00E81FDF">
        <w:rPr>
          <w:rFonts w:hint="eastAsia"/>
          <w:i/>
          <w:iCs/>
          <w:sz w:val="24"/>
          <w:szCs w:val="24"/>
          <w:u w:val="single"/>
        </w:rPr>
        <w:t>均应提供符合</w:t>
      </w:r>
      <w:r w:rsidR="00FB07F4" w:rsidRPr="00E81FDF">
        <w:rPr>
          <w:rFonts w:hint="eastAsia"/>
          <w:i/>
          <w:iCs/>
          <w:sz w:val="24"/>
          <w:szCs w:val="24"/>
          <w:u w:val="single"/>
        </w:rPr>
        <w:t>甲方</w:t>
      </w:r>
      <w:r w:rsidR="001A546B" w:rsidRPr="00E81FDF">
        <w:rPr>
          <w:rFonts w:hint="eastAsia"/>
          <w:i/>
          <w:iCs/>
          <w:sz w:val="24"/>
          <w:szCs w:val="24"/>
          <w:u w:val="single"/>
        </w:rPr>
        <w:t>要求的同等金额的增值税专用发票。否则，</w:t>
      </w:r>
      <w:r w:rsidR="00FB07F4" w:rsidRPr="00E81FDF">
        <w:rPr>
          <w:rFonts w:hint="eastAsia"/>
          <w:i/>
          <w:iCs/>
          <w:sz w:val="24"/>
          <w:szCs w:val="24"/>
          <w:u w:val="single"/>
        </w:rPr>
        <w:t>甲方</w:t>
      </w:r>
      <w:r w:rsidR="001A546B" w:rsidRPr="00E81FDF">
        <w:rPr>
          <w:rFonts w:hint="eastAsia"/>
          <w:i/>
          <w:iCs/>
          <w:sz w:val="24"/>
          <w:szCs w:val="24"/>
          <w:u w:val="single"/>
        </w:rPr>
        <w:t>有权顺延付款时间，且不承担任何违约或赔偿责任。</w:t>
      </w:r>
      <w:r w:rsidRPr="00E81FDF">
        <w:rPr>
          <w:rFonts w:hint="eastAsia"/>
          <w:i/>
          <w:iCs/>
          <w:sz w:val="24"/>
          <w:szCs w:val="24"/>
          <w:u w:val="single"/>
        </w:rPr>
        <w:t>②</w:t>
      </w:r>
      <w:bookmarkEnd w:id="106"/>
      <w:r w:rsidR="001A546B" w:rsidRPr="00E81FDF">
        <w:rPr>
          <w:rFonts w:hint="eastAsia"/>
          <w:i/>
          <w:iCs/>
          <w:sz w:val="24"/>
          <w:szCs w:val="24"/>
          <w:u w:val="single"/>
        </w:rPr>
        <w:t>本项目付款方式包括但不限于数字人民币、现金、支票、汇票、银行转账等。</w:t>
      </w:r>
    </w:p>
    <w:p w14:paraId="4EA91750" w14:textId="77777777" w:rsidR="008408A1" w:rsidRPr="00E81FDF" w:rsidRDefault="008408A1" w:rsidP="008408A1">
      <w:pPr>
        <w:spacing w:line="440" w:lineRule="exact"/>
        <w:ind w:firstLineChars="196" w:firstLine="472"/>
        <w:rPr>
          <w:b/>
          <w:sz w:val="24"/>
        </w:rPr>
      </w:pPr>
      <w:r w:rsidRPr="00E81FDF">
        <w:rPr>
          <w:b/>
          <w:sz w:val="24"/>
        </w:rPr>
        <w:lastRenderedPageBreak/>
        <w:t>第六条</w:t>
      </w:r>
      <w:r w:rsidRPr="00E81FDF">
        <w:rPr>
          <w:b/>
          <w:sz w:val="24"/>
        </w:rPr>
        <w:t xml:space="preserve">  </w:t>
      </w:r>
      <w:r w:rsidRPr="00E81FDF">
        <w:rPr>
          <w:b/>
          <w:sz w:val="24"/>
        </w:rPr>
        <w:t>权利保证</w:t>
      </w:r>
    </w:p>
    <w:p w14:paraId="47F044C9" w14:textId="77777777" w:rsidR="008408A1" w:rsidRPr="00E81FDF" w:rsidRDefault="008408A1" w:rsidP="008408A1">
      <w:pPr>
        <w:spacing w:line="440" w:lineRule="exact"/>
        <w:ind w:firstLineChars="196" w:firstLine="470"/>
        <w:rPr>
          <w:rFonts w:ascii="宋体" w:hAnsi="宋体"/>
          <w:sz w:val="24"/>
          <w:szCs w:val="24"/>
        </w:rPr>
      </w:pPr>
      <w:r w:rsidRPr="00E81FDF">
        <w:rPr>
          <w:rFonts w:hint="eastAsia"/>
          <w:sz w:val="24"/>
          <w:szCs w:val="22"/>
        </w:rPr>
        <w:t>1</w:t>
      </w:r>
      <w:r w:rsidRPr="00E81FDF">
        <w:rPr>
          <w:rFonts w:hint="eastAsia"/>
          <w:sz w:val="24"/>
          <w:szCs w:val="22"/>
        </w:rPr>
        <w:t>、</w:t>
      </w:r>
      <w:r w:rsidRPr="00E81FDF">
        <w:rPr>
          <w:rFonts w:ascii="宋体" w:hAnsi="宋体" w:hint="eastAsia"/>
          <w:sz w:val="24"/>
          <w:szCs w:val="24"/>
        </w:rPr>
        <w:t>乙方保证对货物拥有完整的所有权，乙方须保证甲方在使用其提供的货物、服务的全部或其任何部分时不受到第三方提出的关于侵犯其所有权、版权、专利权、商标权或其他权利的指控或诉讼，一旦出现此类情况，乙方应负责与第三方交涉并承担可能发生的一切责任。</w:t>
      </w:r>
    </w:p>
    <w:p w14:paraId="678B9BFF" w14:textId="77777777" w:rsidR="008408A1" w:rsidRPr="00E81FDF" w:rsidRDefault="008408A1" w:rsidP="008408A1">
      <w:pPr>
        <w:spacing w:line="440" w:lineRule="exact"/>
        <w:ind w:firstLineChars="196" w:firstLine="470"/>
        <w:rPr>
          <w:sz w:val="24"/>
          <w:szCs w:val="22"/>
        </w:rPr>
      </w:pPr>
      <w:r w:rsidRPr="00E81FDF">
        <w:rPr>
          <w:rFonts w:hint="eastAsia"/>
          <w:sz w:val="24"/>
          <w:szCs w:val="22"/>
        </w:rPr>
        <w:t>2</w:t>
      </w:r>
      <w:r w:rsidRPr="00E81FDF">
        <w:rPr>
          <w:rFonts w:hint="eastAsia"/>
          <w:sz w:val="24"/>
          <w:szCs w:val="22"/>
        </w:rPr>
        <w:t>、</w:t>
      </w:r>
      <w:r w:rsidRPr="00E81FDF">
        <w:rPr>
          <w:rFonts w:ascii="宋体" w:hAnsi="宋体" w:hint="eastAsia"/>
          <w:sz w:val="24"/>
          <w:szCs w:val="24"/>
        </w:rPr>
        <w:t>乙方保证货物均具备其所适用法律法规要求的、出售货物所应具备的所有许可、证明及其它文件和资料；如甲方要求提供任何货物的销售许可、证明、证书或其它文件，乙方保证在甲方书面通知后的七日之内将其提供给甲方，否则甲方有权解除本合同并追究乙方的法律责任。</w:t>
      </w:r>
    </w:p>
    <w:p w14:paraId="71EC82B0" w14:textId="77777777" w:rsidR="008408A1" w:rsidRPr="00E81FDF" w:rsidRDefault="008408A1" w:rsidP="008408A1">
      <w:pPr>
        <w:spacing w:line="440" w:lineRule="exact"/>
        <w:ind w:firstLineChars="200" w:firstLine="482"/>
        <w:rPr>
          <w:b/>
          <w:sz w:val="24"/>
          <w:szCs w:val="24"/>
        </w:rPr>
      </w:pPr>
      <w:r w:rsidRPr="00E81FDF">
        <w:rPr>
          <w:rFonts w:hint="eastAsia"/>
          <w:b/>
          <w:sz w:val="24"/>
          <w:szCs w:val="24"/>
        </w:rPr>
        <w:t>第七条</w:t>
      </w:r>
      <w:r w:rsidRPr="00E81FDF">
        <w:rPr>
          <w:rFonts w:hint="eastAsia"/>
          <w:b/>
          <w:sz w:val="24"/>
          <w:szCs w:val="24"/>
        </w:rPr>
        <w:t xml:space="preserve">  </w:t>
      </w:r>
      <w:r w:rsidRPr="00E81FDF">
        <w:rPr>
          <w:rFonts w:ascii="宋体" w:hAnsi="宋体" w:hint="eastAsia"/>
          <w:b/>
          <w:sz w:val="24"/>
          <w:szCs w:val="24"/>
        </w:rPr>
        <w:t>质量保证</w:t>
      </w:r>
    </w:p>
    <w:p w14:paraId="195EA036" w14:textId="77777777" w:rsidR="008408A1" w:rsidRPr="00E81FDF" w:rsidRDefault="008408A1" w:rsidP="008408A1">
      <w:pPr>
        <w:spacing w:line="440" w:lineRule="exact"/>
        <w:ind w:firstLineChars="196" w:firstLine="470"/>
        <w:rPr>
          <w:sz w:val="24"/>
          <w:szCs w:val="24"/>
        </w:rPr>
      </w:pPr>
      <w:r w:rsidRPr="00E81FDF">
        <w:rPr>
          <w:sz w:val="24"/>
          <w:szCs w:val="24"/>
        </w:rPr>
        <w:t>1</w:t>
      </w:r>
      <w:r w:rsidRPr="00E81FDF">
        <w:rPr>
          <w:sz w:val="24"/>
          <w:szCs w:val="24"/>
        </w:rPr>
        <w:t>、乙方保证货物完全符合国家相关法律法规和质量标准的规定，不会有任何三无、假冒、伪劣或违禁、走私的物品。</w:t>
      </w:r>
    </w:p>
    <w:p w14:paraId="5E34FE46" w14:textId="77777777" w:rsidR="008408A1" w:rsidRPr="00E81FDF" w:rsidRDefault="008408A1" w:rsidP="008408A1">
      <w:pPr>
        <w:spacing w:line="440" w:lineRule="exact"/>
        <w:ind w:firstLineChars="196" w:firstLine="470"/>
        <w:rPr>
          <w:sz w:val="24"/>
          <w:szCs w:val="24"/>
        </w:rPr>
      </w:pPr>
      <w:r w:rsidRPr="00E81FDF">
        <w:rPr>
          <w:sz w:val="24"/>
          <w:szCs w:val="24"/>
        </w:rPr>
        <w:t>2</w:t>
      </w:r>
      <w:r w:rsidRPr="00E81FDF">
        <w:rPr>
          <w:sz w:val="24"/>
          <w:szCs w:val="24"/>
        </w:rPr>
        <w:t>、本合同项下货物的提供，应为完整产品及功能的提供。乙方应保证货物是全新、未使用过的原装合格正品，并完全符合合同规定的质量、技术规格和性能的要求；对于合同未有规定，应当符合通常的同类货物质量标准的要求。乙方应保证其提供的货物在正确安装、正常使用和保养条件下，在其使用寿命内具有良好的性能。</w:t>
      </w:r>
    </w:p>
    <w:p w14:paraId="320BA849" w14:textId="77777777" w:rsidR="008408A1" w:rsidRPr="00E81FDF" w:rsidRDefault="008408A1" w:rsidP="008408A1">
      <w:pPr>
        <w:spacing w:line="440" w:lineRule="exact"/>
        <w:ind w:firstLineChars="196" w:firstLine="470"/>
        <w:rPr>
          <w:sz w:val="24"/>
          <w:szCs w:val="24"/>
        </w:rPr>
      </w:pPr>
      <w:r w:rsidRPr="00E81FDF">
        <w:rPr>
          <w:sz w:val="24"/>
          <w:szCs w:val="24"/>
        </w:rPr>
        <w:t>3</w:t>
      </w:r>
      <w:r w:rsidRPr="00E81FDF">
        <w:rPr>
          <w:sz w:val="24"/>
          <w:szCs w:val="24"/>
        </w:rPr>
        <w:t>、乙方所提供货物的质量技术规格应与采购文件规定及投标文件承诺的内容相一致；若技术规格中无相应说明，则按国家有关部门最新颁布的标准及规范为准。</w:t>
      </w:r>
    </w:p>
    <w:p w14:paraId="0443BEBB" w14:textId="77777777" w:rsidR="008408A1" w:rsidRPr="00E81FDF" w:rsidRDefault="008408A1" w:rsidP="008408A1">
      <w:pPr>
        <w:spacing w:line="440" w:lineRule="exact"/>
        <w:ind w:firstLineChars="196" w:firstLine="470"/>
        <w:rPr>
          <w:sz w:val="24"/>
          <w:szCs w:val="24"/>
        </w:rPr>
      </w:pPr>
      <w:r w:rsidRPr="00E81FDF">
        <w:rPr>
          <w:sz w:val="24"/>
          <w:szCs w:val="24"/>
        </w:rPr>
        <w:t>4</w:t>
      </w:r>
      <w:r w:rsidRPr="00E81FDF">
        <w:rPr>
          <w:sz w:val="24"/>
          <w:szCs w:val="24"/>
        </w:rPr>
        <w:t>、货物经甲方验收后，乙方仍应对由于质量、卫生、设计、工艺或材料、运输安全等方面产生的各类缺陷承担全部责任。</w:t>
      </w:r>
    </w:p>
    <w:p w14:paraId="35F8C6FA" w14:textId="77777777" w:rsidR="008408A1" w:rsidRPr="00E81FDF" w:rsidRDefault="008408A1" w:rsidP="008408A1">
      <w:pPr>
        <w:spacing w:line="440" w:lineRule="exact"/>
        <w:ind w:firstLineChars="196" w:firstLine="470"/>
        <w:rPr>
          <w:sz w:val="24"/>
          <w:szCs w:val="24"/>
        </w:rPr>
      </w:pPr>
      <w:r w:rsidRPr="00E81FDF">
        <w:rPr>
          <w:sz w:val="24"/>
          <w:szCs w:val="24"/>
        </w:rPr>
        <w:t>5</w:t>
      </w:r>
      <w:r w:rsidRPr="00E81FDF">
        <w:rPr>
          <w:sz w:val="24"/>
          <w:szCs w:val="24"/>
        </w:rPr>
        <w:t>、乙方应按照标书的有关规定提供合格产品。</w:t>
      </w:r>
    </w:p>
    <w:p w14:paraId="23F643C2" w14:textId="77777777" w:rsidR="008408A1" w:rsidRPr="00E81FDF" w:rsidRDefault="008408A1" w:rsidP="008408A1">
      <w:pPr>
        <w:spacing w:line="440" w:lineRule="exact"/>
        <w:ind w:firstLineChars="200" w:firstLine="482"/>
        <w:rPr>
          <w:b/>
          <w:sz w:val="24"/>
          <w:szCs w:val="24"/>
        </w:rPr>
      </w:pPr>
      <w:r w:rsidRPr="00E81FDF">
        <w:rPr>
          <w:rFonts w:hint="eastAsia"/>
          <w:b/>
          <w:sz w:val="24"/>
          <w:szCs w:val="24"/>
        </w:rPr>
        <w:t>第八条</w:t>
      </w:r>
      <w:r w:rsidRPr="00E81FDF">
        <w:rPr>
          <w:rFonts w:hint="eastAsia"/>
          <w:b/>
          <w:sz w:val="24"/>
          <w:szCs w:val="24"/>
        </w:rPr>
        <w:t xml:space="preserve">  </w:t>
      </w:r>
      <w:r w:rsidRPr="00E81FDF">
        <w:rPr>
          <w:rFonts w:ascii="宋体" w:hAnsi="宋体" w:hint="eastAsia"/>
          <w:b/>
          <w:sz w:val="24"/>
          <w:szCs w:val="24"/>
        </w:rPr>
        <w:t>包装要求</w:t>
      </w:r>
    </w:p>
    <w:p w14:paraId="39922246" w14:textId="77777777" w:rsidR="008408A1" w:rsidRPr="00E81FDF" w:rsidRDefault="008408A1" w:rsidP="008408A1">
      <w:pPr>
        <w:spacing w:line="440" w:lineRule="exact"/>
        <w:ind w:firstLine="480"/>
        <w:rPr>
          <w:rFonts w:ascii="宋体" w:hAnsi="宋体"/>
          <w:sz w:val="24"/>
          <w:szCs w:val="24"/>
        </w:rPr>
      </w:pPr>
      <w:r w:rsidRPr="00E81FDF">
        <w:rPr>
          <w:rFonts w:hint="eastAsia"/>
          <w:sz w:val="24"/>
          <w:szCs w:val="22"/>
        </w:rPr>
        <w:t>1</w:t>
      </w:r>
      <w:r w:rsidRPr="00E81FDF">
        <w:rPr>
          <w:rFonts w:hint="eastAsia"/>
          <w:sz w:val="24"/>
          <w:szCs w:val="22"/>
        </w:rPr>
        <w:t>、</w:t>
      </w:r>
      <w:r w:rsidRPr="00E81FDF">
        <w:rPr>
          <w:rFonts w:ascii="宋体" w:hAnsi="宋体" w:hint="eastAsia"/>
          <w:sz w:val="24"/>
          <w:szCs w:val="24"/>
        </w:rPr>
        <w:t>除合同另有规定外，乙方提供的全部货物均应按标准的保护措施进行包装。该包装应适应于远距离运输、防潮、防震、防锈和防野蛮装卸，以确保货物安全无损运抵指定地点。由于乙方对合同货物包装不善、标记不明、防护措施不当或在合同货物装箱前保管不良，致使合同货物遭到损坏或丢失，乙方应负责免费修理或更换，并承担由此给甲方造成的一切损失。</w:t>
      </w:r>
    </w:p>
    <w:p w14:paraId="3639A522" w14:textId="77777777" w:rsidR="008408A1" w:rsidRPr="00E81FDF" w:rsidRDefault="008408A1" w:rsidP="008408A1">
      <w:pPr>
        <w:spacing w:line="440" w:lineRule="exact"/>
        <w:ind w:firstLine="480"/>
        <w:rPr>
          <w:sz w:val="24"/>
          <w:szCs w:val="24"/>
        </w:rPr>
      </w:pPr>
      <w:r w:rsidRPr="00E81FDF">
        <w:rPr>
          <w:rFonts w:hint="eastAsia"/>
          <w:sz w:val="24"/>
          <w:szCs w:val="22"/>
        </w:rPr>
        <w:t>2</w:t>
      </w:r>
      <w:r w:rsidRPr="00E81FDF">
        <w:rPr>
          <w:rFonts w:hint="eastAsia"/>
          <w:sz w:val="24"/>
          <w:szCs w:val="22"/>
        </w:rPr>
        <w:t>、</w:t>
      </w:r>
      <w:r w:rsidRPr="00E81FDF">
        <w:rPr>
          <w:rFonts w:ascii="宋体" w:hAnsi="宋体" w:hint="eastAsia"/>
          <w:sz w:val="24"/>
          <w:szCs w:val="24"/>
        </w:rPr>
        <w:t>乙方提供货物的包装应当符合绿色包装原则，相应包装应当符合《快递包装政府采购需求标准（试行）》、《商品包装政府采购需求标准（试行）》，甲方需要时，乙方应当就货物包装符合上述规定出具检测报告。</w:t>
      </w:r>
    </w:p>
    <w:p w14:paraId="5C80CAB0" w14:textId="77777777" w:rsidR="008408A1" w:rsidRPr="00E81FDF" w:rsidRDefault="008408A1" w:rsidP="008408A1">
      <w:pPr>
        <w:spacing w:line="440" w:lineRule="exact"/>
        <w:ind w:firstLineChars="200" w:firstLine="482"/>
        <w:rPr>
          <w:b/>
          <w:sz w:val="24"/>
          <w:szCs w:val="24"/>
        </w:rPr>
      </w:pPr>
      <w:r w:rsidRPr="00E81FDF">
        <w:rPr>
          <w:rFonts w:hint="eastAsia"/>
          <w:b/>
          <w:sz w:val="24"/>
          <w:szCs w:val="24"/>
        </w:rPr>
        <w:t>第九条</w:t>
      </w:r>
      <w:r w:rsidRPr="00E81FDF">
        <w:rPr>
          <w:rFonts w:hint="eastAsia"/>
          <w:b/>
          <w:sz w:val="24"/>
          <w:szCs w:val="24"/>
        </w:rPr>
        <w:t xml:space="preserve">  </w:t>
      </w:r>
      <w:r w:rsidRPr="00E81FDF">
        <w:rPr>
          <w:rFonts w:hint="eastAsia"/>
          <w:b/>
          <w:sz w:val="24"/>
          <w:szCs w:val="24"/>
        </w:rPr>
        <w:t>交货</w:t>
      </w:r>
    </w:p>
    <w:p w14:paraId="1A7A8155" w14:textId="2D51EDEE" w:rsidR="001A546B" w:rsidRPr="00E81FDF" w:rsidRDefault="008408A1" w:rsidP="001A546B">
      <w:pPr>
        <w:spacing w:line="440" w:lineRule="exact"/>
        <w:ind w:firstLine="480"/>
        <w:rPr>
          <w:sz w:val="24"/>
          <w:szCs w:val="22"/>
        </w:rPr>
      </w:pPr>
      <w:r w:rsidRPr="00E81FDF">
        <w:rPr>
          <w:rFonts w:hint="eastAsia"/>
          <w:sz w:val="24"/>
          <w:szCs w:val="22"/>
        </w:rPr>
        <w:t>1</w:t>
      </w:r>
      <w:r w:rsidRPr="00E81FDF">
        <w:rPr>
          <w:rFonts w:hint="eastAsia"/>
          <w:sz w:val="24"/>
          <w:szCs w:val="22"/>
        </w:rPr>
        <w:t>、乙方应按照本合同规定的时间和方式向甲方交付货物。</w:t>
      </w:r>
    </w:p>
    <w:p w14:paraId="2D188141" w14:textId="11CB6203" w:rsidR="008408A1" w:rsidRPr="00E81FDF" w:rsidRDefault="008408A1" w:rsidP="001A546B">
      <w:pPr>
        <w:spacing w:line="440" w:lineRule="exact"/>
        <w:ind w:firstLineChars="200" w:firstLine="480"/>
        <w:rPr>
          <w:b/>
          <w:bCs/>
          <w:i/>
          <w:iCs/>
          <w:sz w:val="24"/>
          <w:szCs w:val="24"/>
          <w:u w:val="single"/>
        </w:rPr>
      </w:pPr>
      <w:r w:rsidRPr="00E81FDF">
        <w:rPr>
          <w:rFonts w:hint="eastAsia"/>
          <w:i/>
          <w:iCs/>
          <w:sz w:val="24"/>
          <w:szCs w:val="22"/>
          <w:u w:val="single"/>
        </w:rPr>
        <w:lastRenderedPageBreak/>
        <w:t>2</w:t>
      </w:r>
      <w:r w:rsidRPr="00E81FDF">
        <w:rPr>
          <w:rFonts w:hint="eastAsia"/>
          <w:i/>
          <w:iCs/>
          <w:sz w:val="24"/>
          <w:szCs w:val="22"/>
          <w:u w:val="single"/>
        </w:rPr>
        <w:t>、交货时间：</w:t>
      </w:r>
      <w:r w:rsidR="001A546B" w:rsidRPr="00E81FDF">
        <w:rPr>
          <w:rFonts w:hint="eastAsia"/>
          <w:i/>
          <w:iCs/>
          <w:sz w:val="24"/>
          <w:szCs w:val="24"/>
          <w:u w:val="single"/>
        </w:rPr>
        <w:t>原则上为每年</w:t>
      </w:r>
      <w:r w:rsidR="001A546B" w:rsidRPr="00E81FDF">
        <w:rPr>
          <w:rFonts w:hint="eastAsia"/>
          <w:i/>
          <w:iCs/>
          <w:sz w:val="24"/>
          <w:szCs w:val="24"/>
          <w:u w:val="single"/>
        </w:rPr>
        <w:t>9</w:t>
      </w:r>
      <w:r w:rsidR="001A546B" w:rsidRPr="00E81FDF">
        <w:rPr>
          <w:rFonts w:hint="eastAsia"/>
          <w:i/>
          <w:iCs/>
          <w:sz w:val="24"/>
          <w:szCs w:val="24"/>
          <w:u w:val="single"/>
        </w:rPr>
        <w:t>月初，具体时间以甲方书面通知为准。乙方应充分考虑新生报到、军训组织、尺码调整和集中发放等因素，确保按时供货。</w:t>
      </w:r>
    </w:p>
    <w:p w14:paraId="60CA896E" w14:textId="71FFB61A" w:rsidR="00D127A4" w:rsidRPr="00E81FDF" w:rsidRDefault="008408A1" w:rsidP="008408A1">
      <w:pPr>
        <w:spacing w:line="440" w:lineRule="exact"/>
        <w:ind w:firstLine="480"/>
        <w:rPr>
          <w:i/>
          <w:iCs/>
          <w:sz w:val="24"/>
          <w:szCs w:val="22"/>
          <w:u w:val="single"/>
        </w:rPr>
      </w:pPr>
      <w:r w:rsidRPr="00E81FDF">
        <w:rPr>
          <w:rFonts w:hint="eastAsia"/>
          <w:sz w:val="24"/>
          <w:szCs w:val="22"/>
        </w:rPr>
        <w:t>3</w:t>
      </w:r>
      <w:r w:rsidRPr="00E81FDF">
        <w:rPr>
          <w:rFonts w:hint="eastAsia"/>
          <w:sz w:val="24"/>
          <w:szCs w:val="22"/>
        </w:rPr>
        <w:t>、</w:t>
      </w:r>
      <w:bookmarkStart w:id="107" w:name="OLE_LINK181"/>
      <w:r w:rsidRPr="00E81FDF">
        <w:rPr>
          <w:rFonts w:hint="eastAsia"/>
          <w:sz w:val="24"/>
          <w:szCs w:val="22"/>
        </w:rPr>
        <w:t>本</w:t>
      </w:r>
      <w:bookmarkEnd w:id="107"/>
      <w:r w:rsidR="001A546B" w:rsidRPr="00E81FDF">
        <w:rPr>
          <w:rFonts w:hint="eastAsia"/>
          <w:sz w:val="24"/>
          <w:szCs w:val="22"/>
        </w:rPr>
        <w:t>项目</w:t>
      </w:r>
      <w:r w:rsidRPr="00E81FDF">
        <w:rPr>
          <w:rFonts w:hint="eastAsia"/>
          <w:sz w:val="24"/>
          <w:szCs w:val="22"/>
        </w:rPr>
        <w:t>交货方式为现场交货。</w:t>
      </w:r>
      <w:r w:rsidRPr="00E81FDF">
        <w:rPr>
          <w:rFonts w:hint="eastAsia"/>
          <w:i/>
          <w:iCs/>
          <w:sz w:val="24"/>
          <w:szCs w:val="22"/>
          <w:u w:val="single"/>
        </w:rPr>
        <w:t>交付地点为</w:t>
      </w:r>
      <w:r w:rsidR="00D127A4" w:rsidRPr="00E81FDF">
        <w:rPr>
          <w:rFonts w:hint="eastAsia"/>
          <w:i/>
          <w:iCs/>
          <w:sz w:val="24"/>
          <w:szCs w:val="22"/>
          <w:u w:val="single"/>
        </w:rPr>
        <w:t>：苏州工学院两校区指定地点（东湖校区、东南校区）</w:t>
      </w:r>
      <w:r w:rsidRPr="00E81FDF">
        <w:rPr>
          <w:rFonts w:hint="eastAsia"/>
          <w:i/>
          <w:iCs/>
          <w:sz w:val="24"/>
          <w:szCs w:val="22"/>
          <w:u w:val="single"/>
        </w:rPr>
        <w:t>。</w:t>
      </w:r>
    </w:p>
    <w:p w14:paraId="2023670B" w14:textId="0DB5AF79" w:rsidR="008408A1" w:rsidRPr="00E81FDF" w:rsidRDefault="00D127A4" w:rsidP="008408A1">
      <w:pPr>
        <w:spacing w:line="440" w:lineRule="exact"/>
        <w:ind w:firstLine="480"/>
        <w:rPr>
          <w:sz w:val="24"/>
          <w:szCs w:val="22"/>
        </w:rPr>
      </w:pPr>
      <w:r w:rsidRPr="00E81FDF">
        <w:rPr>
          <w:rFonts w:hint="eastAsia"/>
          <w:sz w:val="24"/>
          <w:szCs w:val="22"/>
        </w:rPr>
        <w:t>4</w:t>
      </w:r>
      <w:r w:rsidRPr="00E81FDF">
        <w:rPr>
          <w:rFonts w:hint="eastAsia"/>
          <w:sz w:val="24"/>
          <w:szCs w:val="22"/>
        </w:rPr>
        <w:t>、</w:t>
      </w:r>
      <w:r w:rsidR="008408A1" w:rsidRPr="00E81FDF">
        <w:rPr>
          <w:rFonts w:hint="eastAsia"/>
          <w:sz w:val="24"/>
          <w:szCs w:val="22"/>
        </w:rPr>
        <w:t>乙方负责办理货物的运输、装卸和保险，一切费用均由乙方承担。</w:t>
      </w:r>
    </w:p>
    <w:p w14:paraId="0934CEF7" w14:textId="77777777" w:rsidR="008408A1" w:rsidRPr="00E81FDF" w:rsidRDefault="008408A1" w:rsidP="008408A1">
      <w:pPr>
        <w:spacing w:line="440" w:lineRule="exact"/>
        <w:ind w:firstLineChars="200" w:firstLine="482"/>
        <w:rPr>
          <w:b/>
          <w:sz w:val="24"/>
          <w:szCs w:val="24"/>
        </w:rPr>
      </w:pPr>
      <w:r w:rsidRPr="00E81FDF">
        <w:rPr>
          <w:rFonts w:hint="eastAsia"/>
          <w:b/>
          <w:sz w:val="24"/>
          <w:szCs w:val="24"/>
        </w:rPr>
        <w:t>第十条</w:t>
      </w:r>
      <w:r w:rsidRPr="00E81FDF">
        <w:rPr>
          <w:rFonts w:hint="eastAsia"/>
          <w:b/>
          <w:sz w:val="24"/>
          <w:szCs w:val="24"/>
        </w:rPr>
        <w:t xml:space="preserve">  </w:t>
      </w:r>
      <w:r w:rsidRPr="00E81FDF">
        <w:rPr>
          <w:rFonts w:hint="eastAsia"/>
          <w:b/>
          <w:sz w:val="24"/>
          <w:szCs w:val="24"/>
        </w:rPr>
        <w:t>到货验收</w:t>
      </w:r>
    </w:p>
    <w:p w14:paraId="49F49586" w14:textId="77777777" w:rsidR="008408A1" w:rsidRPr="00E81FDF" w:rsidRDefault="008408A1" w:rsidP="008408A1">
      <w:pPr>
        <w:spacing w:line="440" w:lineRule="exact"/>
        <w:ind w:firstLine="480"/>
        <w:rPr>
          <w:sz w:val="24"/>
          <w:szCs w:val="22"/>
        </w:rPr>
      </w:pPr>
      <w:r w:rsidRPr="00E81FDF">
        <w:rPr>
          <w:rFonts w:hint="eastAsia"/>
          <w:sz w:val="24"/>
          <w:szCs w:val="22"/>
        </w:rPr>
        <w:t>1</w:t>
      </w:r>
      <w:r w:rsidRPr="00E81FDF">
        <w:rPr>
          <w:rFonts w:hint="eastAsia"/>
          <w:sz w:val="24"/>
          <w:szCs w:val="22"/>
        </w:rPr>
        <w:t>、货物全部到达甲方指定地点后，甲乙双方应派员共同对货物当场开箱进行验收，如乙方不能按甲方通知按时到达现场又未告知正当理由的，甲方有权单方开箱检验，相应检验结果对乙方有效。</w:t>
      </w:r>
    </w:p>
    <w:p w14:paraId="47190D92" w14:textId="77777777" w:rsidR="008408A1" w:rsidRPr="00E81FDF" w:rsidRDefault="008408A1" w:rsidP="008408A1">
      <w:pPr>
        <w:spacing w:line="440" w:lineRule="exact"/>
        <w:ind w:firstLine="480"/>
        <w:rPr>
          <w:sz w:val="24"/>
          <w:szCs w:val="22"/>
        </w:rPr>
      </w:pPr>
      <w:r w:rsidRPr="00E81FDF">
        <w:rPr>
          <w:rFonts w:hint="eastAsia"/>
          <w:sz w:val="24"/>
          <w:szCs w:val="22"/>
        </w:rPr>
        <w:t>2</w:t>
      </w:r>
      <w:r w:rsidRPr="00E81FDF">
        <w:rPr>
          <w:rFonts w:hint="eastAsia"/>
          <w:sz w:val="24"/>
          <w:szCs w:val="22"/>
        </w:rPr>
        <w:t>、乙方交付的货物应当完全符合本合同、招标文件及投标文件所约定的货物、数量和规格要求。乙方提供的货物不符合本合同、招标文件及投标文件约定及甲方要求的，甲方有权拒收货物，并由乙方承担相应的违约责任。</w:t>
      </w:r>
    </w:p>
    <w:p w14:paraId="272A765A" w14:textId="77777777" w:rsidR="008408A1" w:rsidRPr="00E81FDF" w:rsidRDefault="008408A1" w:rsidP="008408A1">
      <w:pPr>
        <w:spacing w:line="440" w:lineRule="exact"/>
        <w:ind w:firstLine="480"/>
        <w:rPr>
          <w:sz w:val="24"/>
          <w:szCs w:val="22"/>
        </w:rPr>
      </w:pPr>
      <w:r w:rsidRPr="00E81FDF">
        <w:rPr>
          <w:rFonts w:hint="eastAsia"/>
          <w:sz w:val="24"/>
          <w:szCs w:val="22"/>
        </w:rPr>
        <w:t>3</w:t>
      </w:r>
      <w:r w:rsidRPr="00E81FDF">
        <w:rPr>
          <w:rFonts w:hint="eastAsia"/>
          <w:sz w:val="24"/>
          <w:szCs w:val="22"/>
        </w:rPr>
        <w:t>、乙方应将所提供货物的装箱清单、用户手册、原厂保修卡、随机资料及配件、随机工具、质量合格凭证等交付给甲方；乙方不能完整交付上述规定的资料和工具的，视为未按合同约定交货，乙方负责补齐，因此导致逾期交付的，由乙方承担相应的违约责任。</w:t>
      </w:r>
    </w:p>
    <w:p w14:paraId="230B2C25" w14:textId="77777777" w:rsidR="008408A1" w:rsidRPr="00E81FDF" w:rsidRDefault="008408A1" w:rsidP="008408A1">
      <w:pPr>
        <w:spacing w:line="440" w:lineRule="exact"/>
        <w:ind w:firstLine="480"/>
        <w:rPr>
          <w:sz w:val="24"/>
          <w:szCs w:val="22"/>
        </w:rPr>
      </w:pPr>
      <w:r w:rsidRPr="00E81FDF">
        <w:rPr>
          <w:rFonts w:hint="eastAsia"/>
          <w:sz w:val="24"/>
          <w:szCs w:val="22"/>
        </w:rPr>
        <w:t>4</w:t>
      </w:r>
      <w:r w:rsidRPr="00E81FDF">
        <w:rPr>
          <w:rFonts w:hint="eastAsia"/>
          <w:sz w:val="24"/>
          <w:szCs w:val="22"/>
        </w:rPr>
        <w:t>、开箱验收的内容为核对到货情况：包装符合性；型号、数量及外观；货物所附技术资料、商务资料；货物组件及配置的型号、外观、数量；零配件、随机配套工具及辅助件的型号、外观、数量。</w:t>
      </w:r>
    </w:p>
    <w:p w14:paraId="7EA94BEC" w14:textId="77777777" w:rsidR="008408A1" w:rsidRPr="00E81FDF" w:rsidRDefault="008408A1" w:rsidP="008408A1">
      <w:pPr>
        <w:spacing w:line="440" w:lineRule="exact"/>
        <w:ind w:firstLine="480"/>
        <w:rPr>
          <w:sz w:val="24"/>
          <w:szCs w:val="22"/>
        </w:rPr>
      </w:pPr>
      <w:r w:rsidRPr="00E81FDF">
        <w:rPr>
          <w:rFonts w:hint="eastAsia"/>
          <w:sz w:val="24"/>
          <w:szCs w:val="22"/>
        </w:rPr>
        <w:t>5</w:t>
      </w:r>
      <w:r w:rsidRPr="00E81FDF">
        <w:rPr>
          <w:rFonts w:hint="eastAsia"/>
          <w:sz w:val="24"/>
          <w:szCs w:val="22"/>
        </w:rPr>
        <w:t>、甲方有关货物外观、规格、性能、数量或重量的检验不应视为最终检验。</w:t>
      </w:r>
    </w:p>
    <w:p w14:paraId="3FD29DB0" w14:textId="77777777" w:rsidR="008408A1" w:rsidRPr="00E81FDF" w:rsidRDefault="008408A1" w:rsidP="008408A1">
      <w:pPr>
        <w:spacing w:line="440" w:lineRule="exact"/>
        <w:ind w:firstLine="480"/>
        <w:rPr>
          <w:rFonts w:ascii="宋体" w:hAnsi="宋体"/>
          <w:b/>
          <w:sz w:val="24"/>
          <w:szCs w:val="24"/>
        </w:rPr>
      </w:pPr>
      <w:r w:rsidRPr="00E81FDF">
        <w:rPr>
          <w:rFonts w:ascii="宋体" w:hAnsi="宋体" w:hint="eastAsia"/>
          <w:b/>
          <w:sz w:val="24"/>
          <w:szCs w:val="24"/>
        </w:rPr>
        <w:t>第十一条  伴随服务</w:t>
      </w:r>
    </w:p>
    <w:p w14:paraId="0DF833A5" w14:textId="77777777" w:rsidR="008408A1" w:rsidRPr="00E81FDF" w:rsidRDefault="008408A1" w:rsidP="008408A1">
      <w:pPr>
        <w:spacing w:line="440" w:lineRule="exact"/>
        <w:ind w:firstLineChars="200" w:firstLine="480"/>
        <w:rPr>
          <w:sz w:val="24"/>
        </w:rPr>
      </w:pPr>
      <w:r w:rsidRPr="00E81FDF">
        <w:rPr>
          <w:sz w:val="24"/>
        </w:rPr>
        <w:t>1</w:t>
      </w:r>
      <w:r w:rsidRPr="00E81FDF">
        <w:rPr>
          <w:sz w:val="24"/>
        </w:rPr>
        <w:t>、乙方应提供下列伴随服务：</w:t>
      </w:r>
    </w:p>
    <w:p w14:paraId="05E1F818" w14:textId="77777777" w:rsidR="008408A1" w:rsidRPr="00E81FDF" w:rsidRDefault="008408A1" w:rsidP="008408A1">
      <w:pPr>
        <w:spacing w:line="440" w:lineRule="exact"/>
        <w:ind w:firstLineChars="200" w:firstLine="480"/>
        <w:rPr>
          <w:sz w:val="24"/>
          <w:szCs w:val="24"/>
        </w:rPr>
      </w:pPr>
      <w:r w:rsidRPr="00E81FDF">
        <w:rPr>
          <w:sz w:val="24"/>
          <w:szCs w:val="24"/>
        </w:rPr>
        <w:t>（</w:t>
      </w:r>
      <w:r w:rsidRPr="00E81FDF">
        <w:rPr>
          <w:sz w:val="24"/>
          <w:szCs w:val="24"/>
        </w:rPr>
        <w:t>1</w:t>
      </w:r>
      <w:r w:rsidRPr="00E81FDF">
        <w:rPr>
          <w:sz w:val="24"/>
          <w:szCs w:val="24"/>
        </w:rPr>
        <w:t>）货物的现场安装、调试和</w:t>
      </w:r>
      <w:r w:rsidRPr="00E81FDF">
        <w:rPr>
          <w:sz w:val="24"/>
          <w:szCs w:val="24"/>
        </w:rPr>
        <w:t>/</w:t>
      </w:r>
      <w:r w:rsidRPr="00E81FDF">
        <w:rPr>
          <w:sz w:val="24"/>
          <w:szCs w:val="24"/>
        </w:rPr>
        <w:t>或启动监督；</w:t>
      </w:r>
    </w:p>
    <w:p w14:paraId="48F75835" w14:textId="77777777" w:rsidR="008408A1" w:rsidRPr="00E81FDF" w:rsidRDefault="008408A1" w:rsidP="008408A1">
      <w:pPr>
        <w:spacing w:line="440" w:lineRule="exact"/>
        <w:ind w:firstLineChars="200" w:firstLine="480"/>
        <w:rPr>
          <w:sz w:val="24"/>
          <w:szCs w:val="24"/>
        </w:rPr>
      </w:pPr>
      <w:r w:rsidRPr="00E81FDF">
        <w:rPr>
          <w:sz w:val="24"/>
          <w:szCs w:val="24"/>
        </w:rPr>
        <w:t>（</w:t>
      </w:r>
      <w:r w:rsidRPr="00E81FDF">
        <w:rPr>
          <w:sz w:val="24"/>
          <w:szCs w:val="24"/>
        </w:rPr>
        <w:t>2</w:t>
      </w:r>
      <w:r w:rsidRPr="00E81FDF">
        <w:rPr>
          <w:sz w:val="24"/>
          <w:szCs w:val="24"/>
        </w:rPr>
        <w:t>）就货物的安装、调试、启动、运行及维护等对甲方人员进行免费培训。</w:t>
      </w:r>
    </w:p>
    <w:p w14:paraId="53FFB887" w14:textId="77777777" w:rsidR="008408A1" w:rsidRPr="00E81FDF" w:rsidRDefault="008408A1" w:rsidP="008408A1">
      <w:pPr>
        <w:spacing w:line="440" w:lineRule="exact"/>
        <w:ind w:firstLineChars="200" w:firstLine="480"/>
        <w:rPr>
          <w:sz w:val="24"/>
          <w:szCs w:val="24"/>
        </w:rPr>
      </w:pPr>
      <w:r w:rsidRPr="00E81FDF">
        <w:rPr>
          <w:rFonts w:hint="eastAsia"/>
          <w:sz w:val="24"/>
          <w:szCs w:val="24"/>
        </w:rPr>
        <w:t>2</w:t>
      </w:r>
      <w:r w:rsidRPr="00E81FDF">
        <w:rPr>
          <w:rFonts w:hint="eastAsia"/>
          <w:sz w:val="24"/>
          <w:szCs w:val="24"/>
        </w:rPr>
        <w:t>、安装施工调试期间甲方责任：</w:t>
      </w:r>
    </w:p>
    <w:p w14:paraId="1456F3A1" w14:textId="77777777" w:rsidR="008408A1" w:rsidRPr="00E81FDF" w:rsidRDefault="008408A1" w:rsidP="008408A1">
      <w:pPr>
        <w:spacing w:line="440" w:lineRule="exact"/>
        <w:ind w:firstLineChars="200" w:firstLine="480"/>
        <w:rPr>
          <w:sz w:val="24"/>
          <w:szCs w:val="24"/>
        </w:rPr>
      </w:pPr>
      <w:r w:rsidRPr="00E81FDF">
        <w:rPr>
          <w:rFonts w:hint="eastAsia"/>
          <w:sz w:val="24"/>
          <w:szCs w:val="24"/>
        </w:rPr>
        <w:t>2.1</w:t>
      </w:r>
      <w:r w:rsidRPr="00E81FDF">
        <w:rPr>
          <w:rFonts w:hint="eastAsia"/>
          <w:sz w:val="24"/>
          <w:szCs w:val="24"/>
        </w:rPr>
        <w:t>负责提供场地和有关货物的安装位置；</w:t>
      </w:r>
    </w:p>
    <w:p w14:paraId="66CD2022" w14:textId="77777777" w:rsidR="008408A1" w:rsidRPr="00E81FDF" w:rsidRDefault="008408A1" w:rsidP="008408A1">
      <w:pPr>
        <w:spacing w:line="440" w:lineRule="exact"/>
        <w:ind w:firstLineChars="200" w:firstLine="480"/>
        <w:rPr>
          <w:sz w:val="24"/>
          <w:szCs w:val="24"/>
        </w:rPr>
      </w:pPr>
      <w:r w:rsidRPr="00E81FDF">
        <w:rPr>
          <w:rFonts w:hint="eastAsia"/>
          <w:sz w:val="24"/>
          <w:szCs w:val="24"/>
        </w:rPr>
        <w:t>2.2</w:t>
      </w:r>
      <w:r w:rsidRPr="00E81FDF">
        <w:rPr>
          <w:rFonts w:hint="eastAsia"/>
          <w:sz w:val="24"/>
          <w:szCs w:val="24"/>
        </w:rPr>
        <w:t>提供符合安装施工调试要求的电源和水源等；</w:t>
      </w:r>
    </w:p>
    <w:p w14:paraId="66569E7A" w14:textId="77777777" w:rsidR="008408A1" w:rsidRPr="00E81FDF" w:rsidRDefault="008408A1" w:rsidP="008408A1">
      <w:pPr>
        <w:spacing w:line="440" w:lineRule="exact"/>
        <w:ind w:firstLineChars="200" w:firstLine="480"/>
        <w:rPr>
          <w:sz w:val="24"/>
          <w:szCs w:val="24"/>
        </w:rPr>
      </w:pPr>
      <w:r w:rsidRPr="00E81FDF">
        <w:rPr>
          <w:rFonts w:hint="eastAsia"/>
          <w:sz w:val="24"/>
          <w:szCs w:val="24"/>
        </w:rPr>
        <w:t>2.3</w:t>
      </w:r>
      <w:r w:rsidRPr="00E81FDF">
        <w:rPr>
          <w:rFonts w:hint="eastAsia"/>
          <w:sz w:val="24"/>
          <w:szCs w:val="24"/>
        </w:rPr>
        <w:t>负责乙方安装施工调试期间与其他施工安装单位交叉作业时的协调工作；</w:t>
      </w:r>
    </w:p>
    <w:p w14:paraId="240A9E44" w14:textId="77777777" w:rsidR="008408A1" w:rsidRPr="00E81FDF" w:rsidRDefault="008408A1" w:rsidP="008408A1">
      <w:pPr>
        <w:spacing w:line="440" w:lineRule="exact"/>
        <w:ind w:firstLineChars="200" w:firstLine="480"/>
        <w:rPr>
          <w:sz w:val="24"/>
          <w:szCs w:val="24"/>
        </w:rPr>
      </w:pPr>
      <w:r w:rsidRPr="00E81FDF">
        <w:rPr>
          <w:rFonts w:hint="eastAsia"/>
          <w:sz w:val="24"/>
          <w:szCs w:val="24"/>
        </w:rPr>
        <w:t>2.4</w:t>
      </w:r>
      <w:r w:rsidRPr="00E81FDF">
        <w:rPr>
          <w:rFonts w:hint="eastAsia"/>
          <w:sz w:val="24"/>
          <w:szCs w:val="24"/>
        </w:rPr>
        <w:t>配合乙方做好与安装施工调试有关的辅助性事务；</w:t>
      </w:r>
    </w:p>
    <w:p w14:paraId="4666586A" w14:textId="77777777" w:rsidR="008408A1" w:rsidRPr="00E81FDF" w:rsidRDefault="008408A1" w:rsidP="008408A1">
      <w:pPr>
        <w:spacing w:line="440" w:lineRule="exact"/>
        <w:ind w:firstLineChars="200" w:firstLine="480"/>
        <w:rPr>
          <w:sz w:val="24"/>
          <w:szCs w:val="24"/>
        </w:rPr>
      </w:pPr>
      <w:r w:rsidRPr="00E81FDF">
        <w:rPr>
          <w:rFonts w:hint="eastAsia"/>
          <w:sz w:val="24"/>
          <w:szCs w:val="24"/>
        </w:rPr>
        <w:t>2.5</w:t>
      </w:r>
      <w:r w:rsidRPr="00E81FDF">
        <w:rPr>
          <w:rFonts w:hint="eastAsia"/>
          <w:sz w:val="24"/>
          <w:szCs w:val="24"/>
        </w:rPr>
        <w:t>对乙方的安装施工调试工作进行监督管理。</w:t>
      </w:r>
    </w:p>
    <w:p w14:paraId="5F5ABFCF" w14:textId="77777777" w:rsidR="008408A1" w:rsidRPr="00E81FDF" w:rsidRDefault="008408A1" w:rsidP="008408A1">
      <w:pPr>
        <w:spacing w:line="440" w:lineRule="exact"/>
        <w:ind w:firstLineChars="200" w:firstLine="480"/>
        <w:rPr>
          <w:sz w:val="24"/>
          <w:szCs w:val="24"/>
        </w:rPr>
      </w:pPr>
      <w:r w:rsidRPr="00E81FDF">
        <w:rPr>
          <w:rFonts w:hint="eastAsia"/>
          <w:sz w:val="24"/>
          <w:szCs w:val="24"/>
        </w:rPr>
        <w:t>3</w:t>
      </w:r>
      <w:r w:rsidRPr="00E81FDF">
        <w:rPr>
          <w:rFonts w:hint="eastAsia"/>
          <w:sz w:val="24"/>
          <w:szCs w:val="24"/>
        </w:rPr>
        <w:t>、安装施工调试期间乙方责任：</w:t>
      </w:r>
    </w:p>
    <w:p w14:paraId="377D5838" w14:textId="77777777" w:rsidR="008408A1" w:rsidRPr="00E81FDF" w:rsidRDefault="008408A1" w:rsidP="008408A1">
      <w:pPr>
        <w:spacing w:line="440" w:lineRule="exact"/>
        <w:ind w:firstLineChars="200" w:firstLine="480"/>
        <w:rPr>
          <w:sz w:val="24"/>
          <w:szCs w:val="24"/>
        </w:rPr>
      </w:pPr>
      <w:r w:rsidRPr="00E81FDF">
        <w:rPr>
          <w:rFonts w:hint="eastAsia"/>
          <w:sz w:val="24"/>
          <w:szCs w:val="24"/>
        </w:rPr>
        <w:t>3.1</w:t>
      </w:r>
      <w:r w:rsidRPr="00E81FDF">
        <w:rPr>
          <w:rFonts w:hint="eastAsia"/>
          <w:sz w:val="24"/>
          <w:szCs w:val="24"/>
        </w:rPr>
        <w:t>负责货物运抵指定地点后的搬运及看护保管；</w:t>
      </w:r>
    </w:p>
    <w:p w14:paraId="5EAE2506" w14:textId="77777777" w:rsidR="008408A1" w:rsidRPr="00E81FDF" w:rsidRDefault="008408A1" w:rsidP="008408A1">
      <w:pPr>
        <w:spacing w:line="440" w:lineRule="exact"/>
        <w:ind w:firstLineChars="200" w:firstLine="480"/>
        <w:rPr>
          <w:sz w:val="24"/>
          <w:szCs w:val="24"/>
        </w:rPr>
      </w:pPr>
      <w:r w:rsidRPr="00E81FDF">
        <w:rPr>
          <w:rFonts w:hint="eastAsia"/>
          <w:sz w:val="24"/>
          <w:szCs w:val="24"/>
        </w:rPr>
        <w:t>3.2</w:t>
      </w:r>
      <w:r w:rsidRPr="00E81FDF">
        <w:rPr>
          <w:rFonts w:hint="eastAsia"/>
          <w:sz w:val="24"/>
          <w:szCs w:val="24"/>
        </w:rPr>
        <w:t>在安装施工前负责派员前往安装现场进行勘测，确认施工现场条件，与甲方约定</w:t>
      </w:r>
      <w:r w:rsidRPr="00E81FDF">
        <w:rPr>
          <w:rFonts w:hint="eastAsia"/>
          <w:sz w:val="24"/>
          <w:szCs w:val="24"/>
        </w:rPr>
        <w:lastRenderedPageBreak/>
        <w:t>具体开工日期；</w:t>
      </w:r>
    </w:p>
    <w:p w14:paraId="59CF385C" w14:textId="77777777" w:rsidR="008408A1" w:rsidRPr="00E81FDF" w:rsidRDefault="008408A1" w:rsidP="008408A1">
      <w:pPr>
        <w:spacing w:line="440" w:lineRule="exact"/>
        <w:ind w:firstLineChars="200" w:firstLine="480"/>
        <w:rPr>
          <w:sz w:val="24"/>
          <w:szCs w:val="24"/>
        </w:rPr>
      </w:pPr>
      <w:r w:rsidRPr="00E81FDF">
        <w:rPr>
          <w:rFonts w:hint="eastAsia"/>
          <w:sz w:val="24"/>
          <w:szCs w:val="24"/>
        </w:rPr>
        <w:t>3.3</w:t>
      </w:r>
      <w:r w:rsidRPr="00E81FDF">
        <w:rPr>
          <w:rFonts w:hint="eastAsia"/>
          <w:sz w:val="24"/>
          <w:szCs w:val="24"/>
        </w:rPr>
        <w:t>按照国家规定的相关安装规范和质量标准完成安装施工调试工作；</w:t>
      </w:r>
    </w:p>
    <w:p w14:paraId="7DB211D0" w14:textId="77777777" w:rsidR="008408A1" w:rsidRPr="00E81FDF" w:rsidRDefault="008408A1" w:rsidP="008408A1">
      <w:pPr>
        <w:spacing w:line="440" w:lineRule="exact"/>
        <w:ind w:firstLineChars="200" w:firstLine="480"/>
        <w:rPr>
          <w:sz w:val="24"/>
          <w:szCs w:val="24"/>
        </w:rPr>
      </w:pPr>
      <w:r w:rsidRPr="00E81FDF">
        <w:rPr>
          <w:rFonts w:hint="eastAsia"/>
          <w:sz w:val="24"/>
          <w:szCs w:val="24"/>
        </w:rPr>
        <w:t>3.4</w:t>
      </w:r>
      <w:r w:rsidRPr="00E81FDF">
        <w:rPr>
          <w:rFonts w:hint="eastAsia"/>
          <w:sz w:val="24"/>
          <w:szCs w:val="24"/>
        </w:rPr>
        <w:t>遵守施工现场的有关规章制度，文明施工、安全施工，接受甲方的监督管理；</w:t>
      </w:r>
    </w:p>
    <w:p w14:paraId="33624416" w14:textId="77777777" w:rsidR="008408A1" w:rsidRPr="00E81FDF" w:rsidRDefault="008408A1" w:rsidP="008408A1">
      <w:pPr>
        <w:spacing w:line="440" w:lineRule="exact"/>
        <w:ind w:firstLineChars="200" w:firstLine="480"/>
        <w:rPr>
          <w:sz w:val="24"/>
          <w:szCs w:val="24"/>
        </w:rPr>
      </w:pPr>
      <w:r w:rsidRPr="00E81FDF">
        <w:rPr>
          <w:rFonts w:hint="eastAsia"/>
          <w:sz w:val="24"/>
          <w:szCs w:val="24"/>
        </w:rPr>
        <w:t>3.5</w:t>
      </w:r>
      <w:r w:rsidRPr="00E81FDF">
        <w:rPr>
          <w:rFonts w:hint="eastAsia"/>
          <w:sz w:val="24"/>
          <w:szCs w:val="24"/>
        </w:rPr>
        <w:t>配合甲方工作，参加现场施工协调会议；</w:t>
      </w:r>
    </w:p>
    <w:p w14:paraId="5BDACCA4" w14:textId="77777777" w:rsidR="008408A1" w:rsidRPr="00E81FDF" w:rsidRDefault="008408A1" w:rsidP="008408A1">
      <w:pPr>
        <w:spacing w:line="440" w:lineRule="exact"/>
        <w:ind w:firstLineChars="200" w:firstLine="480"/>
        <w:rPr>
          <w:sz w:val="24"/>
          <w:szCs w:val="24"/>
        </w:rPr>
      </w:pPr>
      <w:r w:rsidRPr="00E81FDF">
        <w:rPr>
          <w:rFonts w:hint="eastAsia"/>
          <w:sz w:val="24"/>
          <w:szCs w:val="24"/>
        </w:rPr>
        <w:t>3.6</w:t>
      </w:r>
      <w:r w:rsidRPr="00E81FDF">
        <w:rPr>
          <w:rFonts w:hint="eastAsia"/>
          <w:sz w:val="24"/>
          <w:szCs w:val="24"/>
        </w:rPr>
        <w:t>负责现场施工人员的保险和一切安全责任；</w:t>
      </w:r>
    </w:p>
    <w:p w14:paraId="73E9A8CF" w14:textId="77777777" w:rsidR="008408A1" w:rsidRPr="00E81FDF" w:rsidRDefault="008408A1" w:rsidP="008408A1">
      <w:pPr>
        <w:spacing w:line="440" w:lineRule="exact"/>
        <w:ind w:firstLineChars="200" w:firstLine="480"/>
        <w:rPr>
          <w:sz w:val="24"/>
          <w:szCs w:val="24"/>
        </w:rPr>
      </w:pPr>
      <w:r w:rsidRPr="00E81FDF">
        <w:rPr>
          <w:rFonts w:hint="eastAsia"/>
          <w:sz w:val="24"/>
          <w:szCs w:val="24"/>
        </w:rPr>
        <w:t>3.7</w:t>
      </w:r>
      <w:r w:rsidRPr="00E81FDF">
        <w:rPr>
          <w:rFonts w:hint="eastAsia"/>
          <w:sz w:val="24"/>
          <w:szCs w:val="24"/>
        </w:rPr>
        <w:t>负责安装质量的自检验收，配合甲方完成验收工作及项目的移交；</w:t>
      </w:r>
    </w:p>
    <w:p w14:paraId="65FE095A" w14:textId="77777777" w:rsidR="008408A1" w:rsidRPr="00E81FDF" w:rsidRDefault="008408A1" w:rsidP="008408A1">
      <w:pPr>
        <w:spacing w:line="440" w:lineRule="exact"/>
        <w:ind w:firstLineChars="200" w:firstLine="480"/>
        <w:rPr>
          <w:sz w:val="24"/>
          <w:szCs w:val="24"/>
        </w:rPr>
      </w:pPr>
      <w:r w:rsidRPr="00E81FDF">
        <w:rPr>
          <w:rFonts w:hint="eastAsia"/>
          <w:sz w:val="24"/>
          <w:szCs w:val="24"/>
        </w:rPr>
        <w:t>3.8</w:t>
      </w:r>
      <w:r w:rsidRPr="00E81FDF">
        <w:rPr>
          <w:rFonts w:hint="eastAsia"/>
          <w:sz w:val="24"/>
          <w:szCs w:val="24"/>
        </w:rPr>
        <w:t>按照有关部门要求完成质量评定和安装施工记录；</w:t>
      </w:r>
    </w:p>
    <w:p w14:paraId="5DB9C126" w14:textId="77777777" w:rsidR="008408A1" w:rsidRPr="00E81FDF" w:rsidRDefault="008408A1" w:rsidP="008408A1">
      <w:pPr>
        <w:spacing w:line="440" w:lineRule="exact"/>
        <w:ind w:firstLineChars="200" w:firstLine="480"/>
        <w:rPr>
          <w:sz w:val="24"/>
          <w:szCs w:val="24"/>
        </w:rPr>
      </w:pPr>
      <w:r w:rsidRPr="00E81FDF">
        <w:rPr>
          <w:rFonts w:hint="eastAsia"/>
          <w:sz w:val="24"/>
          <w:szCs w:val="24"/>
        </w:rPr>
        <w:t>3.9</w:t>
      </w:r>
      <w:r w:rsidRPr="00E81FDF">
        <w:rPr>
          <w:rFonts w:hint="eastAsia"/>
          <w:sz w:val="24"/>
          <w:szCs w:val="24"/>
        </w:rPr>
        <w:t>负责安装施工调试期间由于乙方过错所造成的一切损失。</w:t>
      </w:r>
    </w:p>
    <w:p w14:paraId="3A33A785" w14:textId="77777777" w:rsidR="008408A1" w:rsidRPr="00E81FDF" w:rsidRDefault="008408A1" w:rsidP="008408A1">
      <w:pPr>
        <w:spacing w:line="440" w:lineRule="exact"/>
        <w:ind w:firstLineChars="196" w:firstLine="472"/>
        <w:rPr>
          <w:b/>
          <w:sz w:val="24"/>
        </w:rPr>
      </w:pPr>
      <w:bookmarkStart w:id="108" w:name="OLE_LINK116"/>
      <w:r w:rsidRPr="00E81FDF">
        <w:rPr>
          <w:rFonts w:hint="eastAsia"/>
          <w:b/>
          <w:sz w:val="24"/>
        </w:rPr>
        <w:t>第十二条</w:t>
      </w:r>
      <w:r w:rsidRPr="00E81FDF">
        <w:rPr>
          <w:rFonts w:hint="eastAsia"/>
          <w:b/>
          <w:sz w:val="24"/>
        </w:rPr>
        <w:t xml:space="preserve">  </w:t>
      </w:r>
      <w:r w:rsidRPr="00E81FDF">
        <w:rPr>
          <w:rFonts w:hint="eastAsia"/>
          <w:b/>
          <w:sz w:val="24"/>
        </w:rPr>
        <w:t>最终验收</w:t>
      </w:r>
      <w:bookmarkEnd w:id="108"/>
    </w:p>
    <w:p w14:paraId="6AAE758D" w14:textId="77777777" w:rsidR="008408A1" w:rsidRPr="00E81FDF" w:rsidRDefault="008408A1" w:rsidP="008408A1">
      <w:pPr>
        <w:spacing w:line="440" w:lineRule="exact"/>
        <w:ind w:firstLine="480"/>
        <w:rPr>
          <w:sz w:val="24"/>
          <w:szCs w:val="22"/>
        </w:rPr>
      </w:pPr>
      <w:r w:rsidRPr="00E81FDF">
        <w:rPr>
          <w:rFonts w:hint="eastAsia"/>
          <w:sz w:val="24"/>
          <w:szCs w:val="22"/>
        </w:rPr>
        <w:t>1</w:t>
      </w:r>
      <w:r w:rsidRPr="00E81FDF">
        <w:rPr>
          <w:rFonts w:hint="eastAsia"/>
          <w:sz w:val="24"/>
          <w:szCs w:val="22"/>
        </w:rPr>
        <w:t>、</w:t>
      </w:r>
      <w:r w:rsidRPr="00E81FDF">
        <w:rPr>
          <w:sz w:val="24"/>
          <w:szCs w:val="24"/>
        </w:rPr>
        <w:t>货物安装调试结束后，乙方应及时通知甲方对项目进行验收</w:t>
      </w:r>
      <w:r w:rsidRPr="00E81FDF">
        <w:rPr>
          <w:rFonts w:hint="eastAsia"/>
          <w:sz w:val="24"/>
          <w:szCs w:val="24"/>
        </w:rPr>
        <w:t>。</w:t>
      </w:r>
      <w:r w:rsidRPr="00E81FDF">
        <w:rPr>
          <w:sz w:val="24"/>
          <w:szCs w:val="24"/>
        </w:rPr>
        <w:t>经甲方</w:t>
      </w:r>
      <w:r w:rsidRPr="00E81FDF">
        <w:rPr>
          <w:rFonts w:hint="eastAsia"/>
          <w:sz w:val="24"/>
          <w:szCs w:val="24"/>
        </w:rPr>
        <w:t>组织相关人员</w:t>
      </w:r>
      <w:r w:rsidRPr="00E81FDF">
        <w:rPr>
          <w:sz w:val="24"/>
          <w:szCs w:val="24"/>
        </w:rPr>
        <w:t>验收</w:t>
      </w:r>
      <w:r w:rsidRPr="00E81FDF">
        <w:rPr>
          <w:rFonts w:hint="eastAsia"/>
          <w:sz w:val="24"/>
          <w:szCs w:val="24"/>
        </w:rPr>
        <w:t>合格</w:t>
      </w:r>
      <w:r w:rsidRPr="00E81FDF">
        <w:rPr>
          <w:sz w:val="24"/>
          <w:szCs w:val="24"/>
        </w:rPr>
        <w:t>后，由甲方签署验收单并加盖单位公章</w:t>
      </w:r>
      <w:r w:rsidRPr="00E81FDF">
        <w:rPr>
          <w:sz w:val="24"/>
        </w:rPr>
        <w:t>。</w:t>
      </w:r>
      <w:r w:rsidRPr="00E81FDF">
        <w:rPr>
          <w:rFonts w:hint="eastAsia"/>
          <w:sz w:val="24"/>
        </w:rPr>
        <w:t>若甲方验收不认可，</w:t>
      </w:r>
      <w:r w:rsidRPr="00E81FDF">
        <w:rPr>
          <w:rFonts w:hint="eastAsia"/>
          <w:sz w:val="24"/>
          <w:szCs w:val="24"/>
        </w:rPr>
        <w:t>可</w:t>
      </w:r>
      <w:r w:rsidRPr="00E81FDF">
        <w:rPr>
          <w:sz w:val="24"/>
          <w:szCs w:val="24"/>
        </w:rPr>
        <w:t>由乙方向相关法定质量监督部门申报验收，验收</w:t>
      </w:r>
      <w:r w:rsidRPr="00E81FDF">
        <w:rPr>
          <w:rFonts w:hint="eastAsia"/>
          <w:sz w:val="24"/>
          <w:szCs w:val="24"/>
        </w:rPr>
        <w:t>不合格的，</w:t>
      </w:r>
      <w:r w:rsidRPr="00E81FDF">
        <w:rPr>
          <w:sz w:val="24"/>
          <w:szCs w:val="24"/>
        </w:rPr>
        <w:t>费用由乙方承担。</w:t>
      </w:r>
      <w:r w:rsidRPr="00E81FDF">
        <w:rPr>
          <w:rFonts w:hint="eastAsia"/>
          <w:sz w:val="24"/>
          <w:szCs w:val="24"/>
        </w:rPr>
        <w:t>若验收合格，则由甲方承担相应费用</w:t>
      </w:r>
      <w:r w:rsidRPr="00E81FDF">
        <w:rPr>
          <w:rFonts w:hint="eastAsia"/>
          <w:sz w:val="24"/>
          <w:szCs w:val="22"/>
        </w:rPr>
        <w:t>。</w:t>
      </w:r>
    </w:p>
    <w:p w14:paraId="41E09311" w14:textId="77777777" w:rsidR="008408A1" w:rsidRPr="00E81FDF" w:rsidRDefault="008408A1" w:rsidP="008408A1">
      <w:pPr>
        <w:spacing w:line="440" w:lineRule="exact"/>
        <w:ind w:firstLine="500"/>
        <w:rPr>
          <w:rFonts w:ascii="宋体" w:hAnsi="宋体"/>
          <w:sz w:val="24"/>
          <w:szCs w:val="24"/>
        </w:rPr>
      </w:pPr>
      <w:r w:rsidRPr="00E81FDF">
        <w:rPr>
          <w:rFonts w:hint="eastAsia"/>
          <w:sz w:val="24"/>
          <w:szCs w:val="22"/>
        </w:rPr>
        <w:t>2</w:t>
      </w:r>
      <w:r w:rsidRPr="00E81FDF">
        <w:rPr>
          <w:rFonts w:hint="eastAsia"/>
          <w:sz w:val="24"/>
          <w:szCs w:val="22"/>
        </w:rPr>
        <w:t>、</w:t>
      </w:r>
      <w:r w:rsidRPr="00E81FDF">
        <w:rPr>
          <w:rFonts w:ascii="宋体" w:hAnsi="宋体" w:hint="eastAsia"/>
          <w:sz w:val="24"/>
          <w:szCs w:val="24"/>
        </w:rPr>
        <w:t>货物最终验收包括：货物经过装卸、安装、调试后的外观、数量、型号；货物的材质；货物的性能；货物与投标文件的符合度；检测报告齐全性；抽样送检报告；成品检测等以及乙方承诺、甲方要求的其它指标。</w:t>
      </w:r>
    </w:p>
    <w:p w14:paraId="5F76BBC8" w14:textId="77777777" w:rsidR="008408A1" w:rsidRPr="00E81FDF" w:rsidRDefault="008408A1" w:rsidP="008408A1">
      <w:pPr>
        <w:spacing w:line="440" w:lineRule="exact"/>
        <w:ind w:firstLine="500"/>
        <w:rPr>
          <w:sz w:val="24"/>
          <w:szCs w:val="24"/>
        </w:rPr>
      </w:pPr>
      <w:r w:rsidRPr="00E81FDF">
        <w:rPr>
          <w:rFonts w:hint="eastAsia"/>
          <w:sz w:val="24"/>
          <w:szCs w:val="22"/>
        </w:rPr>
        <w:t>3</w:t>
      </w:r>
      <w:r w:rsidRPr="00E81FDF">
        <w:rPr>
          <w:rFonts w:hint="eastAsia"/>
          <w:sz w:val="24"/>
          <w:szCs w:val="22"/>
        </w:rPr>
        <w:t>、</w:t>
      </w:r>
      <w:r w:rsidRPr="00E81FDF">
        <w:rPr>
          <w:rFonts w:ascii="宋体" w:hAnsi="宋体" w:hint="eastAsia"/>
          <w:sz w:val="24"/>
          <w:szCs w:val="24"/>
        </w:rPr>
        <w:t>甲方有权抽样送交第三方进行检测，相应的检测费用由采购文件约定的一方承担，未约定的协商确定。</w:t>
      </w:r>
    </w:p>
    <w:p w14:paraId="690EC1DE" w14:textId="77777777" w:rsidR="008408A1" w:rsidRPr="00E81FDF" w:rsidRDefault="008408A1" w:rsidP="008408A1">
      <w:pPr>
        <w:spacing w:line="440" w:lineRule="exact"/>
        <w:ind w:firstLine="500"/>
        <w:rPr>
          <w:sz w:val="24"/>
          <w:szCs w:val="24"/>
        </w:rPr>
      </w:pPr>
      <w:r w:rsidRPr="00E81FDF">
        <w:rPr>
          <w:rFonts w:hint="eastAsia"/>
          <w:sz w:val="24"/>
          <w:szCs w:val="22"/>
        </w:rPr>
        <w:t>4</w:t>
      </w:r>
      <w:r w:rsidRPr="00E81FDF">
        <w:rPr>
          <w:rFonts w:hint="eastAsia"/>
          <w:sz w:val="24"/>
          <w:szCs w:val="22"/>
        </w:rPr>
        <w:t>、</w:t>
      </w:r>
      <w:r w:rsidRPr="00E81FDF">
        <w:rPr>
          <w:rFonts w:ascii="宋体" w:hAnsi="宋体" w:hint="eastAsia"/>
          <w:sz w:val="24"/>
          <w:szCs w:val="24"/>
        </w:rPr>
        <w:t>如验收不合格或在质量保证期内发现货物是不合格的，包括货物有明显的或潜在的缺陷、使用不符合要求的材料、运行效果达不到要求等，甲方有权提出书面异议，甲方向乙方提出书面异议后，乙方应在甲方书面异议限定的时间内根据甲方的要求进行调换或采取其他甲方同意的补救措施。由此产生的一切费用包括但不限于拆卸／搬运／运输／保管费用及责任等均由乙方承担。</w:t>
      </w:r>
    </w:p>
    <w:p w14:paraId="76305629" w14:textId="77777777" w:rsidR="008408A1" w:rsidRPr="00E81FDF" w:rsidRDefault="008408A1" w:rsidP="008408A1">
      <w:pPr>
        <w:spacing w:line="440" w:lineRule="exact"/>
        <w:ind w:firstLine="500"/>
        <w:rPr>
          <w:sz w:val="24"/>
          <w:szCs w:val="22"/>
        </w:rPr>
      </w:pPr>
      <w:r w:rsidRPr="00E81FDF">
        <w:rPr>
          <w:rFonts w:hint="eastAsia"/>
          <w:sz w:val="24"/>
          <w:szCs w:val="22"/>
        </w:rPr>
        <w:t>5</w:t>
      </w:r>
      <w:r w:rsidRPr="00E81FDF">
        <w:rPr>
          <w:rFonts w:hint="eastAsia"/>
          <w:sz w:val="24"/>
          <w:szCs w:val="22"/>
        </w:rPr>
        <w:t>、</w:t>
      </w:r>
      <w:r w:rsidRPr="00E81FDF">
        <w:rPr>
          <w:rFonts w:ascii="宋体" w:hAnsi="宋体" w:hint="eastAsia"/>
          <w:sz w:val="24"/>
          <w:szCs w:val="24"/>
        </w:rPr>
        <w:t>验收标准应遵循国家相关标准、行业通行标准、厂方出厂标准、采购文件要求和乙方</w:t>
      </w:r>
      <w:r w:rsidRPr="00E81FDF">
        <w:rPr>
          <w:rFonts w:hint="eastAsia"/>
          <w:sz w:val="24"/>
          <w:szCs w:val="22"/>
        </w:rPr>
        <w:t>承诺、甲方要求等。</w:t>
      </w:r>
    </w:p>
    <w:p w14:paraId="37664E0B" w14:textId="77777777" w:rsidR="008408A1" w:rsidRPr="00E81FDF" w:rsidRDefault="008408A1" w:rsidP="008408A1">
      <w:pPr>
        <w:spacing w:line="440" w:lineRule="exact"/>
        <w:ind w:firstLine="500"/>
        <w:rPr>
          <w:sz w:val="24"/>
          <w:szCs w:val="22"/>
        </w:rPr>
      </w:pPr>
      <w:r w:rsidRPr="00E81FDF">
        <w:rPr>
          <w:rFonts w:hint="eastAsia"/>
          <w:sz w:val="24"/>
          <w:szCs w:val="22"/>
        </w:rPr>
        <w:t>6</w:t>
      </w:r>
      <w:r w:rsidRPr="00E81FDF">
        <w:rPr>
          <w:rFonts w:hint="eastAsia"/>
          <w:sz w:val="24"/>
          <w:szCs w:val="22"/>
        </w:rPr>
        <w:t>、甲方有权要求乙方提供采购原材料或货物的采购合同、票据或付款凭证，以核实乙方供货来源的真实性。</w:t>
      </w:r>
    </w:p>
    <w:p w14:paraId="6ACCCC3E" w14:textId="77777777" w:rsidR="008408A1" w:rsidRPr="00E81FDF" w:rsidRDefault="008408A1" w:rsidP="008408A1">
      <w:pPr>
        <w:spacing w:line="440" w:lineRule="exact"/>
        <w:ind w:firstLine="500"/>
        <w:rPr>
          <w:sz w:val="24"/>
          <w:szCs w:val="22"/>
          <w:lang w:val="zh-CN"/>
        </w:rPr>
      </w:pPr>
      <w:r w:rsidRPr="00E81FDF">
        <w:rPr>
          <w:rFonts w:hint="eastAsia"/>
          <w:sz w:val="24"/>
          <w:szCs w:val="22"/>
        </w:rPr>
        <w:t>7</w:t>
      </w:r>
      <w:r w:rsidRPr="00E81FDF">
        <w:rPr>
          <w:rFonts w:hint="eastAsia"/>
          <w:sz w:val="24"/>
          <w:szCs w:val="22"/>
        </w:rPr>
        <w:t>、乙方交付验收时应先用书面、电传等方式通告甲方。</w:t>
      </w:r>
    </w:p>
    <w:p w14:paraId="4DC454F8" w14:textId="77777777" w:rsidR="008408A1" w:rsidRPr="00E81FDF" w:rsidRDefault="008408A1" w:rsidP="008408A1">
      <w:pPr>
        <w:spacing w:line="440" w:lineRule="exact"/>
        <w:ind w:firstLineChars="196" w:firstLine="472"/>
        <w:rPr>
          <w:b/>
          <w:sz w:val="24"/>
          <w:lang w:val="zh-CN"/>
        </w:rPr>
      </w:pPr>
      <w:r w:rsidRPr="00E81FDF">
        <w:rPr>
          <w:rFonts w:hint="eastAsia"/>
          <w:b/>
          <w:sz w:val="24"/>
        </w:rPr>
        <w:t>第十三条</w:t>
      </w:r>
      <w:r w:rsidRPr="00E81FDF">
        <w:rPr>
          <w:rFonts w:hint="eastAsia"/>
          <w:b/>
          <w:sz w:val="24"/>
        </w:rPr>
        <w:t xml:space="preserve">  </w:t>
      </w:r>
      <w:r w:rsidRPr="00E81FDF">
        <w:rPr>
          <w:rFonts w:hint="eastAsia"/>
          <w:b/>
          <w:sz w:val="24"/>
        </w:rPr>
        <w:t>售后服务</w:t>
      </w:r>
    </w:p>
    <w:p w14:paraId="7FFC7E0A" w14:textId="77777777" w:rsidR="008408A1" w:rsidRPr="00E81FDF" w:rsidRDefault="008408A1" w:rsidP="008408A1">
      <w:pPr>
        <w:spacing w:line="440" w:lineRule="exact"/>
        <w:ind w:firstLine="500"/>
        <w:rPr>
          <w:rFonts w:ascii="宋体" w:hAnsi="宋体"/>
          <w:sz w:val="24"/>
          <w:szCs w:val="24"/>
        </w:rPr>
      </w:pPr>
      <w:r w:rsidRPr="00E81FDF">
        <w:rPr>
          <w:rFonts w:hint="eastAsia"/>
          <w:sz w:val="24"/>
          <w:szCs w:val="22"/>
        </w:rPr>
        <w:t>1</w:t>
      </w:r>
      <w:r w:rsidRPr="00E81FDF">
        <w:rPr>
          <w:rFonts w:hint="eastAsia"/>
          <w:sz w:val="24"/>
          <w:szCs w:val="22"/>
        </w:rPr>
        <w:t>、</w:t>
      </w:r>
      <w:r w:rsidRPr="00E81FDF">
        <w:rPr>
          <w:rFonts w:ascii="宋体" w:hAnsi="宋体" w:hint="eastAsia"/>
          <w:sz w:val="24"/>
          <w:szCs w:val="24"/>
        </w:rPr>
        <w:t>乙方应按照国家有关法律法规、行业规定以及采购文件规定、投标文件承诺的内容提供售后服务。具体为：</w:t>
      </w:r>
    </w:p>
    <w:p w14:paraId="147C3E92" w14:textId="77777777" w:rsidR="008408A1" w:rsidRPr="00E81FDF" w:rsidRDefault="008408A1" w:rsidP="008408A1">
      <w:pPr>
        <w:spacing w:line="440" w:lineRule="exact"/>
        <w:ind w:firstLineChars="200" w:firstLine="480"/>
        <w:rPr>
          <w:sz w:val="24"/>
          <w:szCs w:val="24"/>
        </w:rPr>
      </w:pPr>
      <w:r w:rsidRPr="00E81FDF">
        <w:rPr>
          <w:sz w:val="24"/>
          <w:szCs w:val="24"/>
        </w:rPr>
        <w:t>（</w:t>
      </w:r>
      <w:r w:rsidRPr="00E81FDF">
        <w:rPr>
          <w:sz w:val="24"/>
          <w:szCs w:val="24"/>
        </w:rPr>
        <w:t>1</w:t>
      </w:r>
      <w:r w:rsidRPr="00E81FDF">
        <w:rPr>
          <w:sz w:val="24"/>
          <w:szCs w:val="24"/>
        </w:rPr>
        <w:t>）</w:t>
      </w:r>
      <w:r w:rsidRPr="00E81FDF">
        <w:rPr>
          <w:rFonts w:hint="eastAsia"/>
          <w:sz w:val="24"/>
          <w:szCs w:val="22"/>
        </w:rPr>
        <w:t>乙方将货物送至甲方指定地址后应负责免费安装调试（如需）</w:t>
      </w:r>
      <w:r w:rsidRPr="00E81FDF">
        <w:rPr>
          <w:rFonts w:hint="eastAsia"/>
          <w:sz w:val="24"/>
          <w:szCs w:val="24"/>
        </w:rPr>
        <w:t>。</w:t>
      </w:r>
    </w:p>
    <w:p w14:paraId="7D79211B" w14:textId="78D3F2BA" w:rsidR="008408A1" w:rsidRPr="00E81FDF" w:rsidRDefault="008408A1" w:rsidP="008408A1">
      <w:pPr>
        <w:spacing w:line="440" w:lineRule="exact"/>
        <w:ind w:firstLineChars="200" w:firstLine="480"/>
        <w:rPr>
          <w:sz w:val="24"/>
        </w:rPr>
      </w:pPr>
      <w:r w:rsidRPr="00E81FDF">
        <w:rPr>
          <w:sz w:val="24"/>
          <w:szCs w:val="24"/>
        </w:rPr>
        <w:lastRenderedPageBreak/>
        <w:t>（</w:t>
      </w:r>
      <w:r w:rsidRPr="00E81FDF">
        <w:rPr>
          <w:sz w:val="24"/>
          <w:szCs w:val="24"/>
        </w:rPr>
        <w:t>2</w:t>
      </w:r>
      <w:r w:rsidRPr="00E81FDF">
        <w:rPr>
          <w:sz w:val="24"/>
          <w:szCs w:val="24"/>
        </w:rPr>
        <w:t>）</w:t>
      </w:r>
      <w:r w:rsidRPr="00E81FDF">
        <w:rPr>
          <w:rFonts w:hint="eastAsia"/>
          <w:sz w:val="24"/>
        </w:rPr>
        <w:t>货物的免费质量保证期为：</w:t>
      </w:r>
      <w:r w:rsidRPr="00E81FDF">
        <w:rPr>
          <w:rFonts w:hint="eastAsia"/>
          <w:sz w:val="24"/>
          <w:u w:val="single"/>
        </w:rPr>
        <w:t xml:space="preserve">  </w:t>
      </w:r>
      <w:r w:rsidR="00FA3BC1" w:rsidRPr="00E81FDF">
        <w:rPr>
          <w:rFonts w:hint="eastAsia"/>
          <w:sz w:val="24"/>
          <w:u w:val="single"/>
        </w:rPr>
        <w:t xml:space="preserve">        </w:t>
      </w:r>
      <w:r w:rsidRPr="00E81FDF">
        <w:rPr>
          <w:rFonts w:hint="eastAsia"/>
          <w:sz w:val="24"/>
          <w:u w:val="single"/>
        </w:rPr>
        <w:t xml:space="preserve">  </w:t>
      </w:r>
      <w:r w:rsidRPr="00E81FDF">
        <w:rPr>
          <w:rFonts w:hint="eastAsia"/>
          <w:sz w:val="24"/>
        </w:rPr>
        <w:t>，</w:t>
      </w:r>
      <w:r w:rsidRPr="00E81FDF">
        <w:rPr>
          <w:sz w:val="24"/>
        </w:rPr>
        <w:t>自验收合格之日起计算</w:t>
      </w:r>
      <w:r w:rsidRPr="00E81FDF">
        <w:rPr>
          <w:rFonts w:hint="eastAsia"/>
          <w:sz w:val="24"/>
        </w:rPr>
        <w:t>。</w:t>
      </w:r>
    </w:p>
    <w:p w14:paraId="2AF8003F" w14:textId="77777777" w:rsidR="008408A1" w:rsidRPr="00E81FDF" w:rsidRDefault="008408A1" w:rsidP="008408A1">
      <w:pPr>
        <w:spacing w:line="440" w:lineRule="exact"/>
        <w:ind w:firstLineChars="200" w:firstLine="480"/>
        <w:rPr>
          <w:sz w:val="24"/>
        </w:rPr>
      </w:pPr>
      <w:r w:rsidRPr="00E81FDF">
        <w:rPr>
          <w:sz w:val="24"/>
          <w:szCs w:val="24"/>
        </w:rPr>
        <w:t>（</w:t>
      </w:r>
      <w:r w:rsidRPr="00E81FDF">
        <w:rPr>
          <w:rFonts w:hint="eastAsia"/>
          <w:sz w:val="24"/>
          <w:szCs w:val="24"/>
        </w:rPr>
        <w:t>3</w:t>
      </w:r>
      <w:r w:rsidRPr="00E81FDF">
        <w:rPr>
          <w:sz w:val="24"/>
          <w:szCs w:val="24"/>
        </w:rPr>
        <w:t>）</w:t>
      </w:r>
      <w:r w:rsidRPr="00E81FDF">
        <w:rPr>
          <w:rFonts w:hint="eastAsia"/>
          <w:sz w:val="24"/>
        </w:rPr>
        <w:t>售后</w:t>
      </w:r>
      <w:r w:rsidRPr="00E81FDF">
        <w:rPr>
          <w:sz w:val="24"/>
        </w:rPr>
        <w:t>服务响应</w:t>
      </w:r>
      <w:r w:rsidRPr="00E81FDF">
        <w:rPr>
          <w:rFonts w:hint="eastAsia"/>
          <w:sz w:val="24"/>
        </w:rPr>
        <w:t>：</w:t>
      </w:r>
    </w:p>
    <w:p w14:paraId="072E390C" w14:textId="77777777" w:rsidR="008408A1" w:rsidRPr="00E81FDF" w:rsidRDefault="008408A1" w:rsidP="008408A1">
      <w:pPr>
        <w:spacing w:line="440" w:lineRule="exact"/>
        <w:ind w:firstLineChars="300" w:firstLine="720"/>
        <w:rPr>
          <w:sz w:val="24"/>
          <w:szCs w:val="22"/>
        </w:rPr>
      </w:pPr>
      <w:r w:rsidRPr="00E81FDF">
        <w:rPr>
          <w:rFonts w:hint="eastAsia"/>
          <w:sz w:val="24"/>
        </w:rPr>
        <w:t>1</w:t>
      </w:r>
      <w:r w:rsidRPr="00E81FDF">
        <w:rPr>
          <w:rFonts w:hint="eastAsia"/>
          <w:sz w:val="24"/>
        </w:rPr>
        <w:t>）售后</w:t>
      </w:r>
      <w:r w:rsidRPr="00E81FDF">
        <w:rPr>
          <w:sz w:val="24"/>
        </w:rPr>
        <w:t>服务响应</w:t>
      </w:r>
      <w:r w:rsidRPr="00E81FDF">
        <w:rPr>
          <w:rFonts w:hint="eastAsia"/>
          <w:sz w:val="24"/>
        </w:rPr>
        <w:t>：</w:t>
      </w:r>
      <w:r w:rsidRPr="00E81FDF">
        <w:rPr>
          <w:sz w:val="24"/>
        </w:rPr>
        <w:t>免费质量保证期内，如货物发生故障，</w:t>
      </w:r>
      <w:r w:rsidRPr="00E81FDF">
        <w:rPr>
          <w:rFonts w:hint="eastAsia"/>
          <w:sz w:val="24"/>
        </w:rPr>
        <w:t>乙方</w:t>
      </w:r>
      <w:r w:rsidRPr="00E81FDF">
        <w:rPr>
          <w:sz w:val="24"/>
        </w:rPr>
        <w:t>接到报修后，在</w:t>
      </w:r>
      <w:r w:rsidRPr="00E81FDF">
        <w:rPr>
          <w:rFonts w:hint="eastAsia"/>
          <w:sz w:val="24"/>
          <w:u w:val="single"/>
        </w:rPr>
        <w:t xml:space="preserve">    </w:t>
      </w:r>
      <w:r w:rsidRPr="00E81FDF">
        <w:rPr>
          <w:sz w:val="24"/>
        </w:rPr>
        <w:t>小时内</w:t>
      </w:r>
      <w:r w:rsidRPr="00E81FDF">
        <w:rPr>
          <w:rFonts w:hint="eastAsia"/>
          <w:sz w:val="24"/>
        </w:rPr>
        <w:t>响应</w:t>
      </w:r>
      <w:r w:rsidRPr="00E81FDF">
        <w:rPr>
          <w:sz w:val="24"/>
        </w:rPr>
        <w:t>，</w:t>
      </w:r>
      <w:r w:rsidRPr="00E81FDF">
        <w:rPr>
          <w:rFonts w:hint="eastAsia"/>
          <w:sz w:val="24"/>
          <w:u w:val="single"/>
        </w:rPr>
        <w:t xml:space="preserve">     </w:t>
      </w:r>
      <w:r w:rsidRPr="00E81FDF">
        <w:rPr>
          <w:sz w:val="24"/>
        </w:rPr>
        <w:t>小时</w:t>
      </w:r>
      <w:r w:rsidRPr="00E81FDF">
        <w:rPr>
          <w:rFonts w:hint="eastAsia"/>
          <w:sz w:val="24"/>
        </w:rPr>
        <w:t>内</w:t>
      </w:r>
      <w:r w:rsidRPr="00E81FDF">
        <w:rPr>
          <w:sz w:val="24"/>
          <w:szCs w:val="24"/>
        </w:rPr>
        <w:t>到达现场并修复故障</w:t>
      </w:r>
      <w:r w:rsidRPr="00E81FDF">
        <w:rPr>
          <w:rFonts w:hint="eastAsia"/>
          <w:sz w:val="24"/>
          <w:szCs w:val="22"/>
        </w:rPr>
        <w:t>；若在</w:t>
      </w:r>
      <w:r w:rsidRPr="00E81FDF">
        <w:rPr>
          <w:rFonts w:hint="eastAsia"/>
          <w:sz w:val="24"/>
          <w:u w:val="single"/>
        </w:rPr>
        <w:t xml:space="preserve">     </w:t>
      </w:r>
      <w:r w:rsidRPr="00E81FDF">
        <w:rPr>
          <w:rFonts w:hint="eastAsia"/>
          <w:sz w:val="24"/>
          <w:szCs w:val="22"/>
        </w:rPr>
        <w:t>小时内未能解决，则必须更换同品牌、规格产品或优于中标时品牌、规格的产品，保证甲方的正常使用</w:t>
      </w:r>
      <w:r w:rsidRPr="00E81FDF">
        <w:rPr>
          <w:sz w:val="24"/>
          <w:szCs w:val="22"/>
        </w:rPr>
        <w:t>。</w:t>
      </w:r>
      <w:r w:rsidRPr="00E81FDF">
        <w:rPr>
          <w:rFonts w:hint="eastAsia"/>
          <w:sz w:val="24"/>
          <w:szCs w:val="24"/>
        </w:rPr>
        <w:t>乙方拒绝维修或迟延维修超过承诺时间的，甲方有权自行或委托第三方维修，因此产生的所有支出（包括但不限于因乙方未能及时维修给甲方造成的损失，甲方自行或委托第三方维修产生的费用等）由乙方承担。</w:t>
      </w:r>
    </w:p>
    <w:p w14:paraId="134F31C4" w14:textId="77777777" w:rsidR="008408A1" w:rsidRPr="00E81FDF" w:rsidRDefault="008408A1" w:rsidP="008408A1">
      <w:pPr>
        <w:spacing w:line="440" w:lineRule="exact"/>
        <w:ind w:firstLineChars="300" w:firstLine="720"/>
        <w:rPr>
          <w:sz w:val="24"/>
          <w:szCs w:val="24"/>
        </w:rPr>
      </w:pPr>
      <w:r w:rsidRPr="00E81FDF">
        <w:rPr>
          <w:rFonts w:ascii="宋体" w:hAnsi="宋体" w:hint="eastAsia"/>
          <w:sz w:val="24"/>
          <w:szCs w:val="24"/>
        </w:rPr>
        <w:t>报修电话：</w:t>
      </w:r>
      <w:r w:rsidRPr="00E81FDF">
        <w:rPr>
          <w:rFonts w:ascii="宋体" w:hAnsi="宋体" w:hint="eastAsia"/>
          <w:sz w:val="24"/>
          <w:szCs w:val="24"/>
          <w:u w:val="single"/>
        </w:rPr>
        <w:t xml:space="preserve">        </w:t>
      </w:r>
      <w:r w:rsidRPr="00E81FDF">
        <w:rPr>
          <w:rFonts w:ascii="宋体" w:hAnsi="宋体" w:hint="eastAsia"/>
          <w:sz w:val="24"/>
          <w:szCs w:val="24"/>
        </w:rPr>
        <w:t>；联系人：</w:t>
      </w:r>
      <w:r w:rsidRPr="00E81FDF">
        <w:rPr>
          <w:rFonts w:ascii="宋体" w:hAnsi="宋体" w:hint="eastAsia"/>
          <w:sz w:val="24"/>
          <w:szCs w:val="24"/>
          <w:u w:val="single"/>
        </w:rPr>
        <w:t xml:space="preserve">           </w:t>
      </w:r>
      <w:r w:rsidRPr="00E81FDF">
        <w:rPr>
          <w:rFonts w:ascii="宋体" w:hAnsi="宋体" w:hint="eastAsia"/>
          <w:sz w:val="24"/>
          <w:szCs w:val="24"/>
        </w:rPr>
        <w:t>。</w:t>
      </w:r>
    </w:p>
    <w:p w14:paraId="6034ECB7" w14:textId="77777777" w:rsidR="008408A1" w:rsidRPr="00E81FDF" w:rsidRDefault="008408A1" w:rsidP="008408A1">
      <w:pPr>
        <w:spacing w:line="440" w:lineRule="exact"/>
        <w:ind w:firstLineChars="200" w:firstLine="480"/>
        <w:rPr>
          <w:sz w:val="24"/>
          <w:szCs w:val="24"/>
        </w:rPr>
      </w:pPr>
      <w:r w:rsidRPr="00E81FDF">
        <w:rPr>
          <w:rFonts w:hint="eastAsia"/>
          <w:sz w:val="24"/>
          <w:szCs w:val="24"/>
        </w:rPr>
        <w:t>（</w:t>
      </w:r>
      <w:r w:rsidRPr="00E81FDF">
        <w:rPr>
          <w:rFonts w:hint="eastAsia"/>
          <w:sz w:val="24"/>
          <w:szCs w:val="24"/>
        </w:rPr>
        <w:t>4</w:t>
      </w:r>
      <w:r w:rsidRPr="00E81FDF">
        <w:rPr>
          <w:rFonts w:hint="eastAsia"/>
          <w:sz w:val="24"/>
          <w:szCs w:val="24"/>
        </w:rPr>
        <w:t>）免费质量保证期内，乙方免收甲方所有质保及售后服务费用（甲方人为因素导致的损坏除外），包括但不限于零部件费、人工费、交通费、住宿费等。</w:t>
      </w:r>
    </w:p>
    <w:p w14:paraId="696A1161" w14:textId="77777777" w:rsidR="008408A1" w:rsidRPr="00E81FDF" w:rsidRDefault="008408A1" w:rsidP="008408A1">
      <w:pPr>
        <w:spacing w:line="440" w:lineRule="exact"/>
        <w:ind w:firstLineChars="200" w:firstLine="480"/>
        <w:rPr>
          <w:sz w:val="24"/>
          <w:szCs w:val="24"/>
        </w:rPr>
      </w:pPr>
      <w:r w:rsidRPr="00E81FDF">
        <w:rPr>
          <w:rFonts w:hint="eastAsia"/>
          <w:sz w:val="24"/>
          <w:szCs w:val="24"/>
        </w:rPr>
        <w:t>（</w:t>
      </w:r>
      <w:r w:rsidRPr="00E81FDF">
        <w:rPr>
          <w:rFonts w:hint="eastAsia"/>
          <w:sz w:val="24"/>
          <w:szCs w:val="24"/>
        </w:rPr>
        <w:t>5</w:t>
      </w:r>
      <w:r w:rsidRPr="00E81FDF">
        <w:rPr>
          <w:rFonts w:hint="eastAsia"/>
          <w:sz w:val="24"/>
          <w:szCs w:val="24"/>
        </w:rPr>
        <w:t>）免费质量保证期满后，若甲方要求乙方提供维</w:t>
      </w:r>
      <w:r w:rsidRPr="00E81FDF">
        <w:rPr>
          <w:rFonts w:hint="eastAsia"/>
          <w:sz w:val="24"/>
          <w:szCs w:val="22"/>
        </w:rPr>
        <w:t>修的，甲方承担维修所需更换零部件／配件费用，乙方同意按不高于市场价收费。</w:t>
      </w:r>
    </w:p>
    <w:p w14:paraId="25299B78" w14:textId="77777777" w:rsidR="008408A1" w:rsidRPr="00E81FDF" w:rsidRDefault="008408A1" w:rsidP="008408A1">
      <w:pPr>
        <w:spacing w:line="440" w:lineRule="exact"/>
        <w:ind w:firstLineChars="196" w:firstLine="472"/>
        <w:rPr>
          <w:b/>
          <w:sz w:val="24"/>
          <w:lang w:val="zh-CN"/>
        </w:rPr>
      </w:pPr>
      <w:r w:rsidRPr="00E81FDF">
        <w:rPr>
          <w:rFonts w:hint="eastAsia"/>
          <w:b/>
          <w:sz w:val="24"/>
        </w:rPr>
        <w:t>第十四条</w:t>
      </w:r>
      <w:r w:rsidRPr="00E81FDF">
        <w:rPr>
          <w:rFonts w:hint="eastAsia"/>
          <w:b/>
          <w:sz w:val="24"/>
        </w:rPr>
        <w:t xml:space="preserve">  </w:t>
      </w:r>
      <w:r w:rsidRPr="00E81FDF">
        <w:rPr>
          <w:rFonts w:ascii="宋体" w:hAnsi="宋体" w:hint="eastAsia"/>
          <w:b/>
          <w:sz w:val="24"/>
          <w:szCs w:val="24"/>
        </w:rPr>
        <w:t>违约责任</w:t>
      </w:r>
    </w:p>
    <w:p w14:paraId="483E0D48" w14:textId="77777777" w:rsidR="008408A1" w:rsidRPr="00E81FDF" w:rsidRDefault="008408A1" w:rsidP="008408A1">
      <w:pPr>
        <w:spacing w:line="440" w:lineRule="exact"/>
        <w:ind w:firstLine="500"/>
        <w:rPr>
          <w:sz w:val="24"/>
          <w:szCs w:val="22"/>
        </w:rPr>
      </w:pPr>
      <w:r w:rsidRPr="00E81FDF">
        <w:rPr>
          <w:rFonts w:hint="eastAsia"/>
          <w:sz w:val="24"/>
          <w:szCs w:val="22"/>
        </w:rPr>
        <w:t>1</w:t>
      </w:r>
      <w:r w:rsidRPr="00E81FDF">
        <w:rPr>
          <w:rFonts w:hint="eastAsia"/>
          <w:sz w:val="24"/>
          <w:szCs w:val="22"/>
        </w:rPr>
        <w:t>、甲方无正当理由拒收货物的，甲方向乙方偿付拒收货物价款</w:t>
      </w:r>
      <w:r w:rsidRPr="00E81FDF">
        <w:rPr>
          <w:sz w:val="24"/>
          <w:szCs w:val="22"/>
        </w:rPr>
        <w:t>5</w:t>
      </w:r>
      <w:r w:rsidRPr="00E81FDF">
        <w:rPr>
          <w:rFonts w:hint="eastAsia"/>
          <w:sz w:val="24"/>
          <w:szCs w:val="22"/>
        </w:rPr>
        <w:t>%</w:t>
      </w:r>
      <w:r w:rsidRPr="00E81FDF">
        <w:rPr>
          <w:rFonts w:hint="eastAsia"/>
          <w:sz w:val="24"/>
          <w:szCs w:val="22"/>
        </w:rPr>
        <w:t>的违约金；甲方逾期付款的，每逾期一日，乙方有权要求甲方按照逾期付款金额的</w:t>
      </w:r>
      <w:r w:rsidRPr="00E81FDF">
        <w:rPr>
          <w:sz w:val="24"/>
          <w:szCs w:val="22"/>
        </w:rPr>
        <w:t>0.5</w:t>
      </w:r>
      <w:r w:rsidRPr="00E81FDF">
        <w:rPr>
          <w:rFonts w:hint="eastAsia"/>
          <w:sz w:val="24"/>
          <w:szCs w:val="22"/>
        </w:rPr>
        <w:t>%</w:t>
      </w:r>
      <w:r w:rsidRPr="00E81FDF">
        <w:rPr>
          <w:rFonts w:hint="eastAsia"/>
          <w:sz w:val="24"/>
          <w:szCs w:val="22"/>
        </w:rPr>
        <w:t>向乙方支付违约金，但违约金累计不得超过逾期付款金额的</w:t>
      </w:r>
      <w:r w:rsidRPr="00E81FDF">
        <w:rPr>
          <w:sz w:val="24"/>
          <w:szCs w:val="22"/>
        </w:rPr>
        <w:t>5</w:t>
      </w:r>
      <w:r w:rsidRPr="00E81FDF">
        <w:rPr>
          <w:rFonts w:hint="eastAsia"/>
          <w:sz w:val="24"/>
          <w:szCs w:val="22"/>
        </w:rPr>
        <w:t>%</w:t>
      </w:r>
      <w:r w:rsidRPr="00E81FDF">
        <w:rPr>
          <w:rFonts w:hint="eastAsia"/>
          <w:sz w:val="24"/>
          <w:szCs w:val="22"/>
        </w:rPr>
        <w:t>。</w:t>
      </w:r>
    </w:p>
    <w:p w14:paraId="0F904FF6" w14:textId="77777777" w:rsidR="008408A1" w:rsidRPr="00E81FDF" w:rsidRDefault="008408A1" w:rsidP="008408A1">
      <w:pPr>
        <w:spacing w:line="440" w:lineRule="exact"/>
        <w:ind w:firstLine="500"/>
        <w:rPr>
          <w:sz w:val="24"/>
          <w:szCs w:val="22"/>
        </w:rPr>
      </w:pPr>
      <w:r w:rsidRPr="00E81FDF">
        <w:rPr>
          <w:rFonts w:hint="eastAsia"/>
          <w:sz w:val="24"/>
          <w:szCs w:val="22"/>
        </w:rPr>
        <w:t>2</w:t>
      </w:r>
      <w:r w:rsidRPr="00E81FDF">
        <w:rPr>
          <w:rFonts w:hint="eastAsia"/>
          <w:sz w:val="24"/>
          <w:szCs w:val="22"/>
        </w:rPr>
        <w:t>、乙方逾期交付货物的，每逾期一日，甲方有权要求乙方向甲方支付逾期交付货物价款</w:t>
      </w:r>
      <w:r w:rsidRPr="00E81FDF">
        <w:rPr>
          <w:sz w:val="24"/>
          <w:szCs w:val="22"/>
        </w:rPr>
        <w:t>0.5</w:t>
      </w:r>
      <w:r w:rsidRPr="00E81FDF">
        <w:rPr>
          <w:rFonts w:hint="eastAsia"/>
          <w:sz w:val="24"/>
          <w:szCs w:val="22"/>
        </w:rPr>
        <w:t>%</w:t>
      </w:r>
      <w:r w:rsidRPr="00E81FDF">
        <w:rPr>
          <w:rFonts w:hint="eastAsia"/>
          <w:sz w:val="24"/>
          <w:szCs w:val="22"/>
        </w:rPr>
        <w:t>的违约金，但违约金累计不得超过逾期交付货物价款的</w:t>
      </w:r>
      <w:r w:rsidRPr="00E81FDF">
        <w:rPr>
          <w:sz w:val="24"/>
          <w:szCs w:val="22"/>
        </w:rPr>
        <w:t>5</w:t>
      </w:r>
      <w:r w:rsidRPr="00E81FDF">
        <w:rPr>
          <w:rFonts w:hint="eastAsia"/>
          <w:sz w:val="24"/>
          <w:szCs w:val="22"/>
        </w:rPr>
        <w:t>%</w:t>
      </w:r>
      <w:r w:rsidRPr="00E81FDF">
        <w:rPr>
          <w:rFonts w:hint="eastAsia"/>
          <w:sz w:val="24"/>
          <w:szCs w:val="22"/>
        </w:rPr>
        <w:t>；一旦违约金总额累计达到逾期交付货物价款的</w:t>
      </w:r>
      <w:r w:rsidRPr="00E81FDF">
        <w:rPr>
          <w:sz w:val="24"/>
          <w:szCs w:val="22"/>
        </w:rPr>
        <w:t>5</w:t>
      </w:r>
      <w:r w:rsidRPr="00E81FDF">
        <w:rPr>
          <w:rFonts w:hint="eastAsia"/>
          <w:sz w:val="24"/>
          <w:szCs w:val="22"/>
        </w:rPr>
        <w:t>%</w:t>
      </w:r>
      <w:r w:rsidRPr="00E81FDF">
        <w:rPr>
          <w:rFonts w:hint="eastAsia"/>
          <w:sz w:val="24"/>
          <w:szCs w:val="22"/>
        </w:rPr>
        <w:t>，甲方有权解除合同。但违约金不足补偿甲方实际损失或损害的，甲方有权要求乙方赔偿甲方的实际损失或损害。</w:t>
      </w:r>
    </w:p>
    <w:p w14:paraId="2E584AD0" w14:textId="77777777" w:rsidR="008408A1" w:rsidRPr="00E81FDF" w:rsidRDefault="008408A1" w:rsidP="008408A1">
      <w:pPr>
        <w:spacing w:line="440" w:lineRule="exact"/>
        <w:ind w:firstLine="500"/>
        <w:rPr>
          <w:sz w:val="24"/>
          <w:szCs w:val="22"/>
        </w:rPr>
      </w:pPr>
      <w:r w:rsidRPr="00E81FDF">
        <w:rPr>
          <w:rFonts w:hint="eastAsia"/>
          <w:sz w:val="24"/>
          <w:szCs w:val="22"/>
        </w:rPr>
        <w:t>3</w:t>
      </w:r>
      <w:r w:rsidRPr="00E81FDF">
        <w:rPr>
          <w:rFonts w:hint="eastAsia"/>
          <w:sz w:val="24"/>
          <w:szCs w:val="22"/>
        </w:rPr>
        <w:t>、若乙方未经甲方书面同意不能按照本合同约定交货逾期超过</w:t>
      </w:r>
      <w:r w:rsidRPr="00E81FDF">
        <w:rPr>
          <w:rFonts w:hint="eastAsia"/>
          <w:sz w:val="24"/>
          <w:szCs w:val="22"/>
        </w:rPr>
        <w:t>1</w:t>
      </w:r>
      <w:r w:rsidRPr="00E81FDF">
        <w:rPr>
          <w:sz w:val="24"/>
          <w:szCs w:val="22"/>
        </w:rPr>
        <w:t>5</w:t>
      </w:r>
      <w:r w:rsidRPr="00E81FDF">
        <w:rPr>
          <w:rFonts w:hint="eastAsia"/>
          <w:sz w:val="24"/>
          <w:szCs w:val="22"/>
        </w:rPr>
        <w:t>日，将视为严重违约，甲方有权单方面解除本合同而不承担任何责任，本合同自甲方书面通知乙方解除合同之日起自动终止，同时甲方有权要求乙方在甲方书面通知之日起</w:t>
      </w:r>
      <w:r w:rsidRPr="00E81FDF">
        <w:rPr>
          <w:rFonts w:hint="eastAsia"/>
          <w:sz w:val="24"/>
          <w:szCs w:val="22"/>
        </w:rPr>
        <w:t>5</w:t>
      </w:r>
      <w:r w:rsidRPr="00E81FDF">
        <w:rPr>
          <w:rFonts w:hint="eastAsia"/>
          <w:sz w:val="24"/>
          <w:szCs w:val="22"/>
        </w:rPr>
        <w:t>日内向甲方支付本合同价款总额的</w:t>
      </w:r>
      <w:r w:rsidRPr="00E81FDF">
        <w:rPr>
          <w:sz w:val="24"/>
          <w:szCs w:val="22"/>
        </w:rPr>
        <w:t>5</w:t>
      </w:r>
      <w:r w:rsidRPr="00E81FDF">
        <w:rPr>
          <w:rFonts w:hint="eastAsia"/>
          <w:sz w:val="24"/>
          <w:szCs w:val="22"/>
        </w:rPr>
        <w:t>%</w:t>
      </w:r>
      <w:r w:rsidRPr="00E81FDF">
        <w:rPr>
          <w:rFonts w:hint="eastAsia"/>
          <w:sz w:val="24"/>
          <w:szCs w:val="22"/>
        </w:rPr>
        <w:t>，作为违约金。</w:t>
      </w:r>
    </w:p>
    <w:p w14:paraId="0C3ADB1E" w14:textId="77777777" w:rsidR="008408A1" w:rsidRPr="00E81FDF" w:rsidRDefault="008408A1" w:rsidP="008408A1">
      <w:pPr>
        <w:spacing w:line="440" w:lineRule="exact"/>
        <w:ind w:firstLine="500"/>
        <w:rPr>
          <w:sz w:val="24"/>
          <w:szCs w:val="24"/>
        </w:rPr>
      </w:pPr>
      <w:r w:rsidRPr="00E81FDF">
        <w:rPr>
          <w:rFonts w:hint="eastAsia"/>
          <w:sz w:val="24"/>
          <w:szCs w:val="22"/>
        </w:rPr>
        <w:t>4</w:t>
      </w:r>
      <w:r w:rsidRPr="00E81FDF">
        <w:rPr>
          <w:rFonts w:hint="eastAsia"/>
          <w:sz w:val="24"/>
          <w:szCs w:val="22"/>
        </w:rPr>
        <w:t>、出现下列情形之一，甲方有权要求乙方采取其他有效的整改措施，或者采取退货等其他合理举措；乙方未按要求改正的，或前述措施无法弥补甲方损失或损害的，甲方有权单方解除本合同；甲方亦有权停止支付本合同总价的余额以及应付予乙方的其他任何款项；甲方亦有权要求乙方在接到甲方口头或书面通知后的</w:t>
      </w:r>
      <w:r w:rsidRPr="00E81FDF">
        <w:rPr>
          <w:sz w:val="24"/>
          <w:szCs w:val="22"/>
        </w:rPr>
        <w:t>7</w:t>
      </w:r>
      <w:r w:rsidRPr="00E81FDF">
        <w:rPr>
          <w:rFonts w:hint="eastAsia"/>
          <w:sz w:val="24"/>
          <w:szCs w:val="22"/>
        </w:rPr>
        <w:t>日之内立即退还已收取的合同总价的全部或者部分，且有权直接以乙方已交付的本合同所列货物抵扣相应金额的乙方应当承担的本合同项下违约金、或有关的损害赔偿金以及其他各类费用。甲方所采取的上述举措，可以立即书面或者口头告知乙方，而无需提前作任何通知或者催告；上述举措不影</w:t>
      </w:r>
      <w:r w:rsidRPr="00E81FDF">
        <w:rPr>
          <w:rFonts w:hint="eastAsia"/>
          <w:sz w:val="24"/>
          <w:szCs w:val="22"/>
        </w:rPr>
        <w:lastRenderedPageBreak/>
        <w:t>响甲方在法律认可的期间之内要求乙方承担各类违约责任以及损害赔偿责任的</w:t>
      </w:r>
      <w:r w:rsidRPr="00E81FDF">
        <w:rPr>
          <w:rFonts w:ascii="宋体" w:hAnsi="宋体" w:hint="eastAsia"/>
          <w:sz w:val="24"/>
          <w:szCs w:val="24"/>
        </w:rPr>
        <w:t>权利：</w:t>
      </w:r>
    </w:p>
    <w:p w14:paraId="48F4C14D" w14:textId="77777777" w:rsidR="008408A1" w:rsidRPr="00E81FDF" w:rsidRDefault="008408A1" w:rsidP="008408A1">
      <w:pPr>
        <w:spacing w:line="440" w:lineRule="exact"/>
        <w:ind w:firstLineChars="200" w:firstLine="480"/>
        <w:rPr>
          <w:sz w:val="24"/>
          <w:szCs w:val="24"/>
        </w:rPr>
      </w:pPr>
      <w:r w:rsidRPr="00E81FDF">
        <w:rPr>
          <w:sz w:val="24"/>
          <w:szCs w:val="24"/>
        </w:rPr>
        <w:t>（</w:t>
      </w:r>
      <w:r w:rsidRPr="00E81FDF">
        <w:rPr>
          <w:sz w:val="24"/>
          <w:szCs w:val="24"/>
        </w:rPr>
        <w:t>1</w:t>
      </w:r>
      <w:r w:rsidRPr="00E81FDF">
        <w:rPr>
          <w:sz w:val="24"/>
          <w:szCs w:val="24"/>
        </w:rPr>
        <w:t>）</w:t>
      </w:r>
      <w:r w:rsidRPr="00E81FDF">
        <w:rPr>
          <w:rFonts w:hint="eastAsia"/>
          <w:sz w:val="24"/>
          <w:szCs w:val="24"/>
        </w:rPr>
        <w:t>乙方未能在甲方书面异议中限定的时间内根据甲方的要求进行调换或采取其他甲方同意的补救措施；</w:t>
      </w:r>
    </w:p>
    <w:p w14:paraId="70A871AC" w14:textId="77777777" w:rsidR="008408A1" w:rsidRPr="00E81FDF" w:rsidRDefault="008408A1" w:rsidP="008408A1">
      <w:pPr>
        <w:spacing w:line="440" w:lineRule="exact"/>
        <w:ind w:firstLine="460"/>
        <w:rPr>
          <w:sz w:val="24"/>
          <w:szCs w:val="24"/>
        </w:rPr>
      </w:pPr>
      <w:r w:rsidRPr="00E81FDF">
        <w:rPr>
          <w:sz w:val="24"/>
          <w:szCs w:val="24"/>
        </w:rPr>
        <w:t>（</w:t>
      </w:r>
      <w:r w:rsidRPr="00E81FDF">
        <w:rPr>
          <w:rFonts w:hint="eastAsia"/>
          <w:sz w:val="24"/>
          <w:szCs w:val="24"/>
        </w:rPr>
        <w:t>2</w:t>
      </w:r>
      <w:r w:rsidRPr="00E81FDF">
        <w:rPr>
          <w:sz w:val="24"/>
          <w:szCs w:val="24"/>
        </w:rPr>
        <w:t>）</w:t>
      </w:r>
      <w:r w:rsidRPr="00E81FDF">
        <w:rPr>
          <w:rFonts w:ascii="宋体" w:hAnsi="宋体" w:hint="eastAsia"/>
          <w:sz w:val="24"/>
          <w:szCs w:val="24"/>
        </w:rPr>
        <w:t>交付的货物因交付或验收以前的原因而产生毁损／灭失／数量或重量短缺／质量不良／不安全等物质上的缺陷；</w:t>
      </w:r>
    </w:p>
    <w:p w14:paraId="091DD75D" w14:textId="77777777" w:rsidR="008408A1" w:rsidRPr="00E81FDF" w:rsidRDefault="008408A1" w:rsidP="008408A1">
      <w:pPr>
        <w:spacing w:line="440" w:lineRule="exact"/>
        <w:ind w:firstLine="460"/>
        <w:rPr>
          <w:sz w:val="24"/>
          <w:szCs w:val="24"/>
        </w:rPr>
      </w:pPr>
      <w:r w:rsidRPr="00E81FDF">
        <w:rPr>
          <w:sz w:val="24"/>
          <w:szCs w:val="24"/>
        </w:rPr>
        <w:t>（</w:t>
      </w:r>
      <w:r w:rsidRPr="00E81FDF">
        <w:rPr>
          <w:rFonts w:hint="eastAsia"/>
          <w:sz w:val="24"/>
          <w:szCs w:val="24"/>
        </w:rPr>
        <w:t>3</w:t>
      </w:r>
      <w:r w:rsidRPr="00E81FDF">
        <w:rPr>
          <w:sz w:val="24"/>
          <w:szCs w:val="24"/>
        </w:rPr>
        <w:t>）</w:t>
      </w:r>
      <w:r w:rsidRPr="00E81FDF">
        <w:rPr>
          <w:rFonts w:ascii="宋体" w:hAnsi="宋体" w:hint="eastAsia"/>
          <w:sz w:val="24"/>
          <w:szCs w:val="24"/>
        </w:rPr>
        <w:t>交付的货物存在为他人设定担保／交易限制／权属争议／不符合法律的强制性规定等法律上的缺陷；</w:t>
      </w:r>
    </w:p>
    <w:p w14:paraId="58DBB245" w14:textId="77777777" w:rsidR="008408A1" w:rsidRPr="00E81FDF" w:rsidRDefault="008408A1" w:rsidP="008408A1">
      <w:pPr>
        <w:spacing w:line="440" w:lineRule="exact"/>
        <w:ind w:firstLine="460"/>
        <w:rPr>
          <w:sz w:val="24"/>
          <w:szCs w:val="24"/>
        </w:rPr>
      </w:pPr>
      <w:r w:rsidRPr="00E81FDF">
        <w:rPr>
          <w:sz w:val="24"/>
          <w:szCs w:val="24"/>
        </w:rPr>
        <w:t>（</w:t>
      </w:r>
      <w:r w:rsidRPr="00E81FDF">
        <w:rPr>
          <w:rFonts w:hint="eastAsia"/>
          <w:sz w:val="24"/>
          <w:szCs w:val="24"/>
        </w:rPr>
        <w:t>4</w:t>
      </w:r>
      <w:r w:rsidRPr="00E81FDF">
        <w:rPr>
          <w:sz w:val="24"/>
          <w:szCs w:val="24"/>
        </w:rPr>
        <w:t>）</w:t>
      </w:r>
      <w:r w:rsidRPr="00E81FDF">
        <w:rPr>
          <w:rFonts w:ascii="宋体" w:hAnsi="宋体" w:hint="eastAsia"/>
          <w:sz w:val="24"/>
          <w:szCs w:val="24"/>
        </w:rPr>
        <w:t>交付的货物本身存在缺陷，已经或者可能给消费者／使用者／其他第三人造成生命／身体／财产等方面的损害或者被国家的法律、法规所限制或禁止的，已经或者可能被政府部门等进行查处或者制裁；</w:t>
      </w:r>
    </w:p>
    <w:p w14:paraId="7F52F6B3" w14:textId="77777777" w:rsidR="008408A1" w:rsidRPr="00E81FDF" w:rsidRDefault="008408A1" w:rsidP="008408A1">
      <w:pPr>
        <w:spacing w:line="440" w:lineRule="exact"/>
        <w:ind w:firstLine="460"/>
        <w:rPr>
          <w:sz w:val="24"/>
          <w:szCs w:val="24"/>
        </w:rPr>
      </w:pPr>
      <w:r w:rsidRPr="00E81FDF">
        <w:rPr>
          <w:sz w:val="24"/>
          <w:szCs w:val="24"/>
        </w:rPr>
        <w:t>（</w:t>
      </w:r>
      <w:r w:rsidRPr="00E81FDF">
        <w:rPr>
          <w:rFonts w:hint="eastAsia"/>
          <w:sz w:val="24"/>
          <w:szCs w:val="24"/>
        </w:rPr>
        <w:t>5</w:t>
      </w:r>
      <w:r w:rsidRPr="00E81FDF">
        <w:rPr>
          <w:sz w:val="24"/>
          <w:szCs w:val="24"/>
        </w:rPr>
        <w:t>）</w:t>
      </w:r>
      <w:r w:rsidRPr="00E81FDF">
        <w:rPr>
          <w:rFonts w:ascii="宋体" w:hAnsi="宋体" w:hint="eastAsia"/>
          <w:sz w:val="24"/>
          <w:szCs w:val="24"/>
        </w:rPr>
        <w:t>交付的货物已经或者可能侵犯甲方以及其他第三人的专利权／商标权／专有技术／互联网络域名权／商业秘密等知识产权以及其他权利；</w:t>
      </w:r>
    </w:p>
    <w:p w14:paraId="2CCF37FA" w14:textId="77777777" w:rsidR="008408A1" w:rsidRPr="00E81FDF" w:rsidRDefault="008408A1" w:rsidP="008408A1">
      <w:pPr>
        <w:spacing w:line="440" w:lineRule="exact"/>
        <w:ind w:firstLine="460"/>
        <w:rPr>
          <w:sz w:val="24"/>
          <w:szCs w:val="24"/>
        </w:rPr>
      </w:pPr>
      <w:r w:rsidRPr="00E81FDF">
        <w:rPr>
          <w:sz w:val="24"/>
          <w:szCs w:val="24"/>
        </w:rPr>
        <w:t>（</w:t>
      </w:r>
      <w:r w:rsidRPr="00E81FDF">
        <w:rPr>
          <w:rFonts w:hint="eastAsia"/>
          <w:sz w:val="24"/>
          <w:szCs w:val="24"/>
        </w:rPr>
        <w:t>6</w:t>
      </w:r>
      <w:r w:rsidRPr="00E81FDF">
        <w:rPr>
          <w:sz w:val="24"/>
          <w:szCs w:val="24"/>
        </w:rPr>
        <w:t>）</w:t>
      </w:r>
      <w:r w:rsidRPr="00E81FDF">
        <w:rPr>
          <w:rFonts w:ascii="宋体" w:hAnsi="宋体" w:hint="eastAsia"/>
          <w:sz w:val="24"/>
          <w:szCs w:val="24"/>
        </w:rPr>
        <w:t>乙方未按照甲方的要求及时提供诸如增值税发票（如有）之类的财务文件以及其他必要的文件；</w:t>
      </w:r>
    </w:p>
    <w:p w14:paraId="24A32A8B" w14:textId="77777777" w:rsidR="008408A1" w:rsidRPr="00E81FDF" w:rsidRDefault="008408A1" w:rsidP="008408A1">
      <w:pPr>
        <w:spacing w:line="440" w:lineRule="exact"/>
        <w:ind w:firstLine="460"/>
        <w:rPr>
          <w:rFonts w:ascii="宋体" w:hAnsi="宋体"/>
          <w:sz w:val="24"/>
          <w:szCs w:val="24"/>
        </w:rPr>
      </w:pPr>
      <w:r w:rsidRPr="00E81FDF">
        <w:rPr>
          <w:sz w:val="24"/>
          <w:szCs w:val="24"/>
        </w:rPr>
        <w:t>（</w:t>
      </w:r>
      <w:r w:rsidRPr="00E81FDF">
        <w:rPr>
          <w:rFonts w:hint="eastAsia"/>
          <w:sz w:val="24"/>
          <w:szCs w:val="24"/>
        </w:rPr>
        <w:t>7</w:t>
      </w:r>
      <w:r w:rsidRPr="00E81FDF">
        <w:rPr>
          <w:sz w:val="24"/>
          <w:szCs w:val="24"/>
        </w:rPr>
        <w:t>）</w:t>
      </w:r>
      <w:r w:rsidRPr="00E81FDF">
        <w:rPr>
          <w:rFonts w:ascii="宋体" w:hAnsi="宋体" w:hint="eastAsia"/>
          <w:sz w:val="24"/>
          <w:szCs w:val="24"/>
        </w:rPr>
        <w:t>出现乙方或者乙方的财产被诉讼保全／被拍卖／被强制执行／被有权机关等查处或者整改／主动或者被动地进行清算或者整顿的情形，以及甲方有充分理由认为乙方履行本合同存在重大困难的情形。</w:t>
      </w:r>
    </w:p>
    <w:p w14:paraId="22A3DD3B" w14:textId="77777777" w:rsidR="008408A1" w:rsidRPr="00E81FDF" w:rsidRDefault="008408A1" w:rsidP="008408A1">
      <w:pPr>
        <w:spacing w:line="440" w:lineRule="exact"/>
        <w:ind w:firstLine="500"/>
        <w:rPr>
          <w:rFonts w:ascii="宋体" w:hAnsi="宋体"/>
          <w:sz w:val="24"/>
          <w:szCs w:val="24"/>
        </w:rPr>
      </w:pPr>
      <w:r w:rsidRPr="00E81FDF">
        <w:rPr>
          <w:rFonts w:hint="eastAsia"/>
          <w:sz w:val="24"/>
          <w:szCs w:val="22"/>
        </w:rPr>
        <w:t>5</w:t>
      </w:r>
      <w:r w:rsidRPr="00E81FDF">
        <w:rPr>
          <w:rFonts w:hint="eastAsia"/>
          <w:sz w:val="24"/>
          <w:szCs w:val="22"/>
        </w:rPr>
        <w:t>、</w:t>
      </w:r>
      <w:r w:rsidRPr="00E81FDF">
        <w:rPr>
          <w:rFonts w:ascii="宋体" w:hAnsi="宋体"/>
          <w:sz w:val="24"/>
          <w:szCs w:val="24"/>
        </w:rPr>
        <w:t>乙方出现下列情形之一的，视为乙方出现了丧失履行本合同的能力，甲方有权单方解除合同并由乙方赔偿甲方由此产生的全部损失：</w:t>
      </w:r>
    </w:p>
    <w:p w14:paraId="036AE5E5" w14:textId="77777777" w:rsidR="008408A1" w:rsidRPr="00E81FDF" w:rsidRDefault="008408A1" w:rsidP="008408A1">
      <w:pPr>
        <w:spacing w:line="440" w:lineRule="exact"/>
        <w:ind w:firstLine="460"/>
        <w:rPr>
          <w:sz w:val="24"/>
          <w:szCs w:val="24"/>
        </w:rPr>
      </w:pPr>
      <w:r w:rsidRPr="00E81FDF">
        <w:rPr>
          <w:sz w:val="24"/>
          <w:szCs w:val="24"/>
        </w:rPr>
        <w:t>（</w:t>
      </w:r>
      <w:r w:rsidRPr="00E81FDF">
        <w:rPr>
          <w:sz w:val="24"/>
          <w:szCs w:val="24"/>
        </w:rPr>
        <w:t>1</w:t>
      </w:r>
      <w:r w:rsidRPr="00E81FDF">
        <w:rPr>
          <w:sz w:val="24"/>
          <w:szCs w:val="24"/>
        </w:rPr>
        <w:t>）乙方因为涉诉被冻结账户，导致无法履行合同的，或者乙方因为未能履行生效法律文书，被列入失信被执行人名录的；</w:t>
      </w:r>
    </w:p>
    <w:p w14:paraId="37024447" w14:textId="77777777" w:rsidR="008408A1" w:rsidRPr="00E81FDF" w:rsidRDefault="008408A1" w:rsidP="008408A1">
      <w:pPr>
        <w:spacing w:line="440" w:lineRule="exact"/>
        <w:ind w:firstLine="460"/>
        <w:rPr>
          <w:sz w:val="24"/>
          <w:szCs w:val="24"/>
        </w:rPr>
      </w:pPr>
      <w:r w:rsidRPr="00E81FDF">
        <w:rPr>
          <w:sz w:val="24"/>
          <w:szCs w:val="24"/>
        </w:rPr>
        <w:t>（</w:t>
      </w:r>
      <w:r w:rsidRPr="00E81FDF">
        <w:rPr>
          <w:rFonts w:hint="eastAsia"/>
          <w:sz w:val="24"/>
          <w:szCs w:val="24"/>
        </w:rPr>
        <w:t>2</w:t>
      </w:r>
      <w:r w:rsidRPr="00E81FDF">
        <w:rPr>
          <w:sz w:val="24"/>
          <w:szCs w:val="24"/>
        </w:rPr>
        <w:t>）乙方出现转包情形的</w:t>
      </w:r>
      <w:r w:rsidRPr="00E81FDF">
        <w:rPr>
          <w:rFonts w:hint="eastAsia"/>
          <w:sz w:val="24"/>
          <w:szCs w:val="24"/>
        </w:rPr>
        <w:t>；</w:t>
      </w:r>
    </w:p>
    <w:p w14:paraId="6D023992" w14:textId="77777777" w:rsidR="008408A1" w:rsidRPr="00E81FDF" w:rsidRDefault="008408A1" w:rsidP="008408A1">
      <w:pPr>
        <w:spacing w:line="440" w:lineRule="exact"/>
        <w:ind w:firstLine="460"/>
        <w:rPr>
          <w:sz w:val="24"/>
          <w:szCs w:val="24"/>
        </w:rPr>
      </w:pPr>
      <w:r w:rsidRPr="00E81FDF">
        <w:rPr>
          <w:sz w:val="24"/>
          <w:szCs w:val="24"/>
        </w:rPr>
        <w:t>（</w:t>
      </w:r>
      <w:r w:rsidRPr="00E81FDF">
        <w:rPr>
          <w:rFonts w:hint="eastAsia"/>
          <w:sz w:val="24"/>
          <w:szCs w:val="24"/>
        </w:rPr>
        <w:t>3</w:t>
      </w:r>
      <w:r w:rsidRPr="00E81FDF">
        <w:rPr>
          <w:sz w:val="24"/>
          <w:szCs w:val="24"/>
        </w:rPr>
        <w:t>）</w:t>
      </w:r>
      <w:r w:rsidRPr="00E81FDF">
        <w:rPr>
          <w:rFonts w:hint="eastAsia"/>
          <w:sz w:val="24"/>
          <w:szCs w:val="24"/>
        </w:rPr>
        <w:t>乙方不能履行合同义务的其他情况。</w:t>
      </w:r>
    </w:p>
    <w:p w14:paraId="096797D2" w14:textId="77777777" w:rsidR="008408A1" w:rsidRPr="00E81FDF" w:rsidRDefault="008408A1" w:rsidP="008408A1">
      <w:pPr>
        <w:spacing w:line="440" w:lineRule="exact"/>
        <w:ind w:firstLineChars="196" w:firstLine="472"/>
        <w:rPr>
          <w:b/>
          <w:sz w:val="24"/>
        </w:rPr>
      </w:pPr>
      <w:r w:rsidRPr="00E81FDF">
        <w:rPr>
          <w:rFonts w:hint="eastAsia"/>
          <w:b/>
          <w:sz w:val="24"/>
        </w:rPr>
        <w:t>第十五条</w:t>
      </w:r>
      <w:r w:rsidRPr="00E81FDF">
        <w:rPr>
          <w:rFonts w:hint="eastAsia"/>
          <w:b/>
          <w:sz w:val="24"/>
        </w:rPr>
        <w:t xml:space="preserve">  </w:t>
      </w:r>
      <w:r w:rsidRPr="00E81FDF">
        <w:rPr>
          <w:rFonts w:hint="eastAsia"/>
          <w:b/>
          <w:sz w:val="24"/>
        </w:rPr>
        <w:t>不可抗力</w:t>
      </w:r>
    </w:p>
    <w:p w14:paraId="6637F77A" w14:textId="77777777" w:rsidR="008408A1" w:rsidRPr="00E81FDF" w:rsidRDefault="008408A1" w:rsidP="008408A1">
      <w:pPr>
        <w:spacing w:line="440" w:lineRule="exact"/>
        <w:ind w:firstLine="480"/>
        <w:rPr>
          <w:sz w:val="24"/>
          <w:szCs w:val="22"/>
        </w:rPr>
      </w:pPr>
      <w:r w:rsidRPr="00E81FDF">
        <w:rPr>
          <w:rFonts w:hint="eastAsia"/>
          <w:sz w:val="24"/>
          <w:szCs w:val="22"/>
        </w:rPr>
        <w:t>1</w:t>
      </w:r>
      <w:r w:rsidRPr="00E81FDF">
        <w:rPr>
          <w:rFonts w:hint="eastAsia"/>
          <w:sz w:val="24"/>
          <w:szCs w:val="22"/>
        </w:rPr>
        <w:t>、不可抗力，是指不能预见、不能避免并不能克服的客观情况，如战争、动乱、瘟疫、严重火灾、洪水、地震、风暴或其他自然灾害等。</w:t>
      </w:r>
    </w:p>
    <w:p w14:paraId="0C1DF943" w14:textId="77777777" w:rsidR="008408A1" w:rsidRPr="00E81FDF" w:rsidRDefault="008408A1" w:rsidP="008408A1">
      <w:pPr>
        <w:spacing w:line="440" w:lineRule="exact"/>
        <w:ind w:firstLine="480"/>
        <w:rPr>
          <w:sz w:val="24"/>
          <w:szCs w:val="22"/>
        </w:rPr>
      </w:pPr>
      <w:r w:rsidRPr="00E81FDF">
        <w:rPr>
          <w:rFonts w:hint="eastAsia"/>
          <w:sz w:val="24"/>
          <w:szCs w:val="22"/>
        </w:rPr>
        <w:t>2</w:t>
      </w:r>
      <w:r w:rsidRPr="00E81FDF">
        <w:rPr>
          <w:rFonts w:hint="eastAsia"/>
          <w:sz w:val="24"/>
          <w:szCs w:val="22"/>
        </w:rPr>
        <w:t>、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p>
    <w:p w14:paraId="74F02F11" w14:textId="77777777" w:rsidR="008408A1" w:rsidRPr="00E81FDF" w:rsidRDefault="008408A1" w:rsidP="008408A1">
      <w:pPr>
        <w:spacing w:line="440" w:lineRule="exact"/>
        <w:ind w:firstLine="480"/>
        <w:rPr>
          <w:sz w:val="24"/>
          <w:szCs w:val="22"/>
        </w:rPr>
      </w:pPr>
      <w:r w:rsidRPr="00E81FDF">
        <w:rPr>
          <w:rFonts w:hint="eastAsia"/>
          <w:sz w:val="24"/>
          <w:szCs w:val="22"/>
        </w:rPr>
        <w:t>3</w:t>
      </w:r>
      <w:r w:rsidRPr="00E81FDF">
        <w:rPr>
          <w:rFonts w:hint="eastAsia"/>
          <w:sz w:val="24"/>
          <w:szCs w:val="22"/>
        </w:rPr>
        <w:t>、发生不可抗力事件，任何一方均不对因不可抗力无法履行或迟延履行本合同义务而使另一方蒙受的任何损失承担责任，法律另有规定的除外。</w:t>
      </w:r>
    </w:p>
    <w:p w14:paraId="3D4A9410" w14:textId="77777777" w:rsidR="008408A1" w:rsidRPr="00E81FDF" w:rsidRDefault="008408A1" w:rsidP="008408A1">
      <w:pPr>
        <w:spacing w:line="440" w:lineRule="exact"/>
        <w:ind w:firstLine="480"/>
        <w:rPr>
          <w:sz w:val="24"/>
          <w:szCs w:val="22"/>
          <w:lang w:val="zh-CN"/>
        </w:rPr>
      </w:pPr>
      <w:r w:rsidRPr="00E81FDF">
        <w:rPr>
          <w:rFonts w:hint="eastAsia"/>
          <w:sz w:val="24"/>
          <w:szCs w:val="22"/>
        </w:rPr>
        <w:lastRenderedPageBreak/>
        <w:t>4</w:t>
      </w:r>
      <w:r w:rsidRPr="00E81FDF">
        <w:rPr>
          <w:rFonts w:hint="eastAsia"/>
          <w:sz w:val="24"/>
          <w:szCs w:val="22"/>
        </w:rPr>
        <w:t>、合同各方应根据不可抗力对本合同履行的影响程度，协商确定是否终止本合同或是继续履行本合同。</w:t>
      </w:r>
    </w:p>
    <w:p w14:paraId="711F1170" w14:textId="77777777" w:rsidR="008408A1" w:rsidRPr="00E81FDF" w:rsidRDefault="008408A1" w:rsidP="008408A1">
      <w:pPr>
        <w:spacing w:line="440" w:lineRule="exact"/>
        <w:ind w:firstLineChars="196" w:firstLine="472"/>
        <w:rPr>
          <w:b/>
          <w:sz w:val="24"/>
        </w:rPr>
      </w:pPr>
      <w:r w:rsidRPr="00E81FDF">
        <w:rPr>
          <w:b/>
          <w:sz w:val="24"/>
        </w:rPr>
        <w:t>第十</w:t>
      </w:r>
      <w:r w:rsidRPr="00E81FDF">
        <w:rPr>
          <w:rFonts w:hint="eastAsia"/>
          <w:b/>
          <w:sz w:val="24"/>
        </w:rPr>
        <w:t>六</w:t>
      </w:r>
      <w:r w:rsidRPr="00E81FDF">
        <w:rPr>
          <w:b/>
          <w:sz w:val="24"/>
        </w:rPr>
        <w:t>条</w:t>
      </w:r>
      <w:r w:rsidRPr="00E81FDF">
        <w:rPr>
          <w:rFonts w:hint="eastAsia"/>
          <w:b/>
          <w:sz w:val="24"/>
        </w:rPr>
        <w:t xml:space="preserve">  </w:t>
      </w:r>
      <w:r w:rsidRPr="00E81FDF">
        <w:rPr>
          <w:b/>
          <w:sz w:val="24"/>
        </w:rPr>
        <w:t>合同的补充</w:t>
      </w:r>
    </w:p>
    <w:p w14:paraId="4FECD78B" w14:textId="77777777" w:rsidR="008408A1" w:rsidRPr="00E81FDF" w:rsidRDefault="008408A1" w:rsidP="008408A1">
      <w:pPr>
        <w:spacing w:line="440" w:lineRule="exact"/>
        <w:ind w:firstLineChars="200" w:firstLine="480"/>
        <w:rPr>
          <w:sz w:val="24"/>
        </w:rPr>
      </w:pPr>
      <w:r w:rsidRPr="00E81FDF">
        <w:rPr>
          <w:sz w:val="24"/>
        </w:rPr>
        <w:t>1</w:t>
      </w:r>
      <w:r w:rsidRPr="00E81FDF">
        <w:rPr>
          <w:sz w:val="24"/>
        </w:rPr>
        <w:t>、在本合同履行中，甲方需要追加与本合同相同的货物或服务的，在不改变合同其他条款的前提下，可与乙方协商签订补充合同，但所有补充合同的金额不得超过本合同的百分之十。</w:t>
      </w:r>
    </w:p>
    <w:p w14:paraId="4C15D207" w14:textId="77777777" w:rsidR="008408A1" w:rsidRPr="00E81FDF" w:rsidRDefault="008408A1" w:rsidP="008408A1">
      <w:pPr>
        <w:spacing w:line="440" w:lineRule="exact"/>
        <w:ind w:firstLineChars="200" w:firstLine="480"/>
        <w:rPr>
          <w:rFonts w:ascii="宋体" w:hAnsi="宋体"/>
          <w:b/>
          <w:bCs/>
          <w:sz w:val="24"/>
          <w:szCs w:val="24"/>
        </w:rPr>
      </w:pPr>
      <w:r w:rsidRPr="00E81FDF">
        <w:rPr>
          <w:sz w:val="24"/>
        </w:rPr>
        <w:t>2</w:t>
      </w:r>
      <w:r w:rsidRPr="00E81FDF">
        <w:rPr>
          <w:sz w:val="24"/>
        </w:rPr>
        <w:t>、补充合同须采用书面形式，并报监管部门备案，为本合同不可分割的一部分。</w:t>
      </w:r>
    </w:p>
    <w:p w14:paraId="7C272AE9" w14:textId="77777777" w:rsidR="008408A1" w:rsidRPr="00E81FDF" w:rsidRDefault="008408A1" w:rsidP="008408A1">
      <w:pPr>
        <w:spacing w:line="440" w:lineRule="exact"/>
        <w:ind w:firstLine="460"/>
        <w:rPr>
          <w:b/>
          <w:bCs/>
          <w:sz w:val="24"/>
          <w:szCs w:val="24"/>
        </w:rPr>
      </w:pPr>
      <w:r w:rsidRPr="00E81FDF">
        <w:rPr>
          <w:rFonts w:ascii="宋体" w:hAnsi="宋体" w:hint="eastAsia"/>
          <w:b/>
          <w:bCs/>
          <w:sz w:val="24"/>
          <w:szCs w:val="24"/>
        </w:rPr>
        <w:t>第十七条  合同的变更、中止</w:t>
      </w:r>
    </w:p>
    <w:p w14:paraId="05A61AB8" w14:textId="77777777" w:rsidR="008408A1" w:rsidRPr="00E81FDF" w:rsidRDefault="008408A1" w:rsidP="008408A1">
      <w:pPr>
        <w:spacing w:line="440" w:lineRule="exact"/>
        <w:ind w:firstLineChars="196" w:firstLine="470"/>
        <w:rPr>
          <w:b/>
          <w:sz w:val="24"/>
        </w:rPr>
      </w:pPr>
      <w:r w:rsidRPr="00E81FDF">
        <w:rPr>
          <w:sz w:val="24"/>
          <w:szCs w:val="24"/>
        </w:rPr>
        <w:t>本合同一经签订，合同双方均不得擅自变更或中止合同，除非合同的继续履行将损害国家利益和社会公共利益</w:t>
      </w:r>
      <w:r w:rsidRPr="00E81FDF">
        <w:rPr>
          <w:sz w:val="24"/>
        </w:rPr>
        <w:t>。</w:t>
      </w:r>
    </w:p>
    <w:p w14:paraId="505BB1E0" w14:textId="77777777" w:rsidR="008408A1" w:rsidRPr="00E81FDF" w:rsidRDefault="008408A1" w:rsidP="008408A1">
      <w:pPr>
        <w:spacing w:line="440" w:lineRule="exact"/>
        <w:ind w:firstLine="460"/>
        <w:rPr>
          <w:b/>
          <w:bCs/>
          <w:sz w:val="24"/>
          <w:szCs w:val="24"/>
        </w:rPr>
      </w:pPr>
      <w:r w:rsidRPr="00E81FDF">
        <w:rPr>
          <w:rFonts w:ascii="宋体" w:hAnsi="宋体" w:hint="eastAsia"/>
          <w:b/>
          <w:bCs/>
          <w:sz w:val="24"/>
          <w:szCs w:val="24"/>
        </w:rPr>
        <w:t>第十八条  合同的终止</w:t>
      </w:r>
    </w:p>
    <w:p w14:paraId="68C3BE95" w14:textId="77777777" w:rsidR="008408A1" w:rsidRPr="00E81FDF" w:rsidRDefault="008408A1" w:rsidP="008408A1">
      <w:pPr>
        <w:spacing w:line="440" w:lineRule="exact"/>
        <w:ind w:firstLineChars="200" w:firstLine="480"/>
        <w:rPr>
          <w:sz w:val="24"/>
        </w:rPr>
      </w:pPr>
      <w:r w:rsidRPr="00E81FDF">
        <w:rPr>
          <w:sz w:val="24"/>
        </w:rPr>
        <w:t>本合同因下列原因而终止：</w:t>
      </w:r>
    </w:p>
    <w:p w14:paraId="38733CA9" w14:textId="77777777" w:rsidR="008408A1" w:rsidRPr="00E81FDF" w:rsidRDefault="008408A1" w:rsidP="008408A1">
      <w:pPr>
        <w:spacing w:line="440" w:lineRule="exact"/>
        <w:ind w:firstLineChars="200" w:firstLine="480"/>
        <w:rPr>
          <w:sz w:val="24"/>
        </w:rPr>
      </w:pPr>
      <w:r w:rsidRPr="00E81FDF">
        <w:rPr>
          <w:sz w:val="24"/>
        </w:rPr>
        <w:t>（</w:t>
      </w:r>
      <w:r w:rsidRPr="00E81FDF">
        <w:rPr>
          <w:sz w:val="24"/>
        </w:rPr>
        <w:t>1</w:t>
      </w:r>
      <w:r w:rsidRPr="00E81FDF">
        <w:rPr>
          <w:sz w:val="24"/>
        </w:rPr>
        <w:t>）本合同正常履行完毕；</w:t>
      </w:r>
    </w:p>
    <w:p w14:paraId="37EAF3C4" w14:textId="77777777" w:rsidR="008408A1" w:rsidRPr="00E81FDF" w:rsidRDefault="008408A1" w:rsidP="008408A1">
      <w:pPr>
        <w:spacing w:line="440" w:lineRule="exact"/>
        <w:ind w:firstLineChars="200" w:firstLine="480"/>
        <w:rPr>
          <w:sz w:val="24"/>
        </w:rPr>
      </w:pPr>
      <w:r w:rsidRPr="00E81FDF">
        <w:rPr>
          <w:sz w:val="24"/>
        </w:rPr>
        <w:t>（</w:t>
      </w:r>
      <w:r w:rsidRPr="00E81FDF">
        <w:rPr>
          <w:sz w:val="24"/>
        </w:rPr>
        <w:t>2</w:t>
      </w:r>
      <w:r w:rsidRPr="00E81FDF">
        <w:rPr>
          <w:sz w:val="24"/>
        </w:rPr>
        <w:t>）因不可抗力导致本合同无法履行或履行不必要；</w:t>
      </w:r>
    </w:p>
    <w:p w14:paraId="4B966DE9" w14:textId="77777777" w:rsidR="008408A1" w:rsidRPr="00E81FDF" w:rsidRDefault="008408A1" w:rsidP="008408A1">
      <w:pPr>
        <w:spacing w:line="440" w:lineRule="exact"/>
        <w:ind w:firstLineChars="200" w:firstLine="480"/>
        <w:rPr>
          <w:sz w:val="24"/>
        </w:rPr>
      </w:pPr>
      <w:r w:rsidRPr="00E81FDF">
        <w:rPr>
          <w:sz w:val="24"/>
        </w:rPr>
        <w:t>（</w:t>
      </w:r>
      <w:r w:rsidRPr="00E81FDF">
        <w:rPr>
          <w:sz w:val="24"/>
        </w:rPr>
        <w:t>3</w:t>
      </w:r>
      <w:r w:rsidRPr="00E81FDF">
        <w:rPr>
          <w:sz w:val="24"/>
        </w:rPr>
        <w:t>）任何一方行使解除权解除本合同；</w:t>
      </w:r>
    </w:p>
    <w:p w14:paraId="650356F6" w14:textId="77777777" w:rsidR="008408A1" w:rsidRPr="00E81FDF" w:rsidRDefault="008408A1" w:rsidP="008408A1">
      <w:pPr>
        <w:spacing w:line="440" w:lineRule="exact"/>
        <w:ind w:firstLine="480"/>
        <w:rPr>
          <w:sz w:val="24"/>
        </w:rPr>
      </w:pPr>
      <w:r w:rsidRPr="00E81FDF">
        <w:rPr>
          <w:sz w:val="24"/>
        </w:rPr>
        <w:t>（</w:t>
      </w:r>
      <w:r w:rsidRPr="00E81FDF">
        <w:rPr>
          <w:sz w:val="24"/>
        </w:rPr>
        <w:t>4</w:t>
      </w:r>
      <w:r w:rsidRPr="00E81FDF">
        <w:rPr>
          <w:sz w:val="24"/>
        </w:rPr>
        <w:t>）</w:t>
      </w:r>
      <w:r w:rsidRPr="00E81FDF">
        <w:rPr>
          <w:rFonts w:ascii="宋体" w:hAnsi="宋体" w:hint="eastAsia"/>
          <w:sz w:val="24"/>
          <w:szCs w:val="24"/>
        </w:rPr>
        <w:t>合同的继续履行将损害国家利益和社会公共利益且不宜变更或中止的</w:t>
      </w:r>
      <w:r w:rsidRPr="00E81FDF">
        <w:rPr>
          <w:sz w:val="24"/>
        </w:rPr>
        <w:t>。</w:t>
      </w:r>
    </w:p>
    <w:p w14:paraId="4C2C1AF8" w14:textId="77777777" w:rsidR="008408A1" w:rsidRPr="00E81FDF" w:rsidRDefault="008408A1" w:rsidP="008408A1">
      <w:pPr>
        <w:spacing w:line="440" w:lineRule="exact"/>
        <w:ind w:firstLine="480"/>
        <w:rPr>
          <w:sz w:val="24"/>
        </w:rPr>
      </w:pPr>
      <w:r w:rsidRPr="00E81FDF">
        <w:rPr>
          <w:sz w:val="24"/>
        </w:rPr>
        <w:t>除上述情形外，甲乙双方不得擅自终止合同。</w:t>
      </w:r>
    </w:p>
    <w:p w14:paraId="531382BF" w14:textId="77777777" w:rsidR="008408A1" w:rsidRPr="00E81FDF" w:rsidRDefault="008408A1" w:rsidP="008408A1">
      <w:pPr>
        <w:spacing w:line="440" w:lineRule="exact"/>
        <w:ind w:firstLine="460"/>
        <w:rPr>
          <w:rFonts w:ascii="宋体" w:hAnsi="宋体"/>
          <w:b/>
          <w:bCs/>
          <w:sz w:val="24"/>
          <w:szCs w:val="24"/>
        </w:rPr>
      </w:pPr>
      <w:r w:rsidRPr="00E81FDF">
        <w:rPr>
          <w:rFonts w:ascii="宋体" w:hAnsi="宋体" w:hint="eastAsia"/>
          <w:b/>
          <w:bCs/>
          <w:sz w:val="24"/>
          <w:szCs w:val="24"/>
        </w:rPr>
        <w:t>第十九条  合同的转让</w:t>
      </w:r>
    </w:p>
    <w:p w14:paraId="2E8BAD62" w14:textId="77777777" w:rsidR="008408A1" w:rsidRPr="00E81FDF" w:rsidRDefault="008408A1" w:rsidP="008408A1">
      <w:pPr>
        <w:spacing w:line="440" w:lineRule="exact"/>
        <w:ind w:firstLine="480"/>
        <w:rPr>
          <w:sz w:val="24"/>
        </w:rPr>
      </w:pPr>
      <w:r w:rsidRPr="00E81FDF">
        <w:rPr>
          <w:sz w:val="24"/>
        </w:rPr>
        <w:t>乙方不得将其合同项下的权利义务部分或全部转让给第三方。</w:t>
      </w:r>
    </w:p>
    <w:p w14:paraId="3F8753D4" w14:textId="77777777" w:rsidR="008408A1" w:rsidRPr="00E81FDF" w:rsidRDefault="008408A1" w:rsidP="008408A1">
      <w:pPr>
        <w:spacing w:line="440" w:lineRule="exact"/>
        <w:ind w:firstLine="460"/>
        <w:rPr>
          <w:i/>
          <w:iCs/>
          <w:sz w:val="24"/>
          <w:u w:val="single"/>
        </w:rPr>
      </w:pPr>
      <w:bookmarkStart w:id="109" w:name="OLE_LINK117"/>
      <w:r w:rsidRPr="00E81FDF">
        <w:rPr>
          <w:rFonts w:ascii="宋体" w:hAnsi="宋体" w:hint="eastAsia"/>
          <w:b/>
          <w:bCs/>
          <w:i/>
          <w:iCs/>
          <w:sz w:val="24"/>
          <w:szCs w:val="24"/>
          <w:u w:val="single"/>
        </w:rPr>
        <w:t>第二十条  履约保证金</w:t>
      </w:r>
      <w:bookmarkEnd w:id="109"/>
    </w:p>
    <w:p w14:paraId="45A7D3F1" w14:textId="55437B53" w:rsidR="008408A1" w:rsidRPr="00E81FDF" w:rsidRDefault="008408A1" w:rsidP="008408A1">
      <w:pPr>
        <w:spacing w:line="456" w:lineRule="exact"/>
        <w:ind w:firstLine="470"/>
        <w:rPr>
          <w:i/>
          <w:iCs/>
          <w:sz w:val="24"/>
          <w:szCs w:val="24"/>
          <w:u w:val="single"/>
        </w:rPr>
      </w:pPr>
      <w:r w:rsidRPr="00E81FDF">
        <w:rPr>
          <w:rFonts w:hint="eastAsia"/>
          <w:i/>
          <w:iCs/>
          <w:sz w:val="24"/>
          <w:szCs w:val="24"/>
          <w:u w:val="single"/>
        </w:rPr>
        <w:t>履约保证金：</w:t>
      </w:r>
      <w:r w:rsidR="001A546B" w:rsidRPr="00E81FDF">
        <w:rPr>
          <w:rFonts w:hint="eastAsia"/>
          <w:i/>
          <w:iCs/>
          <w:sz w:val="24"/>
          <w:szCs w:val="24"/>
          <w:u w:val="single"/>
        </w:rPr>
        <w:t>人民币叁万元整</w:t>
      </w:r>
    </w:p>
    <w:p w14:paraId="44BC5845" w14:textId="77777777" w:rsidR="008408A1" w:rsidRPr="00E81FDF" w:rsidRDefault="008408A1" w:rsidP="008408A1">
      <w:pPr>
        <w:spacing w:line="456" w:lineRule="exact"/>
        <w:ind w:firstLine="470"/>
        <w:rPr>
          <w:i/>
          <w:iCs/>
          <w:sz w:val="24"/>
          <w:szCs w:val="24"/>
          <w:u w:val="single"/>
        </w:rPr>
      </w:pPr>
      <w:r w:rsidRPr="00E81FDF">
        <w:rPr>
          <w:rFonts w:hint="eastAsia"/>
          <w:i/>
          <w:iCs/>
          <w:sz w:val="24"/>
          <w:szCs w:val="24"/>
          <w:u w:val="single"/>
        </w:rPr>
        <w:t>缴纳形式：电汇方式缴纳</w:t>
      </w:r>
    </w:p>
    <w:p w14:paraId="08931700" w14:textId="77777777" w:rsidR="008408A1" w:rsidRPr="00E81FDF" w:rsidRDefault="008408A1" w:rsidP="008408A1">
      <w:pPr>
        <w:spacing w:line="456" w:lineRule="exact"/>
        <w:ind w:firstLine="470"/>
        <w:rPr>
          <w:i/>
          <w:iCs/>
          <w:sz w:val="24"/>
          <w:szCs w:val="24"/>
          <w:u w:val="single"/>
        </w:rPr>
      </w:pPr>
      <w:r w:rsidRPr="00E81FDF">
        <w:rPr>
          <w:rFonts w:hint="eastAsia"/>
          <w:i/>
          <w:iCs/>
          <w:sz w:val="24"/>
          <w:szCs w:val="24"/>
          <w:u w:val="single"/>
        </w:rPr>
        <w:t>开户名称：苏州工学院；银行账号：</w:t>
      </w:r>
      <w:r w:rsidRPr="00E81FDF">
        <w:rPr>
          <w:rFonts w:hint="eastAsia"/>
          <w:i/>
          <w:iCs/>
          <w:sz w:val="24"/>
          <w:szCs w:val="24"/>
          <w:u w:val="single"/>
        </w:rPr>
        <w:t>32201986152050594557</w:t>
      </w:r>
      <w:r w:rsidRPr="00E81FDF">
        <w:rPr>
          <w:rFonts w:hint="eastAsia"/>
          <w:i/>
          <w:iCs/>
          <w:sz w:val="24"/>
          <w:szCs w:val="24"/>
          <w:u w:val="single"/>
        </w:rPr>
        <w:t>；开户银行：中国建设银行常熟城中支行</w:t>
      </w:r>
    </w:p>
    <w:p w14:paraId="0DE61CDE" w14:textId="77777777" w:rsidR="008408A1" w:rsidRPr="00E81FDF" w:rsidRDefault="008408A1" w:rsidP="008408A1">
      <w:pPr>
        <w:spacing w:line="440" w:lineRule="exact"/>
        <w:ind w:firstLineChars="200" w:firstLine="482"/>
        <w:rPr>
          <w:b/>
          <w:bCs/>
          <w:sz w:val="24"/>
          <w:szCs w:val="24"/>
        </w:rPr>
      </w:pPr>
      <w:r w:rsidRPr="00E81FDF">
        <w:rPr>
          <w:rFonts w:ascii="宋体" w:hAnsi="宋体" w:hint="eastAsia"/>
          <w:b/>
          <w:bCs/>
          <w:sz w:val="24"/>
          <w:szCs w:val="24"/>
        </w:rPr>
        <w:t>第二十一条  争议解决方式</w:t>
      </w:r>
    </w:p>
    <w:p w14:paraId="4FEE1729" w14:textId="77777777" w:rsidR="008408A1" w:rsidRPr="00E81FDF" w:rsidRDefault="008408A1" w:rsidP="008408A1">
      <w:pPr>
        <w:spacing w:line="440" w:lineRule="exact"/>
        <w:ind w:firstLine="480"/>
        <w:rPr>
          <w:rFonts w:ascii="宋体" w:hAnsi="宋体"/>
          <w:sz w:val="24"/>
          <w:szCs w:val="24"/>
        </w:rPr>
      </w:pPr>
      <w:r w:rsidRPr="00E81FDF">
        <w:rPr>
          <w:sz w:val="24"/>
        </w:rPr>
        <w:t>1</w:t>
      </w:r>
      <w:r w:rsidRPr="00E81FDF">
        <w:rPr>
          <w:sz w:val="24"/>
        </w:rPr>
        <w:t>、</w:t>
      </w:r>
      <w:r w:rsidRPr="00E81FDF">
        <w:rPr>
          <w:rFonts w:ascii="宋体" w:hAnsi="宋体" w:hint="eastAsia"/>
          <w:sz w:val="24"/>
          <w:szCs w:val="24"/>
        </w:rPr>
        <w:t>在执行本合同过程中所发生的或与本合同有关的一切争端，甲乙双方友好协商解决。如协商不能解决，则上述争端均由甲方所在地人民法院管辖。</w:t>
      </w:r>
    </w:p>
    <w:p w14:paraId="7BFB67AB" w14:textId="77777777" w:rsidR="008408A1" w:rsidRPr="00E81FDF" w:rsidRDefault="008408A1" w:rsidP="008408A1">
      <w:pPr>
        <w:spacing w:line="440" w:lineRule="exact"/>
        <w:ind w:firstLine="480"/>
        <w:rPr>
          <w:rFonts w:ascii="宋体" w:hAnsi="宋体"/>
          <w:sz w:val="24"/>
          <w:szCs w:val="24"/>
        </w:rPr>
      </w:pPr>
      <w:r w:rsidRPr="00E81FDF">
        <w:rPr>
          <w:rFonts w:hint="eastAsia"/>
          <w:sz w:val="24"/>
        </w:rPr>
        <w:t>2</w:t>
      </w:r>
      <w:r w:rsidRPr="00E81FDF">
        <w:rPr>
          <w:sz w:val="24"/>
        </w:rPr>
        <w:t>、</w:t>
      </w:r>
      <w:r w:rsidRPr="00E81FDF">
        <w:rPr>
          <w:rFonts w:ascii="宋体" w:hAnsi="宋体" w:hint="eastAsia"/>
          <w:sz w:val="24"/>
          <w:szCs w:val="24"/>
        </w:rPr>
        <w:t>如因乙方违约，导致甲方起诉的，甲方由此产生的诉讼费用、律师费用、差旅费用等，均由乙方承担。</w:t>
      </w:r>
    </w:p>
    <w:p w14:paraId="76C4FAE9" w14:textId="77777777" w:rsidR="008408A1" w:rsidRPr="00E81FDF" w:rsidRDefault="008408A1" w:rsidP="008408A1">
      <w:pPr>
        <w:spacing w:line="440" w:lineRule="exact"/>
        <w:ind w:firstLineChars="200" w:firstLine="482"/>
        <w:rPr>
          <w:rFonts w:ascii="宋体" w:hAnsi="宋体"/>
          <w:b/>
          <w:bCs/>
          <w:sz w:val="24"/>
          <w:szCs w:val="24"/>
          <w:lang w:val="zh-CN"/>
        </w:rPr>
      </w:pPr>
      <w:r w:rsidRPr="00E81FDF">
        <w:rPr>
          <w:rFonts w:ascii="宋体" w:hAnsi="宋体" w:hint="eastAsia"/>
          <w:b/>
          <w:bCs/>
          <w:sz w:val="24"/>
          <w:szCs w:val="24"/>
        </w:rPr>
        <w:t xml:space="preserve">第二十二条  </w:t>
      </w:r>
      <w:r w:rsidRPr="00E81FDF">
        <w:rPr>
          <w:rFonts w:ascii="宋体" w:hAnsi="宋体" w:cs="宋体" w:hint="eastAsia"/>
          <w:b/>
          <w:bCs/>
          <w:sz w:val="24"/>
          <w:szCs w:val="24"/>
        </w:rPr>
        <w:t>通知与送达</w:t>
      </w:r>
    </w:p>
    <w:p w14:paraId="7DDABD25" w14:textId="77777777" w:rsidR="008408A1" w:rsidRPr="00E81FDF" w:rsidRDefault="008408A1" w:rsidP="008408A1">
      <w:pPr>
        <w:spacing w:line="440" w:lineRule="exact"/>
        <w:ind w:firstLineChars="200" w:firstLine="480"/>
        <w:rPr>
          <w:sz w:val="24"/>
        </w:rPr>
      </w:pPr>
      <w:r w:rsidRPr="00E81FDF">
        <w:rPr>
          <w:rFonts w:hint="eastAsia"/>
          <w:sz w:val="24"/>
        </w:rPr>
        <w:t>1</w:t>
      </w:r>
      <w:r w:rsidRPr="00E81FDF">
        <w:rPr>
          <w:rFonts w:hint="eastAsia"/>
          <w:sz w:val="24"/>
        </w:rPr>
        <w:t>、甲乙双方因履行本合同需要向对方发送通知、文件、资料的，均以下列联系信息确定内容进行：</w:t>
      </w:r>
    </w:p>
    <w:p w14:paraId="4B972210" w14:textId="77777777" w:rsidR="008408A1" w:rsidRPr="00E81FDF" w:rsidRDefault="008408A1" w:rsidP="008408A1">
      <w:pPr>
        <w:spacing w:line="440" w:lineRule="exact"/>
        <w:ind w:firstLineChars="300" w:firstLine="720"/>
        <w:rPr>
          <w:sz w:val="24"/>
        </w:rPr>
      </w:pPr>
      <w:r w:rsidRPr="00E81FDF">
        <w:rPr>
          <w:rFonts w:hint="eastAsia"/>
          <w:sz w:val="24"/>
        </w:rPr>
        <w:lastRenderedPageBreak/>
        <w:t>1.1</w:t>
      </w:r>
      <w:r w:rsidRPr="00E81FDF">
        <w:rPr>
          <w:rFonts w:hint="eastAsia"/>
          <w:sz w:val="24"/>
        </w:rPr>
        <w:t>甲方联系信息：</w:t>
      </w:r>
    </w:p>
    <w:p w14:paraId="00028FC4" w14:textId="25611203" w:rsidR="008408A1" w:rsidRPr="00E81FDF" w:rsidRDefault="008408A1" w:rsidP="008408A1">
      <w:pPr>
        <w:spacing w:line="440" w:lineRule="exact"/>
        <w:ind w:firstLineChars="300" w:firstLine="720"/>
        <w:rPr>
          <w:sz w:val="24"/>
        </w:rPr>
      </w:pPr>
      <w:r w:rsidRPr="00E81FDF">
        <w:rPr>
          <w:rFonts w:hint="eastAsia"/>
          <w:sz w:val="24"/>
        </w:rPr>
        <w:t>指定收件人：</w:t>
      </w:r>
      <w:r w:rsidRPr="00E81FDF">
        <w:rPr>
          <w:rFonts w:hint="eastAsia"/>
          <w:sz w:val="24"/>
          <w:u w:val="single"/>
        </w:rPr>
        <w:t xml:space="preserve"> </w:t>
      </w:r>
      <w:r w:rsidRPr="00E81FDF">
        <w:rPr>
          <w:sz w:val="24"/>
          <w:u w:val="single"/>
        </w:rPr>
        <w:fldChar w:fldCharType="begin"/>
      </w:r>
      <w:r w:rsidRPr="00E81FDF">
        <w:rPr>
          <w:sz w:val="24"/>
          <w:u w:val="single"/>
        </w:rPr>
        <w:instrText xml:space="preserve"> </w:instrText>
      </w:r>
      <w:r w:rsidRPr="00E81FDF">
        <w:rPr>
          <w:rFonts w:hint="eastAsia"/>
          <w:sz w:val="24"/>
          <w:u w:val="single"/>
        </w:rPr>
        <w:instrText xml:space="preserve">MERGEFIELD </w:instrText>
      </w:r>
      <w:r w:rsidRPr="00E81FDF">
        <w:rPr>
          <w:rFonts w:hint="eastAsia"/>
          <w:sz w:val="24"/>
          <w:u w:val="single"/>
        </w:rPr>
        <w:instrText>项目负责人</w:instrText>
      </w:r>
      <w:r w:rsidRPr="00E81FDF">
        <w:rPr>
          <w:sz w:val="24"/>
          <w:u w:val="single"/>
        </w:rPr>
        <w:instrText xml:space="preserve"> </w:instrText>
      </w:r>
      <w:r w:rsidRPr="00E81FDF">
        <w:rPr>
          <w:sz w:val="24"/>
          <w:u w:val="single"/>
        </w:rPr>
        <w:fldChar w:fldCharType="separate"/>
      </w:r>
      <w:r w:rsidR="000F1657" w:rsidRPr="00E81FDF">
        <w:rPr>
          <w:rFonts w:hint="eastAsia"/>
          <w:noProof/>
          <w:sz w:val="24"/>
          <w:u w:val="single"/>
        </w:rPr>
        <w:t>杜老师</w:t>
      </w:r>
      <w:r w:rsidRPr="00E81FDF">
        <w:rPr>
          <w:sz w:val="24"/>
          <w:u w:val="single"/>
        </w:rPr>
        <w:fldChar w:fldCharType="end"/>
      </w:r>
      <w:r w:rsidRPr="00E81FDF">
        <w:rPr>
          <w:rFonts w:hint="eastAsia"/>
          <w:sz w:val="24"/>
          <w:u w:val="single"/>
        </w:rPr>
        <w:t xml:space="preserve">  </w:t>
      </w:r>
      <w:r w:rsidR="000F1657" w:rsidRPr="00E81FDF">
        <w:rPr>
          <w:sz w:val="24"/>
          <w:u w:val="single"/>
        </w:rPr>
        <w:t>0512-52251139</w:t>
      </w:r>
    </w:p>
    <w:p w14:paraId="7D51FE68" w14:textId="32833DAD" w:rsidR="008408A1" w:rsidRPr="00E81FDF" w:rsidRDefault="008408A1" w:rsidP="008408A1">
      <w:pPr>
        <w:spacing w:line="440" w:lineRule="exact"/>
        <w:ind w:firstLineChars="300" w:firstLine="720"/>
        <w:rPr>
          <w:sz w:val="24"/>
        </w:rPr>
      </w:pPr>
      <w:r w:rsidRPr="00E81FDF">
        <w:rPr>
          <w:rFonts w:hint="eastAsia"/>
          <w:sz w:val="24"/>
        </w:rPr>
        <w:t>送达地址：</w:t>
      </w:r>
      <w:r w:rsidRPr="00E81FDF">
        <w:rPr>
          <w:rFonts w:hint="eastAsia"/>
          <w:sz w:val="24"/>
          <w:u w:val="single"/>
        </w:rPr>
        <w:t>苏州工学院</w:t>
      </w:r>
      <w:r w:rsidR="00FA3BC1" w:rsidRPr="00E81FDF">
        <w:rPr>
          <w:rFonts w:hint="eastAsia"/>
          <w:sz w:val="24"/>
          <w:u w:val="single"/>
        </w:rPr>
        <w:t>两</w:t>
      </w:r>
      <w:r w:rsidRPr="00E81FDF">
        <w:rPr>
          <w:rFonts w:hint="eastAsia"/>
          <w:sz w:val="24"/>
          <w:u w:val="single"/>
        </w:rPr>
        <w:t>校区</w:t>
      </w:r>
      <w:bookmarkStart w:id="110" w:name="OLE_LINK1"/>
      <w:r w:rsidRPr="00E81FDF">
        <w:rPr>
          <w:sz w:val="24"/>
          <w:u w:val="single"/>
        </w:rPr>
        <w:fldChar w:fldCharType="begin"/>
      </w:r>
      <w:r w:rsidRPr="00E81FDF">
        <w:rPr>
          <w:sz w:val="24"/>
          <w:u w:val="single"/>
        </w:rPr>
        <w:instrText xml:space="preserve"> </w:instrText>
      </w:r>
      <w:r w:rsidRPr="00E81FDF">
        <w:rPr>
          <w:rFonts w:hint="eastAsia"/>
          <w:sz w:val="24"/>
          <w:u w:val="single"/>
        </w:rPr>
        <w:instrText xml:space="preserve">MERGEFIELD </w:instrText>
      </w:r>
      <w:r w:rsidRPr="00E81FDF">
        <w:rPr>
          <w:rFonts w:hint="eastAsia"/>
          <w:sz w:val="24"/>
          <w:u w:val="single"/>
        </w:rPr>
        <w:instrText>建设单位</w:instrText>
      </w:r>
      <w:r w:rsidRPr="00E81FDF">
        <w:rPr>
          <w:sz w:val="24"/>
          <w:u w:val="single"/>
        </w:rPr>
        <w:instrText xml:space="preserve"> </w:instrText>
      </w:r>
      <w:r w:rsidRPr="00E81FDF">
        <w:rPr>
          <w:sz w:val="24"/>
          <w:u w:val="single"/>
        </w:rPr>
        <w:fldChar w:fldCharType="separate"/>
      </w:r>
      <w:r w:rsidR="00FA3BC1" w:rsidRPr="00E81FDF">
        <w:rPr>
          <w:rFonts w:hint="eastAsia"/>
          <w:noProof/>
          <w:sz w:val="24"/>
          <w:u w:val="single"/>
        </w:rPr>
        <w:t>（东湖校区、东南校区）</w:t>
      </w:r>
      <w:r w:rsidRPr="00E81FDF">
        <w:rPr>
          <w:sz w:val="24"/>
          <w:u w:val="single"/>
        </w:rPr>
        <w:fldChar w:fldCharType="end"/>
      </w:r>
      <w:bookmarkEnd w:id="110"/>
      <w:r w:rsidRPr="00E81FDF">
        <w:rPr>
          <w:rFonts w:hint="eastAsia"/>
          <w:sz w:val="24"/>
          <w:u w:val="single"/>
        </w:rPr>
        <w:t xml:space="preserve"> </w:t>
      </w:r>
    </w:p>
    <w:p w14:paraId="4D99E26E" w14:textId="77777777" w:rsidR="008408A1" w:rsidRPr="00E81FDF" w:rsidRDefault="008408A1" w:rsidP="008408A1">
      <w:pPr>
        <w:spacing w:line="440" w:lineRule="exact"/>
        <w:ind w:firstLineChars="300" w:firstLine="720"/>
        <w:rPr>
          <w:sz w:val="24"/>
        </w:rPr>
      </w:pPr>
      <w:r w:rsidRPr="00E81FDF">
        <w:rPr>
          <w:rFonts w:hint="eastAsia"/>
          <w:sz w:val="24"/>
        </w:rPr>
        <w:t>指定电子收件方式：</w:t>
      </w:r>
      <w:r w:rsidRPr="00E81FDF">
        <w:rPr>
          <w:rFonts w:hint="eastAsia"/>
          <w:sz w:val="24"/>
          <w:u w:val="single"/>
        </w:rPr>
        <w:t xml:space="preserve">                           </w:t>
      </w:r>
    </w:p>
    <w:p w14:paraId="239066F6" w14:textId="77777777" w:rsidR="008408A1" w:rsidRPr="00E81FDF" w:rsidRDefault="008408A1" w:rsidP="008408A1">
      <w:pPr>
        <w:spacing w:line="440" w:lineRule="exact"/>
        <w:ind w:firstLineChars="300" w:firstLine="720"/>
        <w:rPr>
          <w:sz w:val="24"/>
        </w:rPr>
      </w:pPr>
      <w:r w:rsidRPr="00E81FDF">
        <w:rPr>
          <w:rFonts w:hint="eastAsia"/>
          <w:sz w:val="24"/>
        </w:rPr>
        <w:t>1.2</w:t>
      </w:r>
      <w:r w:rsidRPr="00E81FDF">
        <w:rPr>
          <w:rFonts w:hint="eastAsia"/>
          <w:sz w:val="24"/>
        </w:rPr>
        <w:t>乙方联系信息：</w:t>
      </w:r>
    </w:p>
    <w:p w14:paraId="75CAAC67" w14:textId="77777777" w:rsidR="008408A1" w:rsidRPr="00E81FDF" w:rsidRDefault="008408A1" w:rsidP="008408A1">
      <w:pPr>
        <w:spacing w:line="440" w:lineRule="exact"/>
        <w:ind w:firstLineChars="300" w:firstLine="720"/>
        <w:rPr>
          <w:sz w:val="24"/>
        </w:rPr>
      </w:pPr>
      <w:r w:rsidRPr="00E81FDF">
        <w:rPr>
          <w:rFonts w:hint="eastAsia"/>
          <w:sz w:val="24"/>
        </w:rPr>
        <w:t>指定收件人：</w:t>
      </w:r>
      <w:r w:rsidRPr="00E81FDF">
        <w:rPr>
          <w:rFonts w:hint="eastAsia"/>
          <w:sz w:val="24"/>
          <w:u w:val="single"/>
        </w:rPr>
        <w:t xml:space="preserve">                    </w:t>
      </w:r>
    </w:p>
    <w:p w14:paraId="7B44DEBB" w14:textId="77777777" w:rsidR="008408A1" w:rsidRPr="00E81FDF" w:rsidRDefault="008408A1" w:rsidP="008408A1">
      <w:pPr>
        <w:spacing w:line="440" w:lineRule="exact"/>
        <w:ind w:firstLineChars="300" w:firstLine="720"/>
        <w:rPr>
          <w:sz w:val="24"/>
        </w:rPr>
      </w:pPr>
      <w:r w:rsidRPr="00E81FDF">
        <w:rPr>
          <w:rFonts w:hint="eastAsia"/>
          <w:sz w:val="24"/>
        </w:rPr>
        <w:t>送达地址：</w:t>
      </w:r>
      <w:r w:rsidRPr="00E81FDF">
        <w:rPr>
          <w:rFonts w:hint="eastAsia"/>
          <w:sz w:val="24"/>
          <w:u w:val="single"/>
        </w:rPr>
        <w:t xml:space="preserve">                           </w:t>
      </w:r>
    </w:p>
    <w:p w14:paraId="1C219AC1" w14:textId="77777777" w:rsidR="008408A1" w:rsidRPr="00E81FDF" w:rsidRDefault="008408A1" w:rsidP="008408A1">
      <w:pPr>
        <w:spacing w:line="440" w:lineRule="exact"/>
        <w:ind w:firstLineChars="300" w:firstLine="720"/>
        <w:rPr>
          <w:sz w:val="24"/>
        </w:rPr>
      </w:pPr>
      <w:r w:rsidRPr="00E81FDF">
        <w:rPr>
          <w:rFonts w:hint="eastAsia"/>
          <w:sz w:val="24"/>
        </w:rPr>
        <w:t>指定电子收件方式：</w:t>
      </w:r>
      <w:r w:rsidRPr="00E81FDF">
        <w:rPr>
          <w:rFonts w:hint="eastAsia"/>
          <w:sz w:val="24"/>
          <w:u w:val="single"/>
        </w:rPr>
        <w:t xml:space="preserve">                   </w:t>
      </w:r>
    </w:p>
    <w:p w14:paraId="503AAA77" w14:textId="77777777" w:rsidR="008408A1" w:rsidRPr="00E81FDF" w:rsidRDefault="008408A1" w:rsidP="008408A1">
      <w:pPr>
        <w:spacing w:line="440" w:lineRule="exact"/>
        <w:ind w:firstLineChars="200" w:firstLine="480"/>
        <w:rPr>
          <w:sz w:val="24"/>
        </w:rPr>
      </w:pPr>
      <w:r w:rsidRPr="00E81FDF">
        <w:rPr>
          <w:rFonts w:hint="eastAsia"/>
          <w:sz w:val="24"/>
        </w:rPr>
        <w:t>2</w:t>
      </w:r>
      <w:r w:rsidRPr="00E81FDF">
        <w:rPr>
          <w:rFonts w:hint="eastAsia"/>
          <w:sz w:val="24"/>
        </w:rPr>
        <w:t>、甲乙双方确认前述联系信息作为解决争议时接受人民法院诉讼文书的送达地址和联系方式。</w:t>
      </w:r>
    </w:p>
    <w:p w14:paraId="75AA7497" w14:textId="77777777" w:rsidR="008408A1" w:rsidRPr="00E81FDF" w:rsidRDefault="008408A1" w:rsidP="008408A1">
      <w:pPr>
        <w:spacing w:line="440" w:lineRule="exact"/>
        <w:ind w:firstLineChars="200" w:firstLine="480"/>
        <w:rPr>
          <w:sz w:val="24"/>
        </w:rPr>
      </w:pPr>
      <w:r w:rsidRPr="00E81FDF">
        <w:rPr>
          <w:rFonts w:hint="eastAsia"/>
          <w:sz w:val="24"/>
        </w:rPr>
        <w:t>3</w:t>
      </w:r>
      <w:r w:rsidRPr="00E81FDF">
        <w:rPr>
          <w:rFonts w:hint="eastAsia"/>
          <w:sz w:val="24"/>
        </w:rPr>
        <w:t>、任何一方改变前述联系信息的，应在发生变更后的</w:t>
      </w:r>
      <w:r w:rsidRPr="00E81FDF">
        <w:rPr>
          <w:rFonts w:hint="eastAsia"/>
          <w:sz w:val="24"/>
        </w:rPr>
        <w:t>3</w:t>
      </w:r>
      <w:r w:rsidRPr="00E81FDF">
        <w:rPr>
          <w:rFonts w:hint="eastAsia"/>
          <w:sz w:val="24"/>
        </w:rPr>
        <w:t>天内告知对方并做好通知到达对方前可能存在的邮件的接收。如未通知的，视为没有变更。</w:t>
      </w:r>
    </w:p>
    <w:p w14:paraId="2747AB22" w14:textId="77777777" w:rsidR="008408A1" w:rsidRPr="00E81FDF" w:rsidRDefault="008408A1" w:rsidP="008408A1">
      <w:pPr>
        <w:spacing w:line="440" w:lineRule="exact"/>
        <w:ind w:firstLineChars="196" w:firstLine="472"/>
        <w:rPr>
          <w:b/>
          <w:sz w:val="24"/>
        </w:rPr>
      </w:pPr>
      <w:r w:rsidRPr="00E81FDF">
        <w:rPr>
          <w:b/>
          <w:sz w:val="24"/>
        </w:rPr>
        <w:t>第二十</w:t>
      </w:r>
      <w:r w:rsidRPr="00E81FDF">
        <w:rPr>
          <w:rFonts w:hint="eastAsia"/>
          <w:b/>
          <w:sz w:val="24"/>
        </w:rPr>
        <w:t>三</w:t>
      </w:r>
      <w:r w:rsidRPr="00E81FDF">
        <w:rPr>
          <w:b/>
          <w:sz w:val="24"/>
        </w:rPr>
        <w:t>条</w:t>
      </w:r>
      <w:r w:rsidRPr="00E81FDF">
        <w:rPr>
          <w:b/>
          <w:sz w:val="24"/>
        </w:rPr>
        <w:t xml:space="preserve">  </w:t>
      </w:r>
      <w:r w:rsidRPr="00E81FDF">
        <w:rPr>
          <w:b/>
          <w:sz w:val="24"/>
        </w:rPr>
        <w:t>合同生效及其他</w:t>
      </w:r>
    </w:p>
    <w:p w14:paraId="037D0EF2" w14:textId="77777777" w:rsidR="008408A1" w:rsidRPr="00E81FDF" w:rsidRDefault="008408A1" w:rsidP="008408A1">
      <w:pPr>
        <w:spacing w:line="440" w:lineRule="exact"/>
        <w:ind w:firstLineChars="200" w:firstLine="480"/>
        <w:rPr>
          <w:sz w:val="24"/>
        </w:rPr>
      </w:pPr>
      <w:r w:rsidRPr="00E81FDF">
        <w:rPr>
          <w:sz w:val="24"/>
        </w:rPr>
        <w:t>1</w:t>
      </w:r>
      <w:r w:rsidRPr="00E81FDF">
        <w:rPr>
          <w:sz w:val="24"/>
        </w:rPr>
        <w:t>、</w:t>
      </w:r>
      <w:r w:rsidRPr="00E81FDF">
        <w:rPr>
          <w:rFonts w:ascii="宋体" w:hAnsi="宋体" w:hint="eastAsia"/>
          <w:sz w:val="24"/>
          <w:szCs w:val="24"/>
        </w:rPr>
        <w:t>合同在</w:t>
      </w:r>
      <w:r w:rsidRPr="00E81FDF">
        <w:rPr>
          <w:rFonts w:hint="eastAsia"/>
          <w:sz w:val="24"/>
        </w:rPr>
        <w:t>双方加盖公章或双方法定代表人、授权代表签字后生效</w:t>
      </w:r>
      <w:r w:rsidRPr="00E81FDF">
        <w:rPr>
          <w:sz w:val="24"/>
        </w:rPr>
        <w:t>。</w:t>
      </w:r>
    </w:p>
    <w:p w14:paraId="6FB31A5A" w14:textId="77777777" w:rsidR="008408A1" w:rsidRPr="00E81FDF" w:rsidRDefault="008408A1" w:rsidP="008408A1">
      <w:pPr>
        <w:spacing w:line="440" w:lineRule="exact"/>
        <w:ind w:firstLineChars="200" w:firstLine="480"/>
        <w:rPr>
          <w:sz w:val="24"/>
        </w:rPr>
      </w:pPr>
      <w:r w:rsidRPr="00E81FDF">
        <w:rPr>
          <w:sz w:val="24"/>
        </w:rPr>
        <w:t>2</w:t>
      </w:r>
      <w:r w:rsidRPr="00E81FDF">
        <w:rPr>
          <w:sz w:val="24"/>
        </w:rPr>
        <w:t>、本合同一式</w:t>
      </w:r>
      <w:r w:rsidRPr="00E81FDF">
        <w:rPr>
          <w:rFonts w:hint="eastAsia"/>
          <w:sz w:val="24"/>
        </w:rPr>
        <w:t>四</w:t>
      </w:r>
      <w:r w:rsidRPr="00E81FDF">
        <w:rPr>
          <w:sz w:val="24"/>
        </w:rPr>
        <w:t>份，以简体中文书写，甲方、乙方各执</w:t>
      </w:r>
      <w:r w:rsidRPr="00E81FDF">
        <w:rPr>
          <w:rFonts w:hint="eastAsia"/>
          <w:sz w:val="24"/>
        </w:rPr>
        <w:t>两</w:t>
      </w:r>
      <w:r w:rsidRPr="00E81FDF">
        <w:rPr>
          <w:sz w:val="24"/>
        </w:rPr>
        <w:t>份</w:t>
      </w:r>
      <w:r w:rsidRPr="00E81FDF">
        <w:rPr>
          <w:sz w:val="24"/>
          <w:szCs w:val="24"/>
        </w:rPr>
        <w:t>，具有同等法律效力</w:t>
      </w:r>
      <w:r w:rsidRPr="00E81FDF">
        <w:rPr>
          <w:sz w:val="24"/>
        </w:rPr>
        <w:t>。</w:t>
      </w:r>
    </w:p>
    <w:p w14:paraId="4506D0A0" w14:textId="77777777" w:rsidR="008408A1" w:rsidRPr="00E81FDF" w:rsidRDefault="008408A1" w:rsidP="008408A1">
      <w:pPr>
        <w:spacing w:line="440" w:lineRule="exact"/>
        <w:ind w:firstLineChars="200" w:firstLine="480"/>
        <w:rPr>
          <w:sz w:val="24"/>
        </w:rPr>
      </w:pPr>
      <w:r w:rsidRPr="00E81FDF">
        <w:rPr>
          <w:sz w:val="24"/>
        </w:rPr>
        <w:t>3</w:t>
      </w:r>
      <w:r w:rsidRPr="00E81FDF">
        <w:rPr>
          <w:sz w:val="24"/>
        </w:rPr>
        <w:t>、本合同应按照中华人民共和国的现行法律进行解释。</w:t>
      </w:r>
    </w:p>
    <w:p w14:paraId="317E738D" w14:textId="77777777" w:rsidR="008408A1" w:rsidRPr="00E81FDF" w:rsidRDefault="008408A1" w:rsidP="008408A1">
      <w:pPr>
        <w:spacing w:line="440" w:lineRule="exact"/>
        <w:ind w:firstLineChars="200" w:firstLine="480"/>
        <w:rPr>
          <w:sz w:val="24"/>
        </w:rPr>
      </w:pPr>
    </w:p>
    <w:p w14:paraId="5B23B180" w14:textId="77777777" w:rsidR="008408A1" w:rsidRPr="00E81FDF" w:rsidRDefault="008408A1" w:rsidP="008408A1">
      <w:pPr>
        <w:spacing w:line="440" w:lineRule="exact"/>
        <w:ind w:firstLineChars="200" w:firstLine="480"/>
        <w:rPr>
          <w:sz w:val="24"/>
        </w:rPr>
      </w:pPr>
    </w:p>
    <w:p w14:paraId="035D6E12" w14:textId="77777777" w:rsidR="008408A1" w:rsidRPr="00E81FDF" w:rsidRDefault="008408A1" w:rsidP="008408A1">
      <w:pPr>
        <w:pStyle w:val="affff3"/>
        <w:spacing w:line="440" w:lineRule="exact"/>
      </w:pPr>
    </w:p>
    <w:p w14:paraId="3254519A" w14:textId="73C168EC" w:rsidR="008408A1" w:rsidRPr="00E81FDF" w:rsidRDefault="008408A1" w:rsidP="008408A1">
      <w:pPr>
        <w:spacing w:line="440" w:lineRule="exact"/>
        <w:ind w:firstLineChars="200" w:firstLine="480"/>
        <w:rPr>
          <w:sz w:val="24"/>
        </w:rPr>
      </w:pPr>
      <w:r w:rsidRPr="00E81FDF">
        <w:rPr>
          <w:sz w:val="24"/>
        </w:rPr>
        <w:t>甲方（单位盖章）：</w:t>
      </w:r>
      <w:r w:rsidRPr="00E81FDF">
        <w:rPr>
          <w:sz w:val="24"/>
        </w:rPr>
        <w:t xml:space="preserve">                   </w:t>
      </w:r>
      <w:r w:rsidRPr="00E81FDF">
        <w:rPr>
          <w:rFonts w:hint="eastAsia"/>
          <w:sz w:val="24"/>
        </w:rPr>
        <w:t xml:space="preserve">    </w:t>
      </w:r>
      <w:r w:rsidRPr="00E81FDF">
        <w:rPr>
          <w:sz w:val="24"/>
        </w:rPr>
        <w:t xml:space="preserve">  </w:t>
      </w:r>
      <w:r w:rsidR="00FA3BC1" w:rsidRPr="00E81FDF">
        <w:rPr>
          <w:rFonts w:hint="eastAsia"/>
          <w:sz w:val="24"/>
        </w:rPr>
        <w:t xml:space="preserve">      </w:t>
      </w:r>
      <w:r w:rsidRPr="00E81FDF">
        <w:rPr>
          <w:sz w:val="24"/>
        </w:rPr>
        <w:t>乙方（单位盖章）：</w:t>
      </w:r>
    </w:p>
    <w:p w14:paraId="67CB4919" w14:textId="77777777" w:rsidR="008408A1" w:rsidRPr="00E81FDF" w:rsidRDefault="008408A1" w:rsidP="008408A1">
      <w:pPr>
        <w:spacing w:line="440" w:lineRule="exact"/>
        <w:ind w:firstLineChars="200" w:firstLine="480"/>
        <w:rPr>
          <w:sz w:val="24"/>
        </w:rPr>
      </w:pPr>
    </w:p>
    <w:p w14:paraId="7CC04135" w14:textId="77777777" w:rsidR="008408A1" w:rsidRPr="00E81FDF" w:rsidRDefault="008408A1" w:rsidP="008408A1">
      <w:pPr>
        <w:spacing w:line="440" w:lineRule="exact"/>
        <w:ind w:firstLineChars="200" w:firstLine="480"/>
        <w:rPr>
          <w:sz w:val="24"/>
        </w:rPr>
      </w:pPr>
      <w:r w:rsidRPr="00E81FDF">
        <w:rPr>
          <w:rFonts w:hint="eastAsia"/>
          <w:sz w:val="24"/>
        </w:rPr>
        <w:t>法定代表人或授权代表</w:t>
      </w:r>
      <w:r w:rsidRPr="00E81FDF">
        <w:rPr>
          <w:sz w:val="24"/>
        </w:rPr>
        <w:t>签字：</w:t>
      </w:r>
      <w:r w:rsidRPr="00E81FDF">
        <w:rPr>
          <w:sz w:val="24"/>
        </w:rPr>
        <w:t xml:space="preserve">           </w:t>
      </w:r>
      <w:r w:rsidRPr="00E81FDF">
        <w:rPr>
          <w:rFonts w:hint="eastAsia"/>
          <w:sz w:val="24"/>
        </w:rPr>
        <w:t xml:space="preserve">   </w:t>
      </w:r>
      <w:r w:rsidRPr="00E81FDF">
        <w:rPr>
          <w:sz w:val="24"/>
        </w:rPr>
        <w:t xml:space="preserve">  </w:t>
      </w:r>
      <w:r w:rsidRPr="00E81FDF">
        <w:rPr>
          <w:rFonts w:hint="eastAsia"/>
          <w:sz w:val="24"/>
        </w:rPr>
        <w:t>法定代表人或授权代表</w:t>
      </w:r>
      <w:r w:rsidRPr="00E81FDF">
        <w:rPr>
          <w:sz w:val="24"/>
        </w:rPr>
        <w:t>签字：</w:t>
      </w:r>
    </w:p>
    <w:p w14:paraId="76929B7E" w14:textId="77777777" w:rsidR="008408A1" w:rsidRPr="00E81FDF" w:rsidRDefault="008408A1" w:rsidP="008408A1">
      <w:pPr>
        <w:spacing w:line="440" w:lineRule="exact"/>
        <w:ind w:firstLineChars="200" w:firstLine="480"/>
        <w:rPr>
          <w:sz w:val="24"/>
        </w:rPr>
      </w:pPr>
    </w:p>
    <w:p w14:paraId="716419BF" w14:textId="2CF48E2F" w:rsidR="008408A1" w:rsidRPr="00E81FDF" w:rsidRDefault="008408A1" w:rsidP="008408A1">
      <w:pPr>
        <w:spacing w:line="440" w:lineRule="exact"/>
        <w:ind w:firstLineChars="200" w:firstLine="480"/>
        <w:rPr>
          <w:sz w:val="24"/>
        </w:rPr>
      </w:pPr>
      <w:r w:rsidRPr="00E81FDF">
        <w:rPr>
          <w:sz w:val="24"/>
        </w:rPr>
        <w:t>日期：</w:t>
      </w:r>
      <w:r w:rsidRPr="00E81FDF">
        <w:rPr>
          <w:sz w:val="24"/>
        </w:rPr>
        <w:t xml:space="preserve">                     </w:t>
      </w:r>
      <w:r w:rsidRPr="00E81FDF">
        <w:rPr>
          <w:rFonts w:hint="eastAsia"/>
          <w:sz w:val="24"/>
        </w:rPr>
        <w:t xml:space="preserve"> </w:t>
      </w:r>
      <w:r w:rsidRPr="00E81FDF">
        <w:rPr>
          <w:sz w:val="24"/>
        </w:rPr>
        <w:t xml:space="preserve">    </w:t>
      </w:r>
      <w:r w:rsidRPr="00E81FDF">
        <w:rPr>
          <w:rFonts w:hint="eastAsia"/>
          <w:sz w:val="24"/>
        </w:rPr>
        <w:t xml:space="preserve">   </w:t>
      </w:r>
      <w:r w:rsidRPr="00E81FDF">
        <w:rPr>
          <w:sz w:val="24"/>
        </w:rPr>
        <w:t xml:space="preserve">    </w:t>
      </w:r>
      <w:r w:rsidRPr="00E81FDF">
        <w:rPr>
          <w:rFonts w:hint="eastAsia"/>
          <w:sz w:val="24"/>
        </w:rPr>
        <w:t xml:space="preserve">  </w:t>
      </w:r>
      <w:r w:rsidRPr="00E81FDF">
        <w:rPr>
          <w:sz w:val="24"/>
        </w:rPr>
        <w:t xml:space="preserve"> </w:t>
      </w:r>
      <w:r w:rsidR="00FA3BC1" w:rsidRPr="00E81FDF">
        <w:rPr>
          <w:rFonts w:hint="eastAsia"/>
          <w:sz w:val="24"/>
        </w:rPr>
        <w:t xml:space="preserve">                   </w:t>
      </w:r>
      <w:r w:rsidRPr="00E81FDF">
        <w:rPr>
          <w:sz w:val="24"/>
        </w:rPr>
        <w:t xml:space="preserve"> </w:t>
      </w:r>
      <w:r w:rsidRPr="00E81FDF">
        <w:rPr>
          <w:sz w:val="24"/>
        </w:rPr>
        <w:t>日期：</w:t>
      </w:r>
    </w:p>
    <w:p w14:paraId="1F7AE48D" w14:textId="62B341C5" w:rsidR="00B44EE1" w:rsidRPr="00E81FDF" w:rsidRDefault="00544499" w:rsidP="001A546B">
      <w:pPr>
        <w:pStyle w:val="10"/>
        <w:spacing w:line="440" w:lineRule="exact"/>
      </w:pPr>
      <w:r w:rsidRPr="00E81FDF">
        <w:rPr>
          <w:rFonts w:hint="eastAsia"/>
        </w:rPr>
        <w:br w:type="page" w:clear="all"/>
      </w:r>
      <w:bookmarkStart w:id="111" w:name="_Toc227319530"/>
      <w:r w:rsidRPr="00E81FDF">
        <w:lastRenderedPageBreak/>
        <w:t>第</w:t>
      </w:r>
      <w:r w:rsidRPr="00E81FDF">
        <w:rPr>
          <w:rFonts w:hint="eastAsia"/>
        </w:rPr>
        <w:t>四</w:t>
      </w:r>
      <w:r w:rsidRPr="00E81FDF">
        <w:t xml:space="preserve">章  </w:t>
      </w:r>
      <w:r w:rsidRPr="00E81FDF">
        <w:rPr>
          <w:rFonts w:hint="eastAsia"/>
        </w:rPr>
        <w:t>采购</w:t>
      </w:r>
      <w:r w:rsidRPr="00E81FDF">
        <w:t>需求</w:t>
      </w:r>
      <w:bookmarkEnd w:id="111"/>
    </w:p>
    <w:p w14:paraId="489EB549" w14:textId="56EF87A6" w:rsidR="00B44EE1" w:rsidRPr="00E81FDF" w:rsidRDefault="00544499">
      <w:pPr>
        <w:spacing w:line="440" w:lineRule="exact"/>
        <w:rPr>
          <w:rFonts w:ascii="宋体" w:hAnsi="宋体"/>
          <w:b/>
          <w:bCs/>
          <w:sz w:val="28"/>
          <w:szCs w:val="28"/>
        </w:rPr>
      </w:pPr>
      <w:r w:rsidRPr="00E81FDF">
        <w:rPr>
          <w:rFonts w:ascii="宋体" w:hAnsi="宋体"/>
          <w:b/>
          <w:bCs/>
          <w:sz w:val="28"/>
          <w:szCs w:val="28"/>
        </w:rPr>
        <w:t>项目名称：</w:t>
      </w:r>
      <w:r w:rsidR="000317EF">
        <w:rPr>
          <w:rFonts w:ascii="宋体" w:hAnsi="宋体"/>
          <w:b/>
          <w:bCs/>
          <w:sz w:val="28"/>
        </w:rPr>
        <w:t>学生军训服装采购项目</w:t>
      </w:r>
    </w:p>
    <w:p w14:paraId="0B9D96FA" w14:textId="67FADDF6" w:rsidR="00B44EE1" w:rsidRPr="00E81FDF" w:rsidRDefault="00544499">
      <w:pPr>
        <w:spacing w:line="440" w:lineRule="exact"/>
        <w:rPr>
          <w:rFonts w:ascii="宋体" w:hAnsi="宋体"/>
          <w:b/>
          <w:bCs/>
          <w:sz w:val="28"/>
        </w:rPr>
      </w:pPr>
      <w:r w:rsidRPr="00E81FDF">
        <w:rPr>
          <w:rFonts w:ascii="宋体" w:hAnsi="宋体"/>
          <w:b/>
          <w:bCs/>
          <w:sz w:val="28"/>
        </w:rPr>
        <w:t>项目编号：</w:t>
      </w:r>
      <w:r w:rsidR="00FD7409">
        <w:rPr>
          <w:rFonts w:ascii="宋体" w:hAnsi="宋体" w:hint="eastAsia"/>
          <w:b/>
          <w:bCs/>
          <w:sz w:val="28"/>
        </w:rPr>
        <w:t>JSZC-320581-CSXL-G2026-0003</w:t>
      </w:r>
    </w:p>
    <w:p w14:paraId="37B5A60D" w14:textId="686039E9" w:rsidR="00B44EE1" w:rsidRPr="00E81FDF" w:rsidRDefault="00544499">
      <w:pPr>
        <w:spacing w:line="440" w:lineRule="exact"/>
        <w:rPr>
          <w:rFonts w:ascii="宋体" w:hAnsi="宋体"/>
          <w:b/>
          <w:bCs/>
          <w:sz w:val="28"/>
          <w:szCs w:val="28"/>
        </w:rPr>
      </w:pPr>
      <w:r w:rsidRPr="00E81FDF">
        <w:rPr>
          <w:rFonts w:ascii="宋体" w:hAnsi="宋体"/>
          <w:b/>
          <w:bCs/>
          <w:sz w:val="28"/>
          <w:szCs w:val="28"/>
        </w:rPr>
        <w:t>采购人：</w:t>
      </w:r>
      <w:r w:rsidR="0038676B" w:rsidRPr="00E81FDF">
        <w:rPr>
          <w:rFonts w:ascii="宋体" w:hAnsi="宋体" w:hint="eastAsia"/>
          <w:b/>
          <w:bCs/>
          <w:sz w:val="28"/>
          <w:szCs w:val="28"/>
        </w:rPr>
        <w:t>苏州工学院</w:t>
      </w:r>
    </w:p>
    <w:p w14:paraId="4EB00129" w14:textId="77777777" w:rsidR="00B44EE1" w:rsidRPr="00E81FDF" w:rsidRDefault="00544499">
      <w:pPr>
        <w:pStyle w:val="2"/>
        <w:spacing w:line="480" w:lineRule="exact"/>
        <w:contextualSpacing/>
        <w:jc w:val="left"/>
        <w:rPr>
          <w:rFonts w:ascii="宋体" w:eastAsia="宋体" w:hAnsi="宋体"/>
        </w:rPr>
      </w:pPr>
      <w:bookmarkStart w:id="112" w:name="_Toc227319531"/>
      <w:r w:rsidRPr="00E81FDF">
        <w:rPr>
          <w:rFonts w:ascii="宋体" w:eastAsia="宋体" w:hAnsi="宋体"/>
        </w:rPr>
        <w:t>一、项目说明：</w:t>
      </w:r>
      <w:bookmarkEnd w:id="112"/>
    </w:p>
    <w:p w14:paraId="512963D3" w14:textId="4B8DC42B" w:rsidR="00B44EE1" w:rsidRPr="00E81FDF" w:rsidRDefault="00544499" w:rsidP="0072741F">
      <w:pPr>
        <w:spacing w:line="440" w:lineRule="exact"/>
        <w:ind w:firstLineChars="200" w:firstLine="480"/>
        <w:jc w:val="left"/>
        <w:rPr>
          <w:rFonts w:ascii="宋体" w:hAnsi="宋体"/>
          <w:sz w:val="24"/>
        </w:rPr>
      </w:pPr>
      <w:r w:rsidRPr="00E81FDF">
        <w:rPr>
          <w:rFonts w:ascii="宋体" w:hAnsi="宋体" w:hint="eastAsia"/>
          <w:sz w:val="24"/>
          <w:szCs w:val="24"/>
        </w:rPr>
        <w:t>1、本项目采购内容为：</w:t>
      </w:r>
      <w:r w:rsidR="005460AC" w:rsidRPr="00E81FDF">
        <w:rPr>
          <w:rFonts w:ascii="宋体" w:hAnsi="宋体" w:cs="宋体" w:hint="eastAsia"/>
          <w:sz w:val="24"/>
        </w:rPr>
        <w:t>苏州工学院所需的</w:t>
      </w:r>
      <w:r w:rsidR="00EF04AC" w:rsidRPr="00E81FDF">
        <w:rPr>
          <w:rFonts w:ascii="宋体" w:hAnsi="宋体" w:hint="eastAsia"/>
          <w:sz w:val="24"/>
        </w:rPr>
        <w:t>2026-2028级本科新生军训所需服装的供货、运输、分发、调换、售后服务及与本项目相关的配套服务。</w:t>
      </w:r>
    </w:p>
    <w:p w14:paraId="18AB9498" w14:textId="79146970" w:rsidR="00EF04AC" w:rsidRPr="00E81FDF" w:rsidRDefault="00EF04AC" w:rsidP="0072741F">
      <w:pPr>
        <w:spacing w:line="440" w:lineRule="exact"/>
        <w:ind w:firstLineChars="200" w:firstLine="480"/>
        <w:jc w:val="left"/>
        <w:rPr>
          <w:rFonts w:ascii="宋体" w:hAnsi="宋体" w:cs="宋体"/>
          <w:sz w:val="24"/>
        </w:rPr>
      </w:pPr>
      <w:r w:rsidRPr="00E81FDF">
        <w:rPr>
          <w:rFonts w:ascii="宋体" w:hAnsi="宋体" w:hint="eastAsia"/>
          <w:sz w:val="24"/>
        </w:rPr>
        <w:t>2、供货数量：约6500套/年。</w:t>
      </w:r>
    </w:p>
    <w:p w14:paraId="3B000BAD" w14:textId="0BDFA945" w:rsidR="00B44EE1" w:rsidRPr="00E81FDF" w:rsidRDefault="00EF04AC" w:rsidP="00EF04AC">
      <w:pPr>
        <w:spacing w:line="460" w:lineRule="exact"/>
        <w:ind w:firstLine="480"/>
        <w:jc w:val="left"/>
        <w:rPr>
          <w:rFonts w:ascii="宋体" w:hAnsi="宋体"/>
          <w:sz w:val="24"/>
        </w:rPr>
      </w:pPr>
      <w:r w:rsidRPr="00E81FDF">
        <w:rPr>
          <w:rFonts w:ascii="宋体" w:hAnsi="宋体"/>
          <w:sz w:val="24"/>
        </w:rPr>
        <w:t>3</w:t>
      </w:r>
      <w:r w:rsidR="00544499" w:rsidRPr="00E81FDF">
        <w:rPr>
          <w:rFonts w:ascii="宋体" w:hAnsi="宋体" w:hint="eastAsia"/>
          <w:sz w:val="24"/>
        </w:rPr>
        <w:t>、</w:t>
      </w:r>
      <w:r w:rsidRPr="00E81FDF">
        <w:rPr>
          <w:rFonts w:ascii="宋体" w:hAnsi="宋体" w:hint="eastAsia"/>
          <w:sz w:val="24"/>
        </w:rPr>
        <w:t>本项目采购标的为国产产品，不接受进口产品投标。进口产品是指通过中国海关报关验放进入中国境内且产自关境外的产品。</w:t>
      </w:r>
    </w:p>
    <w:p w14:paraId="0BCCBC2D" w14:textId="0EAD2CEA" w:rsidR="00B44EE1" w:rsidRPr="00E81FDF" w:rsidRDefault="00544499" w:rsidP="00836C94">
      <w:pPr>
        <w:spacing w:line="460" w:lineRule="exact"/>
        <w:ind w:firstLine="480"/>
        <w:jc w:val="left"/>
        <w:rPr>
          <w:rFonts w:ascii="宋体" w:hAnsi="宋体"/>
          <w:i/>
          <w:iCs/>
          <w:sz w:val="24"/>
          <w:u w:val="single"/>
        </w:rPr>
      </w:pPr>
      <w:r w:rsidRPr="00E81FDF">
        <w:rPr>
          <w:rFonts w:ascii="宋体" w:hAnsi="宋体" w:hint="eastAsia"/>
          <w:i/>
          <w:iCs/>
          <w:sz w:val="24"/>
          <w:u w:val="single"/>
        </w:rPr>
        <w:t>4、</w:t>
      </w:r>
      <w:r w:rsidR="002262DB" w:rsidRPr="00E81FDF">
        <w:rPr>
          <w:rFonts w:ascii="宋体" w:hAnsi="宋体" w:hint="eastAsia"/>
          <w:i/>
          <w:iCs/>
          <w:sz w:val="24"/>
          <w:u w:val="single"/>
        </w:rPr>
        <w:t>合同履行</w:t>
      </w:r>
      <w:r w:rsidRPr="00E81FDF">
        <w:rPr>
          <w:rFonts w:ascii="宋体" w:hAnsi="宋体" w:hint="eastAsia"/>
          <w:i/>
          <w:iCs/>
          <w:sz w:val="24"/>
          <w:u w:val="single"/>
        </w:rPr>
        <w:t>地点：</w:t>
      </w:r>
      <w:r w:rsidR="00EF04AC" w:rsidRPr="00E81FDF">
        <w:rPr>
          <w:rFonts w:ascii="宋体" w:hAnsi="宋体" w:hint="eastAsia"/>
          <w:i/>
          <w:iCs/>
          <w:sz w:val="24"/>
          <w:u w:val="single"/>
        </w:rPr>
        <w:t>苏州工学院两校区指定地点（东湖校区、东南校区）。</w:t>
      </w:r>
    </w:p>
    <w:p w14:paraId="5D6EBB76" w14:textId="480BFEEC" w:rsidR="005460AC" w:rsidRPr="00E81FDF" w:rsidRDefault="005B6A11" w:rsidP="00836C94">
      <w:pPr>
        <w:spacing w:line="460" w:lineRule="exact"/>
        <w:ind w:firstLine="480"/>
        <w:jc w:val="left"/>
        <w:rPr>
          <w:rFonts w:ascii="宋体" w:hAnsi="宋体"/>
          <w:sz w:val="24"/>
        </w:rPr>
      </w:pPr>
      <w:r w:rsidRPr="00E81FDF">
        <w:rPr>
          <w:rFonts w:ascii="宋体" w:hAnsi="宋体" w:hint="eastAsia"/>
          <w:sz w:val="24"/>
        </w:rPr>
        <w:t>5、</w:t>
      </w:r>
      <w:r w:rsidR="00EF04AC" w:rsidRPr="00E81FDF">
        <w:rPr>
          <w:rFonts w:ascii="宋体" w:hAnsi="宋体" w:hint="eastAsia"/>
          <w:sz w:val="24"/>
        </w:rPr>
        <w:t>合同期内，中标人应按照采购人通知的时间、地点、数量及尺码要求，完成产品生产、配送、现场发放、调换及售后服务工作。</w:t>
      </w:r>
    </w:p>
    <w:p w14:paraId="13D2E08B" w14:textId="5B05894E" w:rsidR="00EF04AC" w:rsidRPr="00E81FDF" w:rsidRDefault="00EF04AC" w:rsidP="00EF04AC">
      <w:pPr>
        <w:spacing w:line="460" w:lineRule="exact"/>
        <w:ind w:firstLine="480"/>
        <w:jc w:val="left"/>
        <w:rPr>
          <w:rFonts w:ascii="宋体" w:hAnsi="宋体"/>
          <w:sz w:val="24"/>
        </w:rPr>
      </w:pPr>
      <w:r w:rsidRPr="00E81FDF">
        <w:rPr>
          <w:rFonts w:ascii="宋体" w:hAnsi="宋体"/>
          <w:sz w:val="24"/>
        </w:rPr>
        <w:t>6</w:t>
      </w:r>
      <w:r w:rsidRPr="00E81FDF">
        <w:rPr>
          <w:rFonts w:ascii="宋体" w:hAnsi="宋体" w:hint="eastAsia"/>
          <w:sz w:val="24"/>
        </w:rPr>
        <w:t>、本项目为年度实际需求采购项目，采购数量为暂估数量，</w:t>
      </w:r>
      <w:r w:rsidR="004A6A85" w:rsidRPr="00E81FDF">
        <w:rPr>
          <w:rFonts w:ascii="宋体" w:hAnsi="宋体" w:hint="eastAsia"/>
          <w:sz w:val="24"/>
        </w:rPr>
        <w:t>采购数量仅供投标人报价时参考。</w:t>
      </w:r>
      <w:r w:rsidRPr="00E81FDF">
        <w:rPr>
          <w:rFonts w:ascii="宋体" w:hAnsi="宋体" w:hint="eastAsia"/>
          <w:sz w:val="24"/>
        </w:rPr>
        <w:t>投标人应按一套服装单价进行报价，最终按采购人</w:t>
      </w:r>
      <w:r w:rsidR="006A2499" w:rsidRPr="00E81FDF">
        <w:rPr>
          <w:rFonts w:ascii="宋体" w:hAnsi="宋体" w:hint="eastAsia"/>
          <w:sz w:val="24"/>
        </w:rPr>
        <w:t>实际</w:t>
      </w:r>
      <w:r w:rsidRPr="00E81FDF">
        <w:rPr>
          <w:rFonts w:ascii="宋体" w:hAnsi="宋体" w:hint="eastAsia"/>
          <w:sz w:val="24"/>
        </w:rPr>
        <w:t>验收合格</w:t>
      </w:r>
      <w:r w:rsidR="004632A9" w:rsidRPr="00E81FDF">
        <w:rPr>
          <w:rFonts w:ascii="宋体" w:hAnsi="宋体" w:hint="eastAsia"/>
          <w:sz w:val="24"/>
        </w:rPr>
        <w:t>的</w:t>
      </w:r>
      <w:r w:rsidRPr="00E81FDF">
        <w:rPr>
          <w:rFonts w:ascii="宋体" w:hAnsi="宋体" w:hint="eastAsia"/>
          <w:sz w:val="24"/>
        </w:rPr>
        <w:t>数量结算。</w:t>
      </w:r>
    </w:p>
    <w:p w14:paraId="20E7C6CE" w14:textId="70ABCBF7" w:rsidR="0072741F" w:rsidRPr="00E81FDF" w:rsidRDefault="00EF04AC" w:rsidP="00EF04AC">
      <w:pPr>
        <w:spacing w:line="460" w:lineRule="exact"/>
        <w:ind w:firstLine="480"/>
        <w:jc w:val="left"/>
        <w:rPr>
          <w:rFonts w:ascii="宋体" w:hAnsi="宋体"/>
          <w:sz w:val="24"/>
        </w:rPr>
      </w:pPr>
      <w:r w:rsidRPr="00E81FDF">
        <w:rPr>
          <w:rFonts w:ascii="宋体" w:hAnsi="宋体"/>
          <w:sz w:val="24"/>
        </w:rPr>
        <w:t>7</w:t>
      </w:r>
      <w:r w:rsidRPr="00E81FDF">
        <w:rPr>
          <w:rFonts w:ascii="宋体" w:hAnsi="宋体" w:hint="eastAsia"/>
          <w:sz w:val="24"/>
        </w:rPr>
        <w:t>、本项目不得转包、违法分包。未经采购人书面同意，中标人不得将本项目任何实质性工作交由第三方承担。</w:t>
      </w:r>
    </w:p>
    <w:p w14:paraId="485BB309" w14:textId="6CDC986F" w:rsidR="00B44EE1" w:rsidRPr="00E81FDF" w:rsidRDefault="0072741F" w:rsidP="00836C94">
      <w:pPr>
        <w:spacing w:line="460" w:lineRule="exact"/>
        <w:ind w:firstLine="480"/>
        <w:jc w:val="left"/>
        <w:rPr>
          <w:rFonts w:ascii="宋体" w:hAnsi="宋体"/>
          <w:i/>
          <w:iCs/>
          <w:sz w:val="24"/>
          <w:u w:val="single"/>
        </w:rPr>
      </w:pPr>
      <w:r w:rsidRPr="00E81FDF">
        <w:rPr>
          <w:rFonts w:ascii="宋体" w:hAnsi="宋体" w:hint="eastAsia"/>
          <w:i/>
          <w:iCs/>
          <w:sz w:val="24"/>
          <w:u w:val="single"/>
        </w:rPr>
        <w:t>8</w:t>
      </w:r>
      <w:r w:rsidR="00544499" w:rsidRPr="00E81FDF">
        <w:rPr>
          <w:rFonts w:ascii="宋体" w:hAnsi="宋体" w:hint="eastAsia"/>
          <w:i/>
          <w:iCs/>
          <w:sz w:val="24"/>
          <w:u w:val="single"/>
        </w:rPr>
        <w:t>、</w:t>
      </w:r>
      <w:r w:rsidR="00544499" w:rsidRPr="00E81FDF">
        <w:rPr>
          <w:rFonts w:ascii="宋体" w:hAnsi="宋体" w:hint="eastAsia"/>
          <w:i/>
          <w:iCs/>
          <w:sz w:val="24"/>
          <w:szCs w:val="24"/>
          <w:u w:val="single"/>
        </w:rPr>
        <w:t>合同履行期限：</w:t>
      </w:r>
      <w:r w:rsidR="0015529D" w:rsidRPr="00E81FDF">
        <w:rPr>
          <w:rFonts w:ascii="宋体" w:hAnsi="宋体" w:hint="eastAsia"/>
          <w:i/>
          <w:iCs/>
          <w:sz w:val="24"/>
          <w:szCs w:val="24"/>
          <w:u w:val="single"/>
        </w:rPr>
        <w:t>三年</w:t>
      </w:r>
      <w:r w:rsidR="00544499" w:rsidRPr="00E81FDF">
        <w:rPr>
          <w:rFonts w:ascii="宋体" w:hAnsi="宋体" w:hint="eastAsia"/>
          <w:i/>
          <w:iCs/>
          <w:sz w:val="24"/>
          <w:szCs w:val="24"/>
          <w:u w:val="single"/>
        </w:rPr>
        <w:t>。</w:t>
      </w:r>
    </w:p>
    <w:p w14:paraId="6A40AB86" w14:textId="37E8D12D" w:rsidR="00B44EE1" w:rsidRPr="00E81FDF" w:rsidRDefault="0072741F" w:rsidP="00836C94">
      <w:pPr>
        <w:spacing w:line="460" w:lineRule="exact"/>
        <w:ind w:firstLine="480"/>
        <w:jc w:val="left"/>
        <w:rPr>
          <w:rFonts w:ascii="宋体" w:hAnsi="宋体"/>
          <w:i/>
          <w:iCs/>
          <w:sz w:val="24"/>
          <w:u w:val="single"/>
        </w:rPr>
      </w:pPr>
      <w:r w:rsidRPr="00E81FDF">
        <w:rPr>
          <w:rFonts w:ascii="宋体" w:hAnsi="宋体" w:hint="eastAsia"/>
          <w:i/>
          <w:iCs/>
          <w:sz w:val="24"/>
          <w:u w:val="single"/>
        </w:rPr>
        <w:t>9</w:t>
      </w:r>
      <w:r w:rsidR="00544499" w:rsidRPr="00E81FDF">
        <w:rPr>
          <w:rFonts w:ascii="宋体" w:hAnsi="宋体" w:hint="eastAsia"/>
          <w:i/>
          <w:iCs/>
          <w:sz w:val="24"/>
          <w:u w:val="single"/>
        </w:rPr>
        <w:t>、付款方式：</w:t>
      </w:r>
      <w:r w:rsidR="0015529D" w:rsidRPr="00E81FDF">
        <w:rPr>
          <w:rFonts w:ascii="宋体" w:hAnsi="宋体" w:hint="eastAsia"/>
          <w:i/>
          <w:iCs/>
          <w:sz w:val="24"/>
          <w:szCs w:val="24"/>
          <w:u w:val="single"/>
        </w:rPr>
        <w:t>本项目履约保证金叁万元整。中标人按招标文件及合同约定提交履约保证金并签订合同后组织供货。货物经采购人验收合格、完成现场发放且无质量和售后争议的，采购人按合同约定及实际发放数量结算货款。服务期满后，根据中标人履约情况无息退还履约保证金；如中标人未能达到合同约定要求，采购人有权按合同约定扣减相应款项、要求更换、退货或追究违约责任。</w:t>
      </w:r>
    </w:p>
    <w:p w14:paraId="4E011353" w14:textId="77777777" w:rsidR="00B44EE1" w:rsidRPr="00E81FDF" w:rsidRDefault="00544499" w:rsidP="00836C94">
      <w:pPr>
        <w:spacing w:line="460" w:lineRule="exact"/>
        <w:ind w:firstLine="602"/>
        <w:jc w:val="left"/>
        <w:rPr>
          <w:rFonts w:ascii="宋体" w:hAnsi="宋体"/>
          <w:b/>
          <w:i/>
          <w:sz w:val="24"/>
          <w:u w:val="single"/>
        </w:rPr>
      </w:pPr>
      <w:r w:rsidRPr="00E81FDF">
        <w:rPr>
          <w:rFonts w:ascii="宋体" w:hAnsi="宋体" w:hint="eastAsia"/>
          <w:b/>
          <w:i/>
          <w:sz w:val="24"/>
          <w:u w:val="single"/>
        </w:rPr>
        <w:t>注：（1）以上每次付款前，中标人均应提供符合采购人要求的同等金额的增值税专用发票。否则，采购人有权顺延付款时间，且不承担任何违约或赔偿责任。</w:t>
      </w:r>
    </w:p>
    <w:p w14:paraId="1A4F3F01" w14:textId="77777777" w:rsidR="00B44EE1" w:rsidRPr="00E81FDF" w:rsidRDefault="00544499" w:rsidP="00836C94">
      <w:pPr>
        <w:spacing w:line="460" w:lineRule="exact"/>
        <w:ind w:firstLine="602"/>
        <w:jc w:val="left"/>
        <w:rPr>
          <w:rFonts w:ascii="宋体" w:hAnsi="宋体"/>
          <w:b/>
          <w:i/>
          <w:sz w:val="24"/>
          <w:u w:val="single"/>
        </w:rPr>
      </w:pPr>
      <w:r w:rsidRPr="00E81FDF">
        <w:rPr>
          <w:rFonts w:ascii="宋体" w:hAnsi="宋体" w:hint="eastAsia"/>
          <w:b/>
          <w:i/>
          <w:sz w:val="24"/>
          <w:u w:val="single"/>
        </w:rPr>
        <w:t>（2）投标人若不能满足本付款方式，按无效投标处理。</w:t>
      </w:r>
    </w:p>
    <w:p w14:paraId="6D30D9C2" w14:textId="77777777" w:rsidR="00B44EE1" w:rsidRPr="00E81FDF" w:rsidRDefault="00544499" w:rsidP="00836C94">
      <w:pPr>
        <w:spacing w:line="460" w:lineRule="exact"/>
        <w:ind w:firstLine="602"/>
        <w:jc w:val="left"/>
        <w:rPr>
          <w:rFonts w:ascii="宋体" w:hAnsi="宋体"/>
          <w:b/>
          <w:i/>
          <w:iCs/>
          <w:sz w:val="24"/>
          <w:u w:val="single"/>
        </w:rPr>
      </w:pPr>
      <w:r w:rsidRPr="00E81FDF">
        <w:rPr>
          <w:rFonts w:ascii="宋体" w:hAnsi="宋体" w:hint="eastAsia"/>
          <w:b/>
          <w:i/>
          <w:iCs/>
          <w:sz w:val="24"/>
          <w:u w:val="single"/>
        </w:rPr>
        <w:t>（3）</w:t>
      </w:r>
      <w:bookmarkStart w:id="113" w:name="_Hlk163569926"/>
      <w:r w:rsidRPr="00E81FDF">
        <w:rPr>
          <w:rFonts w:ascii="宋体" w:hAnsi="宋体" w:hint="eastAsia"/>
          <w:b/>
          <w:i/>
          <w:iCs/>
          <w:sz w:val="24"/>
          <w:u w:val="single"/>
        </w:rPr>
        <w:t>本项目付款方式包括但不限于</w:t>
      </w:r>
      <w:bookmarkStart w:id="114" w:name="_Hlk163569903"/>
      <w:bookmarkEnd w:id="113"/>
      <w:r w:rsidRPr="00E81FDF">
        <w:rPr>
          <w:rFonts w:ascii="宋体" w:hAnsi="宋体" w:hint="eastAsia"/>
          <w:b/>
          <w:i/>
          <w:iCs/>
          <w:sz w:val="24"/>
          <w:u w:val="single"/>
        </w:rPr>
        <w:t>数字人民币、现金、支票、汇票、银行转账等</w:t>
      </w:r>
      <w:bookmarkEnd w:id="114"/>
      <w:r w:rsidRPr="00E81FDF">
        <w:rPr>
          <w:rFonts w:ascii="宋体" w:hAnsi="宋体" w:hint="eastAsia"/>
          <w:b/>
          <w:i/>
          <w:iCs/>
          <w:sz w:val="24"/>
          <w:u w:val="single"/>
        </w:rPr>
        <w:t>。</w:t>
      </w:r>
    </w:p>
    <w:p w14:paraId="061EE3DD" w14:textId="0F1E74FF" w:rsidR="00B44EE1" w:rsidRPr="00E81FDF" w:rsidRDefault="0072741F" w:rsidP="00836C94">
      <w:pPr>
        <w:spacing w:line="460" w:lineRule="exact"/>
        <w:ind w:firstLine="480"/>
        <w:jc w:val="left"/>
        <w:rPr>
          <w:rFonts w:ascii="宋体" w:hAnsi="宋体"/>
          <w:b/>
          <w:i/>
          <w:iCs/>
          <w:sz w:val="24"/>
          <w:u w:val="single"/>
        </w:rPr>
      </w:pPr>
      <w:r w:rsidRPr="00E81FDF">
        <w:rPr>
          <w:rFonts w:ascii="宋体" w:hAnsi="宋体" w:hint="eastAsia"/>
          <w:b/>
          <w:bCs/>
          <w:i/>
          <w:iCs/>
          <w:sz w:val="24"/>
          <w:u w:val="single"/>
        </w:rPr>
        <w:t>10</w:t>
      </w:r>
      <w:r w:rsidR="00544499" w:rsidRPr="00E81FDF">
        <w:rPr>
          <w:rFonts w:ascii="宋体" w:hAnsi="宋体" w:hint="eastAsia"/>
          <w:b/>
          <w:i/>
          <w:iCs/>
          <w:sz w:val="24"/>
          <w:u w:val="single"/>
        </w:rPr>
        <w:t>、本项目采购预算为￥</w:t>
      </w:r>
      <w:r w:rsidR="00061981" w:rsidRPr="00E81FDF">
        <w:rPr>
          <w:rFonts w:ascii="宋体" w:hAnsi="宋体" w:hint="eastAsia"/>
          <w:b/>
          <w:i/>
          <w:iCs/>
          <w:sz w:val="24"/>
          <w:u w:val="single"/>
        </w:rPr>
        <w:t>1950000.00</w:t>
      </w:r>
      <w:r w:rsidR="00544499" w:rsidRPr="00E81FDF">
        <w:rPr>
          <w:rFonts w:ascii="宋体" w:hAnsi="宋体" w:hint="eastAsia"/>
          <w:b/>
          <w:i/>
          <w:iCs/>
          <w:sz w:val="24"/>
          <w:u w:val="single"/>
        </w:rPr>
        <w:t>元（大写人民币</w:t>
      </w:r>
      <w:r w:rsidR="00EF04AC" w:rsidRPr="00E81FDF">
        <w:rPr>
          <w:rFonts w:ascii="宋体" w:hAnsi="宋体" w:hint="eastAsia"/>
          <w:b/>
          <w:i/>
          <w:iCs/>
          <w:sz w:val="24"/>
          <w:u w:val="single"/>
        </w:rPr>
        <w:t>壹佰玖拾伍万元整</w:t>
      </w:r>
      <w:r w:rsidR="00544499" w:rsidRPr="00E81FDF">
        <w:rPr>
          <w:rFonts w:ascii="宋体" w:hAnsi="宋体" w:hint="eastAsia"/>
          <w:b/>
          <w:i/>
          <w:iCs/>
          <w:sz w:val="24"/>
          <w:u w:val="single"/>
        </w:rPr>
        <w:t>），</w:t>
      </w:r>
      <w:bookmarkStart w:id="115" w:name="_Hlk193964050"/>
      <w:r w:rsidR="00544499" w:rsidRPr="00E81FDF">
        <w:rPr>
          <w:rFonts w:ascii="宋体" w:hAnsi="宋体" w:hint="eastAsia"/>
          <w:b/>
          <w:i/>
          <w:iCs/>
          <w:sz w:val="24"/>
          <w:u w:val="single"/>
        </w:rPr>
        <w:t>最高限价</w:t>
      </w:r>
      <w:r w:rsidR="00EF04AC" w:rsidRPr="00E81FDF">
        <w:rPr>
          <w:rFonts w:ascii="宋体" w:hAnsi="宋体" w:hint="eastAsia"/>
          <w:b/>
          <w:i/>
          <w:iCs/>
          <w:sz w:val="24"/>
          <w:u w:val="single"/>
        </w:rPr>
        <w:t>单价</w:t>
      </w:r>
      <w:r w:rsidR="00544499" w:rsidRPr="00E81FDF">
        <w:rPr>
          <w:rFonts w:ascii="宋体" w:hAnsi="宋体" w:hint="eastAsia"/>
          <w:b/>
          <w:i/>
          <w:iCs/>
          <w:sz w:val="24"/>
          <w:u w:val="single"/>
        </w:rPr>
        <w:t>为￥</w:t>
      </w:r>
      <w:r w:rsidR="00EF04AC" w:rsidRPr="00E81FDF">
        <w:rPr>
          <w:rFonts w:ascii="宋体" w:hAnsi="宋体"/>
          <w:b/>
          <w:i/>
          <w:iCs/>
          <w:sz w:val="24"/>
          <w:u w:val="single"/>
        </w:rPr>
        <w:t>1</w:t>
      </w:r>
      <w:r w:rsidR="005460AC" w:rsidRPr="00E81FDF">
        <w:rPr>
          <w:rFonts w:ascii="宋体" w:hAnsi="宋体" w:hint="eastAsia"/>
          <w:b/>
          <w:i/>
          <w:iCs/>
          <w:sz w:val="24"/>
          <w:u w:val="single"/>
        </w:rPr>
        <w:t>00.00元</w:t>
      </w:r>
      <w:r w:rsidR="00FA3BC1" w:rsidRPr="00E81FDF">
        <w:rPr>
          <w:rFonts w:ascii="宋体" w:hAnsi="宋体" w:hint="eastAsia"/>
          <w:b/>
          <w:i/>
          <w:iCs/>
          <w:sz w:val="24"/>
          <w:u w:val="single"/>
        </w:rPr>
        <w:t>/套</w:t>
      </w:r>
      <w:r w:rsidR="00544499" w:rsidRPr="00E81FDF">
        <w:rPr>
          <w:rFonts w:ascii="宋体" w:hAnsi="宋体" w:hint="eastAsia"/>
          <w:b/>
          <w:i/>
          <w:iCs/>
          <w:sz w:val="24"/>
          <w:u w:val="single"/>
        </w:rPr>
        <w:t>（大写人民币</w:t>
      </w:r>
      <w:r w:rsidR="005460AC" w:rsidRPr="00E81FDF">
        <w:rPr>
          <w:rFonts w:ascii="宋体" w:hAnsi="宋体" w:hint="eastAsia"/>
          <w:b/>
          <w:i/>
          <w:iCs/>
          <w:sz w:val="24"/>
          <w:u w:val="single"/>
        </w:rPr>
        <w:t>壹佰元整</w:t>
      </w:r>
      <w:r w:rsidR="00FA3BC1" w:rsidRPr="00E81FDF">
        <w:rPr>
          <w:rFonts w:ascii="宋体" w:hAnsi="宋体" w:hint="eastAsia"/>
          <w:b/>
          <w:i/>
          <w:iCs/>
          <w:sz w:val="24"/>
          <w:u w:val="single"/>
        </w:rPr>
        <w:t>/套</w:t>
      </w:r>
      <w:r w:rsidR="00544499" w:rsidRPr="00E81FDF">
        <w:rPr>
          <w:rFonts w:ascii="宋体" w:hAnsi="宋体" w:hint="eastAsia"/>
          <w:b/>
          <w:i/>
          <w:iCs/>
          <w:sz w:val="24"/>
          <w:u w:val="single"/>
        </w:rPr>
        <w:t>），投标</w:t>
      </w:r>
      <w:r w:rsidR="005460AC" w:rsidRPr="00E81FDF">
        <w:rPr>
          <w:rFonts w:ascii="宋体" w:hAnsi="宋体" w:hint="eastAsia"/>
          <w:b/>
          <w:i/>
          <w:iCs/>
          <w:sz w:val="24"/>
          <w:u w:val="single"/>
        </w:rPr>
        <w:t>总价</w:t>
      </w:r>
      <w:r w:rsidR="00544499" w:rsidRPr="00E81FDF">
        <w:rPr>
          <w:rFonts w:ascii="宋体" w:hAnsi="宋体" w:hint="eastAsia"/>
          <w:b/>
          <w:i/>
          <w:iCs/>
          <w:sz w:val="24"/>
          <w:u w:val="single"/>
        </w:rPr>
        <w:t>不得超过</w:t>
      </w:r>
      <w:r w:rsidR="00EF04AC" w:rsidRPr="00E81FDF">
        <w:rPr>
          <w:rFonts w:ascii="宋体" w:hAnsi="宋体" w:hint="eastAsia"/>
          <w:b/>
          <w:i/>
          <w:iCs/>
          <w:sz w:val="24"/>
          <w:u w:val="single"/>
        </w:rPr>
        <w:t>采购预</w:t>
      </w:r>
      <w:r w:rsidR="005460AC" w:rsidRPr="00E81FDF">
        <w:rPr>
          <w:rFonts w:ascii="宋体" w:hAnsi="宋体" w:hint="eastAsia"/>
          <w:b/>
          <w:i/>
          <w:iCs/>
          <w:sz w:val="24"/>
          <w:u w:val="single"/>
        </w:rPr>
        <w:t>算</w:t>
      </w:r>
      <w:r w:rsidR="00EF04AC" w:rsidRPr="00E81FDF">
        <w:rPr>
          <w:rFonts w:ascii="宋体" w:hAnsi="宋体" w:hint="eastAsia"/>
          <w:b/>
          <w:i/>
          <w:iCs/>
          <w:sz w:val="24"/>
          <w:u w:val="single"/>
        </w:rPr>
        <w:t>和</w:t>
      </w:r>
      <w:r w:rsidR="00544499" w:rsidRPr="00E81FDF">
        <w:rPr>
          <w:rFonts w:ascii="宋体" w:hAnsi="宋体" w:hint="eastAsia"/>
          <w:b/>
          <w:i/>
          <w:iCs/>
          <w:sz w:val="24"/>
          <w:u w:val="single"/>
        </w:rPr>
        <w:t>最高限价，超过</w:t>
      </w:r>
      <w:r w:rsidR="005460AC" w:rsidRPr="00E81FDF">
        <w:rPr>
          <w:rFonts w:ascii="宋体" w:hAnsi="宋体" w:hint="eastAsia"/>
          <w:b/>
          <w:i/>
          <w:iCs/>
          <w:sz w:val="24"/>
          <w:u w:val="single"/>
        </w:rPr>
        <w:t>采购预算</w:t>
      </w:r>
      <w:r w:rsidR="00EF04AC" w:rsidRPr="00E81FDF">
        <w:rPr>
          <w:rFonts w:ascii="宋体" w:hAnsi="宋体" w:hint="eastAsia"/>
          <w:b/>
          <w:i/>
          <w:iCs/>
          <w:sz w:val="24"/>
          <w:u w:val="single"/>
        </w:rPr>
        <w:t>和</w:t>
      </w:r>
      <w:r w:rsidR="00544499" w:rsidRPr="00E81FDF">
        <w:rPr>
          <w:rFonts w:ascii="宋体" w:hAnsi="宋体" w:hint="eastAsia"/>
          <w:b/>
          <w:i/>
          <w:iCs/>
          <w:sz w:val="24"/>
          <w:u w:val="single"/>
        </w:rPr>
        <w:t>最高限价的作无效投标处理。</w:t>
      </w:r>
      <w:bookmarkEnd w:id="115"/>
    </w:p>
    <w:p w14:paraId="3DEED211" w14:textId="15584AD3" w:rsidR="00B44EE1" w:rsidRPr="00E81FDF" w:rsidRDefault="00544499">
      <w:pPr>
        <w:pStyle w:val="2"/>
        <w:spacing w:line="480" w:lineRule="exact"/>
        <w:contextualSpacing/>
        <w:jc w:val="left"/>
        <w:rPr>
          <w:rFonts w:ascii="宋体" w:eastAsia="宋体" w:hAnsi="宋体"/>
        </w:rPr>
      </w:pPr>
      <w:bookmarkStart w:id="116" w:name="_Toc227319532"/>
      <w:r w:rsidRPr="00E81FDF">
        <w:rPr>
          <w:rFonts w:ascii="宋体" w:eastAsia="宋体" w:hAnsi="宋体" w:hint="eastAsia"/>
        </w:rPr>
        <w:lastRenderedPageBreak/>
        <w:t>二、</w:t>
      </w:r>
      <w:r w:rsidR="00EF04AC" w:rsidRPr="00E81FDF">
        <w:rPr>
          <w:rFonts w:ascii="宋体" w:eastAsia="宋体" w:hAnsi="宋体" w:hint="eastAsia"/>
        </w:rPr>
        <w:t>采购清单及技术要求</w:t>
      </w:r>
      <w:r w:rsidRPr="00E81FDF">
        <w:rPr>
          <w:rFonts w:ascii="宋体" w:eastAsia="宋体" w:hAnsi="宋体" w:hint="eastAsia"/>
        </w:rPr>
        <w:t>：</w:t>
      </w:r>
      <w:bookmarkEnd w:id="116"/>
      <w:r w:rsidRPr="00E81FDF">
        <w:rPr>
          <w:rFonts w:ascii="宋体" w:eastAsia="宋体" w:hAnsi="宋体" w:hint="eastAsia"/>
        </w:rPr>
        <w:t xml:space="preserve"> </w:t>
      </w:r>
    </w:p>
    <w:p w14:paraId="32EC8842" w14:textId="77777777" w:rsidR="00ED1CEA" w:rsidRPr="00E81FDF" w:rsidRDefault="00ED1CEA" w:rsidP="00ED1CEA">
      <w:pPr>
        <w:spacing w:line="460" w:lineRule="exact"/>
        <w:ind w:firstLine="480"/>
        <w:jc w:val="left"/>
        <w:rPr>
          <w:rFonts w:ascii="宋体" w:hAnsi="宋体"/>
          <w:b/>
          <w:bCs/>
          <w:sz w:val="24"/>
        </w:rPr>
      </w:pPr>
      <w:r w:rsidRPr="00E81FDF">
        <w:rPr>
          <w:rFonts w:ascii="宋体" w:hAnsi="宋体" w:hint="eastAsia"/>
          <w:b/>
          <w:bCs/>
          <w:sz w:val="24"/>
        </w:rPr>
        <w:t>（一）采购清单</w:t>
      </w:r>
    </w:p>
    <w:p w14:paraId="37342C09" w14:textId="1EF891FE" w:rsidR="00ED1CEA" w:rsidRPr="00E81FDF" w:rsidRDefault="00ED1CEA" w:rsidP="00ED1CEA">
      <w:pPr>
        <w:spacing w:line="460" w:lineRule="exact"/>
        <w:ind w:firstLineChars="250" w:firstLine="600"/>
        <w:jc w:val="left"/>
        <w:rPr>
          <w:rFonts w:ascii="宋体" w:hAnsi="宋体"/>
          <w:bCs/>
          <w:sz w:val="24"/>
        </w:rPr>
      </w:pPr>
      <w:r w:rsidRPr="00E81FDF">
        <w:rPr>
          <w:rFonts w:ascii="宋体" w:hAnsi="宋体" w:hint="eastAsia"/>
          <w:bCs/>
          <w:sz w:val="24"/>
        </w:rPr>
        <w:t>本项目暂估采购数量为6500套</w:t>
      </w:r>
      <w:r w:rsidR="00AE0531" w:rsidRPr="00E81FDF">
        <w:rPr>
          <w:rFonts w:ascii="宋体" w:hAnsi="宋体" w:hint="eastAsia"/>
          <w:bCs/>
          <w:sz w:val="24"/>
        </w:rPr>
        <w:t>/年</w:t>
      </w:r>
      <w:r w:rsidRPr="00E81FDF">
        <w:rPr>
          <w:rFonts w:ascii="宋体" w:hAnsi="宋体" w:hint="eastAsia"/>
          <w:bCs/>
          <w:sz w:val="24"/>
        </w:rPr>
        <w:t>，投标报价以单套为基准测算，</w:t>
      </w:r>
      <w:r w:rsidR="00AE0531" w:rsidRPr="00E81FDF">
        <w:rPr>
          <w:rFonts w:ascii="宋体" w:hAnsi="宋体" w:hint="eastAsia"/>
          <w:sz w:val="24"/>
        </w:rPr>
        <w:t>采购人不承诺年度实际采购数量，最终结算</w:t>
      </w:r>
      <w:r w:rsidR="006A2499" w:rsidRPr="00E81FDF">
        <w:rPr>
          <w:rFonts w:ascii="宋体" w:hAnsi="宋体" w:hint="eastAsia"/>
          <w:sz w:val="24"/>
        </w:rPr>
        <w:t>以实际</w:t>
      </w:r>
      <w:r w:rsidR="00AE0531" w:rsidRPr="00E81FDF">
        <w:rPr>
          <w:rFonts w:ascii="宋体" w:hAnsi="宋体" w:hint="eastAsia"/>
          <w:sz w:val="24"/>
        </w:rPr>
        <w:t>验收合格的数量为准</w:t>
      </w:r>
      <w:r w:rsidRPr="00E81FDF">
        <w:rPr>
          <w:rFonts w:ascii="宋体" w:hAnsi="宋体" w:hint="eastAsia"/>
          <w:bCs/>
          <w:sz w:val="24"/>
        </w:rPr>
        <w:t>。</w:t>
      </w:r>
    </w:p>
    <w:p w14:paraId="25246CEF" w14:textId="7BA3913A" w:rsidR="00836C94" w:rsidRPr="00E81FDF" w:rsidRDefault="00ED1CEA" w:rsidP="00ED1CEA">
      <w:pPr>
        <w:spacing w:line="460" w:lineRule="exact"/>
        <w:ind w:firstLineChars="250" w:firstLine="600"/>
        <w:jc w:val="left"/>
        <w:rPr>
          <w:rFonts w:ascii="宋体" w:hAnsi="宋体"/>
          <w:bCs/>
          <w:sz w:val="24"/>
        </w:rPr>
      </w:pPr>
      <w:r w:rsidRPr="00E81FDF">
        <w:rPr>
          <w:rFonts w:ascii="宋体" w:hAnsi="宋体" w:hint="eastAsia"/>
          <w:bCs/>
          <w:sz w:val="24"/>
        </w:rPr>
        <w:t>每套配置如下：</w:t>
      </w:r>
    </w:p>
    <w:tbl>
      <w:tblPr>
        <w:tblStyle w:val="af2"/>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
        <w:gridCol w:w="5245"/>
        <w:gridCol w:w="1275"/>
        <w:gridCol w:w="1276"/>
      </w:tblGrid>
      <w:tr w:rsidR="00E81FDF" w:rsidRPr="00E81FDF" w14:paraId="0C2E6C11" w14:textId="77777777" w:rsidTr="00ED1CEA">
        <w:tc>
          <w:tcPr>
            <w:tcW w:w="992" w:type="dxa"/>
            <w:vAlign w:val="center"/>
          </w:tcPr>
          <w:p w14:paraId="7B09036D" w14:textId="6A901531" w:rsidR="00ED1CEA" w:rsidRPr="00E81FDF" w:rsidRDefault="00ED1CEA" w:rsidP="00ED1CEA">
            <w:pPr>
              <w:spacing w:line="460" w:lineRule="exact"/>
              <w:jc w:val="center"/>
              <w:rPr>
                <w:rFonts w:ascii="宋体" w:hAnsi="宋体"/>
                <w:sz w:val="24"/>
                <w:szCs w:val="24"/>
              </w:rPr>
            </w:pPr>
            <w:r w:rsidRPr="00E81FDF">
              <w:rPr>
                <w:rFonts w:ascii="宋体" w:hAnsi="宋体" w:cs="宋体" w:hint="eastAsia"/>
                <w:sz w:val="24"/>
                <w:szCs w:val="24"/>
              </w:rPr>
              <w:t>序号</w:t>
            </w:r>
          </w:p>
        </w:tc>
        <w:tc>
          <w:tcPr>
            <w:tcW w:w="5245" w:type="dxa"/>
            <w:vAlign w:val="center"/>
          </w:tcPr>
          <w:p w14:paraId="23D55E31" w14:textId="3489F735" w:rsidR="00ED1CEA" w:rsidRPr="00E81FDF" w:rsidRDefault="00ED1CEA" w:rsidP="00ED1CEA">
            <w:pPr>
              <w:spacing w:line="460" w:lineRule="exact"/>
              <w:jc w:val="center"/>
              <w:rPr>
                <w:rFonts w:ascii="宋体" w:hAnsi="宋体"/>
                <w:sz w:val="24"/>
                <w:szCs w:val="24"/>
              </w:rPr>
            </w:pPr>
            <w:r w:rsidRPr="00E81FDF">
              <w:rPr>
                <w:rFonts w:ascii="宋体" w:hAnsi="宋体" w:cs="宋体" w:hint="eastAsia"/>
                <w:sz w:val="24"/>
                <w:szCs w:val="24"/>
              </w:rPr>
              <w:t>名称</w:t>
            </w:r>
          </w:p>
        </w:tc>
        <w:tc>
          <w:tcPr>
            <w:tcW w:w="1275" w:type="dxa"/>
            <w:vAlign w:val="center"/>
          </w:tcPr>
          <w:p w14:paraId="4B8B3F5D" w14:textId="2BDD7024" w:rsidR="00ED1CEA" w:rsidRPr="00E81FDF" w:rsidRDefault="00ED1CEA" w:rsidP="00ED1CEA">
            <w:pPr>
              <w:spacing w:line="460" w:lineRule="exact"/>
              <w:jc w:val="center"/>
              <w:rPr>
                <w:rFonts w:ascii="宋体" w:hAnsi="宋体"/>
                <w:sz w:val="24"/>
                <w:szCs w:val="24"/>
              </w:rPr>
            </w:pPr>
            <w:r w:rsidRPr="00E81FDF">
              <w:rPr>
                <w:rFonts w:ascii="宋体" w:hAnsi="宋体" w:cs="宋体" w:hint="eastAsia"/>
                <w:sz w:val="24"/>
                <w:szCs w:val="24"/>
              </w:rPr>
              <w:t>单位</w:t>
            </w:r>
          </w:p>
        </w:tc>
        <w:tc>
          <w:tcPr>
            <w:tcW w:w="1276" w:type="dxa"/>
            <w:vAlign w:val="center"/>
          </w:tcPr>
          <w:p w14:paraId="380AAA27" w14:textId="6923DE48" w:rsidR="00ED1CEA" w:rsidRPr="00E81FDF" w:rsidRDefault="00ED1CEA" w:rsidP="00ED1CEA">
            <w:pPr>
              <w:spacing w:line="460" w:lineRule="exact"/>
              <w:jc w:val="center"/>
              <w:rPr>
                <w:rFonts w:ascii="宋体" w:hAnsi="宋体"/>
                <w:sz w:val="24"/>
                <w:szCs w:val="24"/>
              </w:rPr>
            </w:pPr>
            <w:r w:rsidRPr="00E81FDF">
              <w:rPr>
                <w:rFonts w:ascii="宋体" w:hAnsi="宋体" w:cs="宋体" w:hint="eastAsia"/>
                <w:sz w:val="24"/>
                <w:szCs w:val="24"/>
              </w:rPr>
              <w:t>数量</w:t>
            </w:r>
          </w:p>
        </w:tc>
      </w:tr>
      <w:tr w:rsidR="00E81FDF" w:rsidRPr="00E81FDF" w14:paraId="10D988AB" w14:textId="77777777" w:rsidTr="00ED1CEA">
        <w:tc>
          <w:tcPr>
            <w:tcW w:w="992" w:type="dxa"/>
            <w:vAlign w:val="center"/>
          </w:tcPr>
          <w:p w14:paraId="6BF4901B" w14:textId="5B30D772" w:rsidR="00ED1CEA" w:rsidRPr="00E81FDF" w:rsidRDefault="00ED1CEA" w:rsidP="00ED1CEA">
            <w:pPr>
              <w:spacing w:line="460" w:lineRule="exact"/>
              <w:jc w:val="center"/>
              <w:rPr>
                <w:rFonts w:ascii="宋体" w:hAnsi="宋体"/>
                <w:sz w:val="24"/>
                <w:szCs w:val="24"/>
              </w:rPr>
            </w:pPr>
            <w:r w:rsidRPr="00E81FDF">
              <w:rPr>
                <w:rFonts w:ascii="宋体" w:hAnsi="宋体" w:cs="宋体" w:hint="eastAsia"/>
                <w:sz w:val="24"/>
                <w:szCs w:val="24"/>
              </w:rPr>
              <w:t>1</w:t>
            </w:r>
          </w:p>
        </w:tc>
        <w:tc>
          <w:tcPr>
            <w:tcW w:w="5245" w:type="dxa"/>
            <w:vAlign w:val="center"/>
          </w:tcPr>
          <w:p w14:paraId="20494409" w14:textId="7BC60441" w:rsidR="00ED1CEA" w:rsidRPr="00E81FDF" w:rsidRDefault="00ED1CEA" w:rsidP="00ED1CEA">
            <w:pPr>
              <w:spacing w:line="460" w:lineRule="exact"/>
              <w:jc w:val="center"/>
              <w:rPr>
                <w:rFonts w:ascii="宋体" w:hAnsi="宋体"/>
                <w:sz w:val="24"/>
                <w:szCs w:val="24"/>
              </w:rPr>
            </w:pPr>
            <w:r w:rsidRPr="00E81FDF">
              <w:rPr>
                <w:rFonts w:ascii="宋体" w:hAnsi="宋体" w:cs="宋体" w:hint="eastAsia"/>
                <w:sz w:val="24"/>
                <w:szCs w:val="24"/>
              </w:rPr>
              <w:t>数码海洋迷彩作训服（上衣、长裤）</w:t>
            </w:r>
          </w:p>
        </w:tc>
        <w:tc>
          <w:tcPr>
            <w:tcW w:w="1275" w:type="dxa"/>
            <w:vAlign w:val="center"/>
          </w:tcPr>
          <w:p w14:paraId="35C3DA39" w14:textId="769E3BA1" w:rsidR="00ED1CEA" w:rsidRPr="00E81FDF" w:rsidRDefault="00ED1CEA" w:rsidP="00ED1CEA">
            <w:pPr>
              <w:spacing w:line="460" w:lineRule="exact"/>
              <w:jc w:val="center"/>
              <w:rPr>
                <w:rFonts w:ascii="宋体" w:hAnsi="宋体"/>
                <w:sz w:val="24"/>
                <w:szCs w:val="24"/>
              </w:rPr>
            </w:pPr>
            <w:r w:rsidRPr="00E81FDF">
              <w:rPr>
                <w:rFonts w:ascii="宋体" w:hAnsi="宋体" w:cs="宋体" w:hint="eastAsia"/>
                <w:sz w:val="24"/>
                <w:szCs w:val="24"/>
              </w:rPr>
              <w:t>套</w:t>
            </w:r>
          </w:p>
        </w:tc>
        <w:tc>
          <w:tcPr>
            <w:tcW w:w="1276" w:type="dxa"/>
            <w:vAlign w:val="center"/>
          </w:tcPr>
          <w:p w14:paraId="35978517" w14:textId="2F627FCF" w:rsidR="00ED1CEA" w:rsidRPr="00E81FDF" w:rsidRDefault="00ED1CEA" w:rsidP="00ED1CEA">
            <w:pPr>
              <w:spacing w:line="460" w:lineRule="exact"/>
              <w:jc w:val="center"/>
              <w:rPr>
                <w:rFonts w:ascii="宋体" w:hAnsi="宋体"/>
                <w:sz w:val="24"/>
                <w:szCs w:val="24"/>
              </w:rPr>
            </w:pPr>
            <w:r w:rsidRPr="00E81FDF">
              <w:rPr>
                <w:rFonts w:ascii="宋体" w:hAnsi="宋体" w:cs="宋体" w:hint="eastAsia"/>
                <w:sz w:val="24"/>
                <w:szCs w:val="24"/>
              </w:rPr>
              <w:t>1</w:t>
            </w:r>
          </w:p>
        </w:tc>
      </w:tr>
      <w:tr w:rsidR="00E81FDF" w:rsidRPr="00E81FDF" w14:paraId="52D157AB" w14:textId="77777777" w:rsidTr="00ED1CEA">
        <w:tc>
          <w:tcPr>
            <w:tcW w:w="992" w:type="dxa"/>
            <w:vAlign w:val="center"/>
          </w:tcPr>
          <w:p w14:paraId="045CBC46" w14:textId="70CDE676" w:rsidR="00ED1CEA" w:rsidRPr="00E81FDF" w:rsidRDefault="00ED1CEA" w:rsidP="00ED1CEA">
            <w:pPr>
              <w:spacing w:line="460" w:lineRule="exact"/>
              <w:jc w:val="center"/>
              <w:rPr>
                <w:rFonts w:ascii="宋体" w:hAnsi="宋体"/>
                <w:sz w:val="24"/>
                <w:szCs w:val="24"/>
              </w:rPr>
            </w:pPr>
            <w:r w:rsidRPr="00E81FDF">
              <w:rPr>
                <w:rFonts w:ascii="宋体" w:hAnsi="宋体" w:cs="宋体" w:hint="eastAsia"/>
                <w:sz w:val="24"/>
                <w:szCs w:val="24"/>
              </w:rPr>
              <w:t>2</w:t>
            </w:r>
          </w:p>
        </w:tc>
        <w:tc>
          <w:tcPr>
            <w:tcW w:w="5245" w:type="dxa"/>
            <w:vAlign w:val="center"/>
          </w:tcPr>
          <w:p w14:paraId="74AF8D16" w14:textId="260F3AE6" w:rsidR="00ED1CEA" w:rsidRPr="00E81FDF" w:rsidRDefault="00ED1CEA" w:rsidP="00ED1CEA">
            <w:pPr>
              <w:spacing w:line="460" w:lineRule="exact"/>
              <w:jc w:val="center"/>
              <w:rPr>
                <w:rFonts w:ascii="宋体" w:hAnsi="宋体"/>
                <w:sz w:val="24"/>
                <w:szCs w:val="24"/>
              </w:rPr>
            </w:pPr>
            <w:r w:rsidRPr="00E81FDF">
              <w:rPr>
                <w:rFonts w:ascii="宋体" w:hAnsi="宋体" w:cs="宋体" w:hint="eastAsia"/>
                <w:sz w:val="24"/>
                <w:szCs w:val="24"/>
              </w:rPr>
              <w:t>迷彩圆领短袖汗衫</w:t>
            </w:r>
          </w:p>
        </w:tc>
        <w:tc>
          <w:tcPr>
            <w:tcW w:w="1275" w:type="dxa"/>
            <w:vAlign w:val="center"/>
          </w:tcPr>
          <w:p w14:paraId="0DC48606" w14:textId="3153511D" w:rsidR="00ED1CEA" w:rsidRPr="00E81FDF" w:rsidRDefault="00ED1CEA" w:rsidP="00ED1CEA">
            <w:pPr>
              <w:spacing w:line="460" w:lineRule="exact"/>
              <w:jc w:val="center"/>
              <w:rPr>
                <w:rFonts w:ascii="宋体" w:hAnsi="宋体"/>
                <w:sz w:val="24"/>
                <w:szCs w:val="24"/>
              </w:rPr>
            </w:pPr>
            <w:r w:rsidRPr="00E81FDF">
              <w:rPr>
                <w:rFonts w:ascii="宋体" w:hAnsi="宋体" w:cs="宋体" w:hint="eastAsia"/>
                <w:sz w:val="24"/>
                <w:szCs w:val="24"/>
              </w:rPr>
              <w:t>件</w:t>
            </w:r>
          </w:p>
        </w:tc>
        <w:tc>
          <w:tcPr>
            <w:tcW w:w="1276" w:type="dxa"/>
            <w:vAlign w:val="center"/>
          </w:tcPr>
          <w:p w14:paraId="47563F90" w14:textId="645B8AEB" w:rsidR="00ED1CEA" w:rsidRPr="00E81FDF" w:rsidRDefault="00ED1CEA" w:rsidP="00ED1CEA">
            <w:pPr>
              <w:spacing w:line="460" w:lineRule="exact"/>
              <w:jc w:val="center"/>
              <w:rPr>
                <w:rFonts w:ascii="宋体" w:hAnsi="宋体"/>
                <w:sz w:val="24"/>
                <w:szCs w:val="24"/>
              </w:rPr>
            </w:pPr>
            <w:r w:rsidRPr="00E81FDF">
              <w:rPr>
                <w:rFonts w:ascii="宋体" w:hAnsi="宋体" w:cs="宋体" w:hint="eastAsia"/>
                <w:sz w:val="24"/>
                <w:szCs w:val="24"/>
              </w:rPr>
              <w:t>2</w:t>
            </w:r>
          </w:p>
        </w:tc>
      </w:tr>
      <w:tr w:rsidR="00E81FDF" w:rsidRPr="00E81FDF" w14:paraId="6AFF76F8" w14:textId="77777777" w:rsidTr="00ED1CEA">
        <w:tc>
          <w:tcPr>
            <w:tcW w:w="992" w:type="dxa"/>
            <w:vAlign w:val="center"/>
          </w:tcPr>
          <w:p w14:paraId="441D2B97" w14:textId="26ED3ADB" w:rsidR="00ED1CEA" w:rsidRPr="00E81FDF" w:rsidRDefault="00ED1CEA" w:rsidP="00ED1CEA">
            <w:pPr>
              <w:spacing w:line="460" w:lineRule="exact"/>
              <w:jc w:val="center"/>
              <w:rPr>
                <w:rFonts w:ascii="宋体" w:hAnsi="宋体"/>
                <w:sz w:val="24"/>
                <w:szCs w:val="24"/>
              </w:rPr>
            </w:pPr>
            <w:r w:rsidRPr="00E81FDF">
              <w:rPr>
                <w:rFonts w:ascii="宋体" w:hAnsi="宋体" w:cs="宋体" w:hint="eastAsia"/>
                <w:sz w:val="24"/>
                <w:szCs w:val="24"/>
              </w:rPr>
              <w:t>3</w:t>
            </w:r>
          </w:p>
        </w:tc>
        <w:tc>
          <w:tcPr>
            <w:tcW w:w="5245" w:type="dxa"/>
            <w:vAlign w:val="center"/>
          </w:tcPr>
          <w:p w14:paraId="2E1E0BFC" w14:textId="75F7A318" w:rsidR="00ED1CEA" w:rsidRPr="00E81FDF" w:rsidRDefault="00ED1CEA" w:rsidP="00ED1CEA">
            <w:pPr>
              <w:spacing w:line="460" w:lineRule="exact"/>
              <w:jc w:val="center"/>
              <w:rPr>
                <w:rFonts w:ascii="宋体" w:hAnsi="宋体"/>
                <w:sz w:val="24"/>
                <w:szCs w:val="24"/>
              </w:rPr>
            </w:pPr>
            <w:r w:rsidRPr="00E81FDF">
              <w:rPr>
                <w:rFonts w:ascii="宋体" w:hAnsi="宋体" w:cs="宋体" w:hint="eastAsia"/>
                <w:sz w:val="24"/>
                <w:szCs w:val="24"/>
              </w:rPr>
              <w:t>迷彩帽（含软帽徽）</w:t>
            </w:r>
          </w:p>
        </w:tc>
        <w:tc>
          <w:tcPr>
            <w:tcW w:w="1275" w:type="dxa"/>
            <w:vAlign w:val="center"/>
          </w:tcPr>
          <w:p w14:paraId="51BE8B00" w14:textId="3838D11F" w:rsidR="00ED1CEA" w:rsidRPr="00E81FDF" w:rsidRDefault="00ED1CEA" w:rsidP="00ED1CEA">
            <w:pPr>
              <w:spacing w:line="460" w:lineRule="exact"/>
              <w:jc w:val="center"/>
              <w:rPr>
                <w:rFonts w:ascii="宋体" w:hAnsi="宋体"/>
                <w:sz w:val="24"/>
                <w:szCs w:val="24"/>
              </w:rPr>
            </w:pPr>
            <w:r w:rsidRPr="00E81FDF">
              <w:rPr>
                <w:rFonts w:ascii="宋体" w:hAnsi="宋体" w:cs="宋体" w:hint="eastAsia"/>
                <w:sz w:val="24"/>
                <w:szCs w:val="24"/>
              </w:rPr>
              <w:t>顶</w:t>
            </w:r>
          </w:p>
        </w:tc>
        <w:tc>
          <w:tcPr>
            <w:tcW w:w="1276" w:type="dxa"/>
            <w:vAlign w:val="center"/>
          </w:tcPr>
          <w:p w14:paraId="15E771A5" w14:textId="76BB6069" w:rsidR="00ED1CEA" w:rsidRPr="00E81FDF" w:rsidRDefault="00ED1CEA" w:rsidP="00ED1CEA">
            <w:pPr>
              <w:spacing w:line="460" w:lineRule="exact"/>
              <w:jc w:val="center"/>
              <w:rPr>
                <w:rFonts w:ascii="宋体" w:hAnsi="宋体"/>
                <w:sz w:val="24"/>
                <w:szCs w:val="24"/>
              </w:rPr>
            </w:pPr>
            <w:r w:rsidRPr="00E81FDF">
              <w:rPr>
                <w:rFonts w:ascii="宋体" w:hAnsi="宋体" w:cs="宋体" w:hint="eastAsia"/>
                <w:sz w:val="24"/>
                <w:szCs w:val="24"/>
              </w:rPr>
              <w:t>1</w:t>
            </w:r>
          </w:p>
        </w:tc>
      </w:tr>
      <w:tr w:rsidR="00E81FDF" w:rsidRPr="00E81FDF" w14:paraId="6720D85D" w14:textId="77777777" w:rsidTr="00ED1CEA">
        <w:tc>
          <w:tcPr>
            <w:tcW w:w="992" w:type="dxa"/>
            <w:vAlign w:val="center"/>
          </w:tcPr>
          <w:p w14:paraId="6583F27D" w14:textId="0D6E874C" w:rsidR="00ED1CEA" w:rsidRPr="00E81FDF" w:rsidRDefault="00ED1CEA" w:rsidP="00ED1CEA">
            <w:pPr>
              <w:spacing w:line="460" w:lineRule="exact"/>
              <w:jc w:val="center"/>
              <w:rPr>
                <w:rFonts w:ascii="宋体" w:hAnsi="宋体"/>
                <w:sz w:val="24"/>
                <w:szCs w:val="24"/>
              </w:rPr>
            </w:pPr>
            <w:r w:rsidRPr="00E81FDF">
              <w:rPr>
                <w:rFonts w:ascii="宋体" w:hAnsi="宋体" w:cs="宋体" w:hint="eastAsia"/>
                <w:sz w:val="24"/>
                <w:szCs w:val="24"/>
              </w:rPr>
              <w:t>4</w:t>
            </w:r>
          </w:p>
        </w:tc>
        <w:tc>
          <w:tcPr>
            <w:tcW w:w="5245" w:type="dxa"/>
            <w:vAlign w:val="center"/>
          </w:tcPr>
          <w:p w14:paraId="11FAA2EB" w14:textId="6449187E" w:rsidR="00ED1CEA" w:rsidRPr="00E81FDF" w:rsidRDefault="00ED1CEA" w:rsidP="00ED1CEA">
            <w:pPr>
              <w:spacing w:line="460" w:lineRule="exact"/>
              <w:jc w:val="center"/>
              <w:rPr>
                <w:rFonts w:ascii="宋体" w:hAnsi="宋体"/>
                <w:sz w:val="24"/>
                <w:szCs w:val="24"/>
              </w:rPr>
            </w:pPr>
            <w:r w:rsidRPr="00E81FDF">
              <w:rPr>
                <w:rFonts w:ascii="宋体" w:hAnsi="宋体" w:cs="宋体" w:hint="eastAsia"/>
                <w:sz w:val="24"/>
                <w:szCs w:val="24"/>
              </w:rPr>
              <w:t>编织外腰带</w:t>
            </w:r>
          </w:p>
        </w:tc>
        <w:tc>
          <w:tcPr>
            <w:tcW w:w="1275" w:type="dxa"/>
            <w:vAlign w:val="center"/>
          </w:tcPr>
          <w:p w14:paraId="5748CE5D" w14:textId="633D8837" w:rsidR="00ED1CEA" w:rsidRPr="00E81FDF" w:rsidRDefault="00ED1CEA" w:rsidP="00ED1CEA">
            <w:pPr>
              <w:spacing w:line="460" w:lineRule="exact"/>
              <w:jc w:val="center"/>
              <w:rPr>
                <w:rFonts w:ascii="宋体" w:hAnsi="宋体"/>
                <w:sz w:val="24"/>
                <w:szCs w:val="24"/>
              </w:rPr>
            </w:pPr>
            <w:r w:rsidRPr="00E81FDF">
              <w:rPr>
                <w:rFonts w:ascii="宋体" w:hAnsi="宋体" w:cs="宋体" w:hint="eastAsia"/>
                <w:sz w:val="24"/>
                <w:szCs w:val="24"/>
              </w:rPr>
              <w:t>条</w:t>
            </w:r>
          </w:p>
        </w:tc>
        <w:tc>
          <w:tcPr>
            <w:tcW w:w="1276" w:type="dxa"/>
            <w:vAlign w:val="center"/>
          </w:tcPr>
          <w:p w14:paraId="1F219A15" w14:textId="4A9F9C24" w:rsidR="00ED1CEA" w:rsidRPr="00E81FDF" w:rsidRDefault="00ED1CEA" w:rsidP="00ED1CEA">
            <w:pPr>
              <w:spacing w:line="460" w:lineRule="exact"/>
              <w:jc w:val="center"/>
              <w:rPr>
                <w:rFonts w:ascii="宋体" w:hAnsi="宋体"/>
                <w:sz w:val="24"/>
                <w:szCs w:val="24"/>
              </w:rPr>
            </w:pPr>
            <w:r w:rsidRPr="00E81FDF">
              <w:rPr>
                <w:rFonts w:ascii="宋体" w:hAnsi="宋体" w:cs="宋体" w:hint="eastAsia"/>
                <w:sz w:val="24"/>
                <w:szCs w:val="24"/>
              </w:rPr>
              <w:t>1</w:t>
            </w:r>
          </w:p>
        </w:tc>
      </w:tr>
    </w:tbl>
    <w:p w14:paraId="76D38228" w14:textId="38781B76" w:rsidR="00ED1CEA" w:rsidRPr="00E81FDF" w:rsidRDefault="00ED1CEA" w:rsidP="006A2499">
      <w:pPr>
        <w:spacing w:line="460" w:lineRule="exact"/>
        <w:ind w:firstLine="480"/>
        <w:jc w:val="left"/>
        <w:rPr>
          <w:rFonts w:ascii="宋体" w:hAnsi="宋体"/>
          <w:b/>
          <w:bCs/>
          <w:sz w:val="24"/>
        </w:rPr>
      </w:pPr>
      <w:r w:rsidRPr="00E81FDF">
        <w:rPr>
          <w:rFonts w:ascii="宋体" w:hAnsi="宋体" w:hint="eastAsia"/>
          <w:b/>
          <w:bCs/>
          <w:sz w:val="24"/>
        </w:rPr>
        <w:t>说明：</w:t>
      </w:r>
      <w:r w:rsidRPr="00E81FDF">
        <w:rPr>
          <w:rFonts w:ascii="宋体" w:hAnsi="宋体" w:hint="eastAsia"/>
          <w:b/>
          <w:bCs/>
          <w:i/>
          <w:sz w:val="24"/>
          <w:u w:val="single"/>
        </w:rPr>
        <w:t>交货时间原则上为每年9月初，具体时间以采购人书面通知为准。投标人应充分考虑新生报到、军训组织、尺码调整和集中发放等因素，确保按时供货。</w:t>
      </w:r>
    </w:p>
    <w:p w14:paraId="349BC12A" w14:textId="77777777" w:rsidR="00ED1CEA" w:rsidRPr="00E81FDF" w:rsidRDefault="00ED1CEA" w:rsidP="00ED1CEA">
      <w:pPr>
        <w:spacing w:line="460" w:lineRule="exact"/>
        <w:ind w:firstLine="480"/>
        <w:jc w:val="left"/>
        <w:rPr>
          <w:rFonts w:ascii="宋体" w:hAnsi="宋体"/>
          <w:b/>
          <w:bCs/>
          <w:sz w:val="24"/>
        </w:rPr>
      </w:pPr>
      <w:r w:rsidRPr="00E81FDF">
        <w:rPr>
          <w:rFonts w:ascii="宋体" w:hAnsi="宋体" w:hint="eastAsia"/>
          <w:b/>
          <w:bCs/>
          <w:sz w:val="24"/>
        </w:rPr>
        <w:t>（二）技术标准与质量要求</w:t>
      </w:r>
    </w:p>
    <w:p w14:paraId="564E391B" w14:textId="77777777" w:rsidR="00ED1CEA" w:rsidRPr="00E81FDF" w:rsidRDefault="00ED1CEA" w:rsidP="00ED1CEA">
      <w:pPr>
        <w:spacing w:line="460" w:lineRule="exact"/>
        <w:ind w:firstLineChars="250" w:firstLine="602"/>
        <w:jc w:val="left"/>
        <w:rPr>
          <w:rFonts w:ascii="宋体" w:hAnsi="宋体"/>
          <w:b/>
          <w:bCs/>
          <w:sz w:val="24"/>
        </w:rPr>
      </w:pPr>
      <w:r w:rsidRPr="00E81FDF">
        <w:rPr>
          <w:rFonts w:ascii="宋体" w:hAnsi="宋体" w:hint="eastAsia"/>
          <w:b/>
          <w:bCs/>
          <w:sz w:val="24"/>
        </w:rPr>
        <w:t>1、总体要求</w:t>
      </w:r>
    </w:p>
    <w:p w14:paraId="11F19A47" w14:textId="2223E05D" w:rsidR="00ED1CEA" w:rsidRPr="00E81FDF" w:rsidRDefault="00ED1CEA" w:rsidP="00ED1CEA">
      <w:pPr>
        <w:spacing w:line="460" w:lineRule="exact"/>
        <w:ind w:firstLineChars="250" w:firstLine="600"/>
        <w:jc w:val="left"/>
        <w:rPr>
          <w:rFonts w:ascii="宋体" w:hAnsi="宋体"/>
          <w:bCs/>
          <w:sz w:val="24"/>
        </w:rPr>
      </w:pPr>
      <w:r w:rsidRPr="00E81FDF">
        <w:rPr>
          <w:rFonts w:ascii="宋体" w:hAnsi="宋体" w:hint="eastAsia"/>
          <w:bCs/>
          <w:sz w:val="24"/>
        </w:rPr>
        <w:t>投标人提供的学生军训服装应为全新、未使用、符合国家法律法规及现行有效标准要求的合格产品，且应满足采购人军训使用场景下对安全性、耐用性、舒适性、统一性和可调换性的要求。</w:t>
      </w:r>
    </w:p>
    <w:p w14:paraId="7CB8449F" w14:textId="77777777" w:rsidR="00ED1CEA" w:rsidRPr="00E81FDF" w:rsidRDefault="00ED1CEA" w:rsidP="00ED1CEA">
      <w:pPr>
        <w:spacing w:line="460" w:lineRule="exact"/>
        <w:ind w:firstLineChars="250" w:firstLine="602"/>
        <w:jc w:val="left"/>
        <w:rPr>
          <w:rFonts w:ascii="宋体" w:hAnsi="宋体"/>
          <w:b/>
          <w:bCs/>
          <w:sz w:val="24"/>
        </w:rPr>
      </w:pPr>
      <w:r w:rsidRPr="00E81FDF">
        <w:rPr>
          <w:rFonts w:ascii="宋体" w:hAnsi="宋体" w:hint="eastAsia"/>
          <w:b/>
          <w:bCs/>
          <w:sz w:val="24"/>
        </w:rPr>
        <w:t>2、标准依据</w:t>
      </w:r>
    </w:p>
    <w:p w14:paraId="49434939" w14:textId="27902161" w:rsidR="00ED1CEA" w:rsidRPr="00E81FDF" w:rsidRDefault="00ED1CEA" w:rsidP="00A9043E">
      <w:pPr>
        <w:spacing w:line="460" w:lineRule="exact"/>
        <w:ind w:firstLineChars="250" w:firstLine="600"/>
        <w:jc w:val="left"/>
        <w:rPr>
          <w:rFonts w:ascii="宋体" w:hAnsi="宋体"/>
          <w:bCs/>
          <w:sz w:val="24"/>
        </w:rPr>
      </w:pPr>
      <w:r w:rsidRPr="00E81FDF">
        <w:rPr>
          <w:rFonts w:ascii="宋体" w:hAnsi="宋体" w:hint="eastAsia"/>
          <w:bCs/>
          <w:sz w:val="24"/>
        </w:rPr>
        <w:t>本项目产品质量、安全性能、标识标注、检验验收等应符合国家现行有效标准、行业标准、地方标准及采购文件要求。其中主要依据包括但不限于：GB 18401—2010《国家纺织产品基本安全技术规范》；GB/T 5296.4—2012《消费品使用说明 第4部分：纺织品和服装》；DB32/T 2074—2025《学生军训服质量评价技术规范》；FZ/T 82002—2016《缝制帽》；GB/T 22849-2024《针织T恤衫》纤维成分鉴别、拉链、色牢度、洗后尺寸变化率、缝制质量等涉及的其他现行有效国家标准、行业标准。如国家、行业或江苏省地方标准在合同履行期间发生修订、替代或更新的，应执行最新现行有效标准。</w:t>
      </w:r>
    </w:p>
    <w:p w14:paraId="355CF7EF" w14:textId="77777777" w:rsidR="00ED1CEA" w:rsidRPr="00E81FDF" w:rsidRDefault="00ED1CEA" w:rsidP="00ED1CEA">
      <w:pPr>
        <w:spacing w:line="460" w:lineRule="exact"/>
        <w:ind w:firstLineChars="250" w:firstLine="602"/>
        <w:jc w:val="left"/>
        <w:rPr>
          <w:rFonts w:ascii="宋体" w:hAnsi="宋体"/>
          <w:b/>
          <w:bCs/>
          <w:sz w:val="24"/>
        </w:rPr>
      </w:pPr>
      <w:r w:rsidRPr="00E81FDF">
        <w:rPr>
          <w:rFonts w:ascii="宋体" w:hAnsi="宋体" w:hint="eastAsia"/>
          <w:b/>
          <w:bCs/>
          <w:sz w:val="24"/>
        </w:rPr>
        <w:t>3、安全性要求</w:t>
      </w:r>
    </w:p>
    <w:p w14:paraId="4AA058B3" w14:textId="088202E2" w:rsidR="00ED1CEA" w:rsidRPr="00E81FDF" w:rsidRDefault="00ED1CEA" w:rsidP="00ED1CEA">
      <w:pPr>
        <w:spacing w:line="460" w:lineRule="exact"/>
        <w:ind w:firstLineChars="250" w:firstLine="600"/>
        <w:jc w:val="left"/>
        <w:rPr>
          <w:rFonts w:ascii="宋体" w:hAnsi="宋体"/>
          <w:bCs/>
          <w:sz w:val="24"/>
        </w:rPr>
      </w:pPr>
      <w:r w:rsidRPr="00E81FDF">
        <w:rPr>
          <w:rFonts w:ascii="宋体" w:hAnsi="宋体" w:hint="eastAsia"/>
          <w:bCs/>
          <w:sz w:val="24"/>
        </w:rPr>
        <w:t>（1）产品基本安全技术要求应符合 GB 18401—2010中B类产品要求。</w:t>
      </w:r>
    </w:p>
    <w:p w14:paraId="0477B2CF" w14:textId="77777777" w:rsidR="00ED1CEA" w:rsidRPr="00E81FDF" w:rsidRDefault="00ED1CEA" w:rsidP="00ED1CEA">
      <w:pPr>
        <w:spacing w:line="460" w:lineRule="exact"/>
        <w:ind w:firstLineChars="250" w:firstLine="600"/>
        <w:jc w:val="left"/>
        <w:rPr>
          <w:rFonts w:ascii="宋体" w:hAnsi="宋体"/>
          <w:bCs/>
          <w:sz w:val="24"/>
        </w:rPr>
      </w:pPr>
      <w:r w:rsidRPr="00E81FDF">
        <w:rPr>
          <w:rFonts w:ascii="宋体" w:hAnsi="宋体" w:hint="eastAsia"/>
          <w:bCs/>
          <w:sz w:val="24"/>
        </w:rPr>
        <w:t>（2）产品不得存在影响人体健康和穿着安全的缺陷。</w:t>
      </w:r>
    </w:p>
    <w:p w14:paraId="7F135243" w14:textId="77777777" w:rsidR="00ED1CEA" w:rsidRPr="00E81FDF" w:rsidRDefault="00ED1CEA" w:rsidP="00ED1CEA">
      <w:pPr>
        <w:spacing w:line="460" w:lineRule="exact"/>
        <w:ind w:firstLineChars="250" w:firstLine="600"/>
        <w:jc w:val="left"/>
        <w:rPr>
          <w:rFonts w:ascii="宋体" w:hAnsi="宋体"/>
          <w:bCs/>
          <w:sz w:val="24"/>
        </w:rPr>
      </w:pPr>
      <w:r w:rsidRPr="00E81FDF">
        <w:rPr>
          <w:rFonts w:ascii="宋体" w:hAnsi="宋体" w:hint="eastAsia"/>
          <w:bCs/>
          <w:sz w:val="24"/>
        </w:rPr>
        <w:t>（3）甲醛含量、pH值、可分解致癌芳香胺染料、异味、色牢度等安全指标应符合现行有效标准要求。</w:t>
      </w:r>
    </w:p>
    <w:p w14:paraId="2347D4D8" w14:textId="77777777" w:rsidR="00ED1CEA" w:rsidRPr="00E81FDF" w:rsidRDefault="00ED1CEA" w:rsidP="00ED1CEA">
      <w:pPr>
        <w:spacing w:line="460" w:lineRule="exact"/>
        <w:ind w:firstLineChars="250" w:firstLine="602"/>
        <w:jc w:val="left"/>
        <w:rPr>
          <w:rFonts w:ascii="宋体" w:hAnsi="宋体"/>
          <w:b/>
          <w:bCs/>
          <w:sz w:val="24"/>
        </w:rPr>
      </w:pPr>
      <w:r w:rsidRPr="00E81FDF">
        <w:rPr>
          <w:rFonts w:ascii="宋体" w:hAnsi="宋体" w:hint="eastAsia"/>
          <w:b/>
          <w:bCs/>
          <w:sz w:val="24"/>
        </w:rPr>
        <w:t>4、面料与成分要求</w:t>
      </w:r>
    </w:p>
    <w:p w14:paraId="15BD29BA" w14:textId="77777777" w:rsidR="00ED1CEA" w:rsidRPr="00E81FDF" w:rsidRDefault="00ED1CEA" w:rsidP="00ED1CEA">
      <w:pPr>
        <w:spacing w:line="460" w:lineRule="exact"/>
        <w:ind w:firstLineChars="250" w:firstLine="600"/>
        <w:jc w:val="left"/>
        <w:rPr>
          <w:rFonts w:ascii="宋体" w:hAnsi="宋体"/>
          <w:bCs/>
          <w:sz w:val="24"/>
        </w:rPr>
      </w:pPr>
      <w:r w:rsidRPr="00E81FDF">
        <w:rPr>
          <w:rFonts w:ascii="宋体" w:hAnsi="宋体" w:hint="eastAsia"/>
          <w:bCs/>
          <w:sz w:val="24"/>
        </w:rPr>
        <w:lastRenderedPageBreak/>
        <w:t>（1）迷彩圆领短袖汗衫应采用全棉材质，符合GB/T 22849-2024《针织T恤衫》一等品要求。</w:t>
      </w:r>
    </w:p>
    <w:p w14:paraId="14F69472" w14:textId="48442BE5" w:rsidR="00ED1CEA" w:rsidRPr="00E81FDF" w:rsidRDefault="00ED1CEA" w:rsidP="00ED1CEA">
      <w:pPr>
        <w:spacing w:line="460" w:lineRule="exact"/>
        <w:ind w:firstLineChars="250" w:firstLine="600"/>
        <w:jc w:val="left"/>
        <w:rPr>
          <w:rFonts w:ascii="宋体" w:hAnsi="宋体"/>
          <w:bCs/>
          <w:sz w:val="24"/>
        </w:rPr>
      </w:pPr>
      <w:r w:rsidRPr="00E81FDF">
        <w:rPr>
          <w:rFonts w:ascii="宋体" w:hAnsi="宋体" w:hint="eastAsia"/>
          <w:bCs/>
          <w:sz w:val="24"/>
        </w:rPr>
        <w:t>（2）数码海洋迷彩作训服面料应由涤纶、棉组成，其中棉含量不得低于35%。</w:t>
      </w:r>
    </w:p>
    <w:p w14:paraId="52A9A504" w14:textId="77777777" w:rsidR="00ED1CEA" w:rsidRPr="00E81FDF" w:rsidRDefault="00ED1CEA" w:rsidP="00ED1CEA">
      <w:pPr>
        <w:spacing w:line="460" w:lineRule="exact"/>
        <w:ind w:firstLineChars="250" w:firstLine="600"/>
        <w:jc w:val="left"/>
        <w:rPr>
          <w:rFonts w:ascii="宋体" w:hAnsi="宋体"/>
          <w:bCs/>
          <w:sz w:val="24"/>
        </w:rPr>
      </w:pPr>
      <w:r w:rsidRPr="00E81FDF">
        <w:rPr>
          <w:rFonts w:ascii="宋体" w:hAnsi="宋体" w:hint="eastAsia"/>
          <w:bCs/>
          <w:sz w:val="24"/>
        </w:rPr>
        <w:t>（3）帽类产品质量应符合 FZ/T 82002—2016 等现行有效标准要求。</w:t>
      </w:r>
    </w:p>
    <w:p w14:paraId="512C6EDB" w14:textId="77777777" w:rsidR="00ED1CEA" w:rsidRPr="00E81FDF" w:rsidRDefault="00ED1CEA" w:rsidP="00ED1CEA">
      <w:pPr>
        <w:spacing w:line="460" w:lineRule="exact"/>
        <w:ind w:firstLineChars="250" w:firstLine="600"/>
        <w:jc w:val="left"/>
        <w:rPr>
          <w:rFonts w:ascii="宋体" w:hAnsi="宋体"/>
          <w:bCs/>
          <w:sz w:val="24"/>
        </w:rPr>
      </w:pPr>
      <w:r w:rsidRPr="00E81FDF">
        <w:rPr>
          <w:rFonts w:ascii="宋体" w:hAnsi="宋体" w:hint="eastAsia"/>
          <w:bCs/>
          <w:sz w:val="24"/>
        </w:rPr>
        <w:t>（4）投标人应在投标文件中明确各类产品面料成分、规格参数、克重范围（如有）、执行标准及主要辅料情况。</w:t>
      </w:r>
    </w:p>
    <w:p w14:paraId="30A5B0AF" w14:textId="77777777" w:rsidR="00ED1CEA" w:rsidRPr="00E81FDF" w:rsidRDefault="00ED1CEA" w:rsidP="00ED1CEA">
      <w:pPr>
        <w:spacing w:line="460" w:lineRule="exact"/>
        <w:ind w:firstLineChars="250" w:firstLine="600"/>
        <w:jc w:val="left"/>
        <w:rPr>
          <w:rFonts w:ascii="宋体" w:hAnsi="宋体"/>
          <w:bCs/>
          <w:sz w:val="24"/>
        </w:rPr>
      </w:pPr>
      <w:r w:rsidRPr="00E81FDF">
        <w:rPr>
          <w:rFonts w:ascii="宋体" w:hAnsi="宋体" w:hint="eastAsia"/>
          <w:bCs/>
          <w:sz w:val="24"/>
        </w:rPr>
        <w:t>（5）实际供货产品的原材料、面料成分及质量水平不得低于投标响应和样品质量水平。</w:t>
      </w:r>
    </w:p>
    <w:p w14:paraId="5F77FD58" w14:textId="77777777" w:rsidR="00ED1CEA" w:rsidRPr="00E81FDF" w:rsidRDefault="00ED1CEA" w:rsidP="00ED1CEA">
      <w:pPr>
        <w:spacing w:line="460" w:lineRule="exact"/>
        <w:ind w:firstLineChars="250" w:firstLine="602"/>
        <w:jc w:val="left"/>
        <w:rPr>
          <w:rFonts w:ascii="宋体" w:hAnsi="宋体"/>
          <w:b/>
          <w:bCs/>
          <w:sz w:val="24"/>
        </w:rPr>
      </w:pPr>
      <w:r w:rsidRPr="00E81FDF">
        <w:rPr>
          <w:rFonts w:ascii="宋体" w:hAnsi="宋体" w:hint="eastAsia"/>
          <w:b/>
          <w:bCs/>
          <w:sz w:val="24"/>
        </w:rPr>
        <w:t>5、制作与外观质量要求</w:t>
      </w:r>
    </w:p>
    <w:p w14:paraId="193EF5A8" w14:textId="77777777" w:rsidR="00ED1CEA" w:rsidRPr="00E81FDF" w:rsidRDefault="00ED1CEA" w:rsidP="00ED1CEA">
      <w:pPr>
        <w:spacing w:line="460" w:lineRule="exact"/>
        <w:ind w:firstLineChars="250" w:firstLine="600"/>
        <w:jc w:val="left"/>
        <w:rPr>
          <w:rFonts w:ascii="宋体" w:hAnsi="宋体"/>
          <w:bCs/>
          <w:sz w:val="24"/>
        </w:rPr>
      </w:pPr>
      <w:r w:rsidRPr="00E81FDF">
        <w:rPr>
          <w:rFonts w:ascii="宋体" w:hAnsi="宋体" w:hint="eastAsia"/>
          <w:bCs/>
          <w:sz w:val="24"/>
        </w:rPr>
        <w:t>（1）服装及配件应做工良好，裁剪规范，缝制平服，整烫平整，线迹顺直，无明显色差、污渍、破损、脱线、跳针、漏针、起毛起球、影响使用的疵点。</w:t>
      </w:r>
    </w:p>
    <w:p w14:paraId="1F62FBF6" w14:textId="77777777" w:rsidR="00ED1CEA" w:rsidRPr="00E81FDF" w:rsidRDefault="00ED1CEA" w:rsidP="00ED1CEA">
      <w:pPr>
        <w:spacing w:line="460" w:lineRule="exact"/>
        <w:ind w:firstLineChars="250" w:firstLine="600"/>
        <w:jc w:val="left"/>
        <w:rPr>
          <w:rFonts w:ascii="宋体" w:hAnsi="宋体"/>
          <w:bCs/>
          <w:sz w:val="24"/>
        </w:rPr>
      </w:pPr>
      <w:r w:rsidRPr="00E81FDF">
        <w:rPr>
          <w:rFonts w:ascii="宋体" w:hAnsi="宋体" w:hint="eastAsia"/>
          <w:bCs/>
          <w:sz w:val="24"/>
        </w:rPr>
        <w:t>（2）迷彩服上衣、长裤、短袖汗衫、帽子及腰带的颜色、款式、结构应协调统一，与采购人确认样品保持一致。</w:t>
      </w:r>
    </w:p>
    <w:p w14:paraId="3368BC3F" w14:textId="77777777" w:rsidR="00ED1CEA" w:rsidRPr="00E81FDF" w:rsidRDefault="00ED1CEA" w:rsidP="00ED1CEA">
      <w:pPr>
        <w:spacing w:line="460" w:lineRule="exact"/>
        <w:ind w:firstLineChars="250" w:firstLine="600"/>
        <w:jc w:val="left"/>
        <w:rPr>
          <w:rFonts w:ascii="宋体" w:hAnsi="宋体"/>
          <w:bCs/>
          <w:sz w:val="24"/>
        </w:rPr>
      </w:pPr>
      <w:r w:rsidRPr="00E81FDF">
        <w:rPr>
          <w:rFonts w:ascii="宋体" w:hAnsi="宋体" w:hint="eastAsia"/>
          <w:bCs/>
          <w:sz w:val="24"/>
        </w:rPr>
        <w:t>（3）拉链、纽扣、缝线、衬布、帽徽、腰带等辅料应质量可靠、使用方便、牢固耐用，不得使用劣质辅料。</w:t>
      </w:r>
    </w:p>
    <w:p w14:paraId="540A9959" w14:textId="77777777" w:rsidR="00ED1CEA" w:rsidRPr="00E81FDF" w:rsidRDefault="00ED1CEA" w:rsidP="00ED1CEA">
      <w:pPr>
        <w:spacing w:line="460" w:lineRule="exact"/>
        <w:ind w:firstLineChars="250" w:firstLine="600"/>
        <w:jc w:val="left"/>
        <w:rPr>
          <w:rFonts w:ascii="宋体" w:hAnsi="宋体"/>
          <w:bCs/>
          <w:sz w:val="24"/>
        </w:rPr>
      </w:pPr>
      <w:r w:rsidRPr="00E81FDF">
        <w:rPr>
          <w:rFonts w:ascii="宋体" w:hAnsi="宋体" w:hint="eastAsia"/>
          <w:bCs/>
          <w:sz w:val="24"/>
        </w:rPr>
        <w:t>（4）服装主要部位缝接牢度、水洗后尺寸变化率、色牢度等指标应符合现行有效标准及本项目质量要求。</w:t>
      </w:r>
    </w:p>
    <w:p w14:paraId="35A9CAB7" w14:textId="77777777" w:rsidR="00ED1CEA" w:rsidRPr="00E81FDF" w:rsidRDefault="00ED1CEA" w:rsidP="00ED1CEA">
      <w:pPr>
        <w:spacing w:line="460" w:lineRule="exact"/>
        <w:ind w:firstLineChars="250" w:firstLine="602"/>
        <w:jc w:val="left"/>
        <w:rPr>
          <w:rFonts w:ascii="宋体" w:hAnsi="宋体"/>
          <w:b/>
          <w:bCs/>
          <w:sz w:val="24"/>
        </w:rPr>
      </w:pPr>
      <w:r w:rsidRPr="00E81FDF">
        <w:rPr>
          <w:rFonts w:ascii="宋体" w:hAnsi="宋体" w:hint="eastAsia"/>
          <w:b/>
          <w:bCs/>
          <w:sz w:val="24"/>
        </w:rPr>
        <w:t>6、标识标注要求</w:t>
      </w:r>
    </w:p>
    <w:p w14:paraId="6D7694F8" w14:textId="29FC8402" w:rsidR="00ED1CEA" w:rsidRPr="00E81FDF" w:rsidRDefault="00ED1CEA" w:rsidP="00ED1CEA">
      <w:pPr>
        <w:spacing w:line="460" w:lineRule="exact"/>
        <w:ind w:firstLineChars="250" w:firstLine="600"/>
        <w:jc w:val="left"/>
        <w:rPr>
          <w:rFonts w:ascii="宋体" w:hAnsi="宋体"/>
          <w:bCs/>
          <w:sz w:val="24"/>
        </w:rPr>
      </w:pPr>
      <w:r w:rsidRPr="00E81FDF">
        <w:rPr>
          <w:rFonts w:ascii="宋体" w:hAnsi="宋体" w:hint="eastAsia"/>
          <w:bCs/>
          <w:sz w:val="24"/>
        </w:rPr>
        <w:t>产品使用说明、号型标识、纤维成分及含量、洗涤维护方法、产品名称、执行标准、质量等级、生产者名称和地址等标识标注应符合 GB/T 5296.4—2012 及相关现行有效标准要求，做到标识真实、完整、清晰、规范。</w:t>
      </w:r>
    </w:p>
    <w:p w14:paraId="793DEA52" w14:textId="3E310CB4" w:rsidR="00ED1CEA" w:rsidRPr="00E81FDF" w:rsidRDefault="00ED1CEA" w:rsidP="00ED1CEA">
      <w:pPr>
        <w:spacing w:line="460" w:lineRule="exact"/>
        <w:ind w:firstLineChars="250" w:firstLine="602"/>
        <w:jc w:val="left"/>
        <w:rPr>
          <w:rFonts w:ascii="宋体" w:hAnsi="宋体"/>
          <w:b/>
          <w:bCs/>
          <w:sz w:val="24"/>
        </w:rPr>
      </w:pPr>
      <w:r w:rsidRPr="00E81FDF">
        <w:rPr>
          <w:rFonts w:ascii="宋体" w:hAnsi="宋体"/>
          <w:b/>
          <w:bCs/>
          <w:sz w:val="24"/>
        </w:rPr>
        <w:t>7</w:t>
      </w:r>
      <w:r w:rsidRPr="00E81FDF">
        <w:rPr>
          <w:rFonts w:ascii="宋体" w:hAnsi="宋体" w:hint="eastAsia"/>
          <w:b/>
          <w:bCs/>
          <w:sz w:val="24"/>
        </w:rPr>
        <w:t>、检测与证明材料要求</w:t>
      </w:r>
    </w:p>
    <w:p w14:paraId="32889628" w14:textId="3BD1EC54" w:rsidR="00ED1CEA" w:rsidRPr="00E81FDF" w:rsidRDefault="00ED1CEA" w:rsidP="00ED1CEA">
      <w:pPr>
        <w:spacing w:line="460" w:lineRule="exact"/>
        <w:ind w:firstLineChars="250" w:firstLine="600"/>
        <w:jc w:val="left"/>
        <w:rPr>
          <w:rFonts w:ascii="宋体" w:hAnsi="宋体"/>
          <w:bCs/>
          <w:sz w:val="24"/>
        </w:rPr>
      </w:pPr>
      <w:r w:rsidRPr="00E81FDF">
        <w:rPr>
          <w:rFonts w:ascii="宋体" w:hAnsi="宋体" w:hint="eastAsia"/>
          <w:bCs/>
          <w:sz w:val="24"/>
        </w:rPr>
        <w:t>（</w:t>
      </w:r>
      <w:r w:rsidR="00F776AF" w:rsidRPr="00E81FDF">
        <w:rPr>
          <w:rFonts w:ascii="宋体" w:hAnsi="宋体" w:hint="eastAsia"/>
          <w:bCs/>
          <w:sz w:val="24"/>
        </w:rPr>
        <w:t>1</w:t>
      </w:r>
      <w:r w:rsidRPr="00E81FDF">
        <w:rPr>
          <w:rFonts w:ascii="宋体" w:hAnsi="宋体" w:hint="eastAsia"/>
          <w:bCs/>
          <w:sz w:val="24"/>
        </w:rPr>
        <w:t>）投标人在交货时应提供每批次产品的出厂合格证明，并按采购人要求提供具有相应资质的第三方检测机构出具的检测报告或检验资料。</w:t>
      </w:r>
    </w:p>
    <w:p w14:paraId="3CF55BFE" w14:textId="42CF7C2B" w:rsidR="00ED1CEA" w:rsidRPr="00E81FDF" w:rsidRDefault="00ED1CEA" w:rsidP="00ED1CEA">
      <w:pPr>
        <w:spacing w:line="460" w:lineRule="exact"/>
        <w:ind w:firstLineChars="250" w:firstLine="600"/>
        <w:jc w:val="left"/>
        <w:rPr>
          <w:rFonts w:ascii="宋体" w:hAnsi="宋体"/>
          <w:bCs/>
          <w:sz w:val="24"/>
        </w:rPr>
      </w:pPr>
      <w:r w:rsidRPr="00E81FDF">
        <w:rPr>
          <w:rFonts w:ascii="宋体" w:hAnsi="宋体" w:hint="eastAsia"/>
          <w:bCs/>
          <w:sz w:val="24"/>
        </w:rPr>
        <w:t>（</w:t>
      </w:r>
      <w:r w:rsidR="00F776AF" w:rsidRPr="00E81FDF">
        <w:rPr>
          <w:rFonts w:ascii="宋体" w:hAnsi="宋体" w:hint="eastAsia"/>
          <w:bCs/>
          <w:sz w:val="24"/>
        </w:rPr>
        <w:t>2</w:t>
      </w:r>
      <w:r w:rsidRPr="00E81FDF">
        <w:rPr>
          <w:rFonts w:ascii="宋体" w:hAnsi="宋体" w:hint="eastAsia"/>
          <w:bCs/>
          <w:sz w:val="24"/>
        </w:rPr>
        <w:t>）采购人有权对供货产品进行抽样送检，抽检费用及因检测不合格产生的复检、退换货、补供、误期等费用和责任由中标人承担。</w:t>
      </w:r>
    </w:p>
    <w:p w14:paraId="05232F82" w14:textId="7532E17C" w:rsidR="00ED1CEA" w:rsidRPr="00E81FDF" w:rsidRDefault="00ED1CEA" w:rsidP="00ED1CEA">
      <w:pPr>
        <w:spacing w:line="460" w:lineRule="exact"/>
        <w:ind w:firstLineChars="250" w:firstLine="600"/>
        <w:jc w:val="left"/>
        <w:rPr>
          <w:rFonts w:ascii="宋体" w:hAnsi="宋体"/>
          <w:bCs/>
          <w:sz w:val="24"/>
        </w:rPr>
      </w:pPr>
      <w:r w:rsidRPr="00E81FDF">
        <w:rPr>
          <w:rFonts w:ascii="宋体" w:hAnsi="宋体" w:hint="eastAsia"/>
          <w:bCs/>
          <w:sz w:val="24"/>
        </w:rPr>
        <w:t>（</w:t>
      </w:r>
      <w:r w:rsidR="00F776AF" w:rsidRPr="00E81FDF">
        <w:rPr>
          <w:rFonts w:ascii="宋体" w:hAnsi="宋体" w:hint="eastAsia"/>
          <w:bCs/>
          <w:sz w:val="24"/>
        </w:rPr>
        <w:t>3</w:t>
      </w:r>
      <w:r w:rsidRPr="00E81FDF">
        <w:rPr>
          <w:rFonts w:ascii="宋体" w:hAnsi="宋体" w:hint="eastAsia"/>
          <w:bCs/>
          <w:sz w:val="24"/>
        </w:rPr>
        <w:t>）检测结果不符合招标文件、投标承诺、封样样品或现行有效标准要求的，采购人有权拒收、要求限期整改、更换或解除合同，并追究相应违约责任。</w:t>
      </w:r>
    </w:p>
    <w:p w14:paraId="5AC33F69" w14:textId="6078653F" w:rsidR="00B44EE1" w:rsidRPr="00E81FDF" w:rsidRDefault="00544499" w:rsidP="00ED1CEA">
      <w:pPr>
        <w:pStyle w:val="2"/>
        <w:spacing w:line="480" w:lineRule="exact"/>
        <w:contextualSpacing/>
        <w:jc w:val="left"/>
        <w:rPr>
          <w:rFonts w:ascii="宋体" w:eastAsia="宋体" w:hAnsi="宋体"/>
        </w:rPr>
      </w:pPr>
      <w:bookmarkStart w:id="117" w:name="_Toc227319533"/>
      <w:r w:rsidRPr="00E81FDF">
        <w:rPr>
          <w:rFonts w:ascii="宋体" w:eastAsia="宋体" w:hAnsi="宋体" w:hint="eastAsia"/>
        </w:rPr>
        <w:t>三、</w:t>
      </w:r>
      <w:r w:rsidR="009661C3" w:rsidRPr="00E81FDF">
        <w:rPr>
          <w:rFonts w:ascii="宋体" w:eastAsia="宋体" w:hAnsi="宋体" w:hint="eastAsia"/>
        </w:rPr>
        <w:t>供货、发放与调换要求</w:t>
      </w:r>
      <w:r w:rsidRPr="00E81FDF">
        <w:rPr>
          <w:rFonts w:ascii="宋体" w:eastAsia="宋体" w:hAnsi="宋体" w:hint="eastAsia"/>
        </w:rPr>
        <w:t>：</w:t>
      </w:r>
      <w:bookmarkEnd w:id="117"/>
    </w:p>
    <w:p w14:paraId="736A1E85" w14:textId="465DE85A" w:rsidR="00117F77" w:rsidRPr="00E81FDF" w:rsidRDefault="00117F77" w:rsidP="00DB0085">
      <w:pPr>
        <w:spacing w:line="460" w:lineRule="exact"/>
        <w:ind w:firstLineChars="200" w:firstLine="480"/>
        <w:jc w:val="left"/>
        <w:rPr>
          <w:rFonts w:ascii="宋体" w:hAnsi="宋体"/>
          <w:sz w:val="24"/>
        </w:rPr>
      </w:pPr>
      <w:r w:rsidRPr="00E81FDF">
        <w:rPr>
          <w:rFonts w:ascii="宋体" w:hAnsi="宋体" w:hint="eastAsia"/>
          <w:sz w:val="24"/>
        </w:rPr>
        <w:t>1、</w:t>
      </w:r>
      <w:r w:rsidR="00F333D5" w:rsidRPr="00E81FDF">
        <w:rPr>
          <w:rFonts w:ascii="宋体" w:hAnsi="宋体" w:hint="eastAsia"/>
          <w:sz w:val="24"/>
        </w:rPr>
        <w:t>投标人</w:t>
      </w:r>
      <w:r w:rsidRPr="00E81FDF">
        <w:rPr>
          <w:rFonts w:ascii="宋体" w:hAnsi="宋体" w:hint="eastAsia"/>
          <w:sz w:val="24"/>
        </w:rPr>
        <w:t>应根据采购人提供的新生人数、尺码信息和发放安排，提前完成生产备货，并按采购人通知的时限将货物送达指定地点。</w:t>
      </w:r>
    </w:p>
    <w:p w14:paraId="4921DB1D" w14:textId="59E032FF" w:rsidR="00117F77" w:rsidRPr="00E81FDF" w:rsidRDefault="00117F77" w:rsidP="00DB0085">
      <w:pPr>
        <w:spacing w:line="460" w:lineRule="exact"/>
        <w:ind w:firstLineChars="200" w:firstLine="480"/>
        <w:jc w:val="left"/>
        <w:rPr>
          <w:rFonts w:ascii="宋体" w:hAnsi="宋体"/>
          <w:sz w:val="24"/>
        </w:rPr>
      </w:pPr>
      <w:r w:rsidRPr="00E81FDF">
        <w:rPr>
          <w:rFonts w:ascii="宋体" w:hAnsi="宋体" w:hint="eastAsia"/>
          <w:sz w:val="24"/>
        </w:rPr>
        <w:lastRenderedPageBreak/>
        <w:t>2、</w:t>
      </w:r>
      <w:r w:rsidR="00F333D5" w:rsidRPr="00E81FDF">
        <w:rPr>
          <w:rFonts w:ascii="宋体" w:hAnsi="宋体" w:hint="eastAsia"/>
          <w:sz w:val="24"/>
        </w:rPr>
        <w:t>投标人</w:t>
      </w:r>
      <w:r w:rsidRPr="00E81FDF">
        <w:rPr>
          <w:rFonts w:ascii="宋体" w:hAnsi="宋体" w:hint="eastAsia"/>
          <w:sz w:val="24"/>
        </w:rPr>
        <w:t>应配合采购人完成现场发放工作，发放组织应有专门人员负责，做到分发有序、信息清晰、效率可控。</w:t>
      </w:r>
    </w:p>
    <w:p w14:paraId="32DFB8AF" w14:textId="54CEB538" w:rsidR="00117F77" w:rsidRPr="00E81FDF" w:rsidRDefault="00117F77" w:rsidP="00DB0085">
      <w:pPr>
        <w:spacing w:line="460" w:lineRule="exact"/>
        <w:ind w:firstLineChars="200" w:firstLine="480"/>
        <w:jc w:val="left"/>
        <w:rPr>
          <w:rFonts w:ascii="宋体" w:hAnsi="宋体"/>
          <w:sz w:val="24"/>
        </w:rPr>
      </w:pPr>
      <w:r w:rsidRPr="00E81FDF">
        <w:rPr>
          <w:rFonts w:ascii="宋体" w:hAnsi="宋体" w:hint="eastAsia"/>
          <w:sz w:val="24"/>
        </w:rPr>
        <w:t>3、</w:t>
      </w:r>
      <w:r w:rsidR="00F333D5" w:rsidRPr="00E81FDF">
        <w:rPr>
          <w:rFonts w:ascii="宋体" w:hAnsi="宋体" w:hint="eastAsia"/>
          <w:sz w:val="24"/>
        </w:rPr>
        <w:t>投标人</w:t>
      </w:r>
      <w:r w:rsidRPr="00E81FDF">
        <w:rPr>
          <w:rFonts w:ascii="宋体" w:hAnsi="宋体" w:hint="eastAsia"/>
          <w:sz w:val="24"/>
        </w:rPr>
        <w:t>应充分保障不同体型学生着装需求，建立现场调换和补供机制。对不合身、破损、错发、漏发及存在质量问题的产品，应及时免费调换或补发。</w:t>
      </w:r>
    </w:p>
    <w:p w14:paraId="4BBCE08C" w14:textId="6825520B" w:rsidR="00117F77" w:rsidRPr="00E81FDF" w:rsidRDefault="00117F77" w:rsidP="00DB0085">
      <w:pPr>
        <w:spacing w:line="460" w:lineRule="exact"/>
        <w:ind w:firstLineChars="200" w:firstLine="480"/>
        <w:jc w:val="left"/>
        <w:rPr>
          <w:rFonts w:ascii="宋体" w:hAnsi="宋体"/>
          <w:sz w:val="24"/>
        </w:rPr>
      </w:pPr>
      <w:r w:rsidRPr="00E81FDF">
        <w:rPr>
          <w:rFonts w:ascii="宋体" w:hAnsi="宋体" w:hint="eastAsia"/>
          <w:sz w:val="24"/>
        </w:rPr>
        <w:t>4、</w:t>
      </w:r>
      <w:r w:rsidR="00F333D5" w:rsidRPr="00E81FDF">
        <w:rPr>
          <w:rFonts w:ascii="宋体" w:hAnsi="宋体" w:hint="eastAsia"/>
          <w:sz w:val="24"/>
        </w:rPr>
        <w:t>投标人</w:t>
      </w:r>
      <w:r w:rsidRPr="00E81FDF">
        <w:rPr>
          <w:rFonts w:ascii="宋体" w:hAnsi="宋体" w:hint="eastAsia"/>
          <w:sz w:val="24"/>
        </w:rPr>
        <w:t>应承诺在军训集中发放期间安排足够数量的现场服务人员，确保发放、调换和咨询处理及时有效。</w:t>
      </w:r>
    </w:p>
    <w:p w14:paraId="22AF0962" w14:textId="482B6950" w:rsidR="008517DB" w:rsidRPr="00E81FDF" w:rsidRDefault="00117F77" w:rsidP="00DB0085">
      <w:pPr>
        <w:spacing w:line="460" w:lineRule="exact"/>
        <w:ind w:firstLineChars="200" w:firstLine="480"/>
        <w:jc w:val="left"/>
        <w:rPr>
          <w:rFonts w:ascii="宋体" w:hAnsi="宋体"/>
          <w:sz w:val="24"/>
        </w:rPr>
      </w:pPr>
      <w:r w:rsidRPr="00E81FDF">
        <w:rPr>
          <w:rFonts w:ascii="宋体" w:hAnsi="宋体" w:hint="eastAsia"/>
          <w:sz w:val="24"/>
        </w:rPr>
        <w:t>5、对特殊体型学生，</w:t>
      </w:r>
      <w:r w:rsidR="00F333D5" w:rsidRPr="00E81FDF">
        <w:rPr>
          <w:rFonts w:ascii="宋体" w:hAnsi="宋体" w:hint="eastAsia"/>
          <w:sz w:val="24"/>
        </w:rPr>
        <w:t>投标人</w:t>
      </w:r>
      <w:r w:rsidRPr="00E81FDF">
        <w:rPr>
          <w:rFonts w:ascii="宋体" w:hAnsi="宋体" w:hint="eastAsia"/>
          <w:sz w:val="24"/>
        </w:rPr>
        <w:t>应提供相应解决方案，确保满足正常穿着需要。</w:t>
      </w:r>
    </w:p>
    <w:p w14:paraId="7574C687" w14:textId="26985051" w:rsidR="00B44EE1" w:rsidRPr="00E81FDF" w:rsidRDefault="008D2BB8">
      <w:pPr>
        <w:pStyle w:val="2"/>
        <w:spacing w:line="480" w:lineRule="exact"/>
        <w:contextualSpacing/>
        <w:jc w:val="left"/>
        <w:rPr>
          <w:rFonts w:ascii="宋体" w:eastAsia="宋体" w:hAnsi="宋体"/>
        </w:rPr>
      </w:pPr>
      <w:bookmarkStart w:id="118" w:name="_Toc227319534"/>
      <w:r w:rsidRPr="00E81FDF">
        <w:rPr>
          <w:rFonts w:ascii="宋体" w:eastAsia="宋体" w:hAnsi="宋体" w:hint="eastAsia"/>
        </w:rPr>
        <w:t>四</w:t>
      </w:r>
      <w:r w:rsidR="00544499" w:rsidRPr="00E81FDF">
        <w:rPr>
          <w:rFonts w:ascii="宋体" w:eastAsia="宋体" w:hAnsi="宋体" w:hint="eastAsia"/>
        </w:rPr>
        <w:t>、投标报价要求：</w:t>
      </w:r>
      <w:bookmarkEnd w:id="118"/>
    </w:p>
    <w:p w14:paraId="1BF1274D" w14:textId="77777777" w:rsidR="00B44EE1" w:rsidRPr="00E81FDF" w:rsidRDefault="00544499">
      <w:pPr>
        <w:spacing w:line="440" w:lineRule="exact"/>
        <w:ind w:firstLine="482"/>
        <w:jc w:val="left"/>
        <w:rPr>
          <w:rFonts w:ascii="宋体" w:hAnsi="宋体"/>
          <w:sz w:val="24"/>
        </w:rPr>
      </w:pPr>
      <w:r w:rsidRPr="00E81FDF">
        <w:rPr>
          <w:rFonts w:ascii="宋体" w:hAnsi="宋体" w:hint="eastAsia"/>
          <w:b/>
          <w:sz w:val="24"/>
        </w:rPr>
        <w:t>1</w:t>
      </w:r>
      <w:r w:rsidRPr="00E81FDF">
        <w:rPr>
          <w:rFonts w:ascii="宋体" w:hAnsi="宋体"/>
          <w:b/>
          <w:sz w:val="24"/>
        </w:rPr>
        <w:t>、</w:t>
      </w:r>
      <w:r w:rsidRPr="00E81FDF">
        <w:rPr>
          <w:rFonts w:ascii="宋体" w:hAnsi="宋体" w:hint="eastAsia"/>
          <w:b/>
          <w:sz w:val="24"/>
        </w:rPr>
        <w:t>投标人</w:t>
      </w:r>
      <w:r w:rsidRPr="00E81FDF">
        <w:rPr>
          <w:rFonts w:ascii="宋体" w:hAnsi="宋体"/>
          <w:b/>
          <w:sz w:val="24"/>
        </w:rPr>
        <w:t>须对本项目中所有内容进行</w:t>
      </w:r>
      <w:r w:rsidRPr="00E81FDF">
        <w:rPr>
          <w:rFonts w:ascii="宋体" w:hAnsi="宋体" w:hint="eastAsia"/>
          <w:b/>
          <w:sz w:val="24"/>
        </w:rPr>
        <w:t>投报</w:t>
      </w:r>
      <w:r w:rsidRPr="00E81FDF">
        <w:rPr>
          <w:rFonts w:ascii="宋体" w:hAnsi="宋体"/>
          <w:b/>
          <w:sz w:val="24"/>
        </w:rPr>
        <w:t>，</w:t>
      </w:r>
      <w:r w:rsidRPr="00E81FDF">
        <w:rPr>
          <w:rFonts w:ascii="宋体" w:hAnsi="宋体" w:hint="eastAsia"/>
          <w:b/>
          <w:sz w:val="24"/>
        </w:rPr>
        <w:t>不得拆开投报或只投其中的部分内容，否则作无效投标处理。</w:t>
      </w:r>
    </w:p>
    <w:p w14:paraId="0D7D6B00" w14:textId="5C96288F" w:rsidR="00B44EE1" w:rsidRPr="00E81FDF" w:rsidRDefault="00544499">
      <w:pPr>
        <w:spacing w:line="440" w:lineRule="exact"/>
        <w:ind w:firstLine="480"/>
        <w:jc w:val="left"/>
        <w:rPr>
          <w:rFonts w:ascii="宋体" w:hAnsi="宋体"/>
          <w:sz w:val="24"/>
        </w:rPr>
      </w:pPr>
      <w:r w:rsidRPr="00E81FDF">
        <w:rPr>
          <w:rFonts w:ascii="宋体" w:hAnsi="宋体" w:hint="eastAsia"/>
          <w:sz w:val="24"/>
        </w:rPr>
        <w:t>2</w:t>
      </w:r>
      <w:r w:rsidRPr="00E81FDF">
        <w:rPr>
          <w:rFonts w:ascii="宋体" w:hAnsi="宋体"/>
          <w:sz w:val="24"/>
        </w:rPr>
        <w:t>、</w:t>
      </w:r>
      <w:r w:rsidR="00F333D5" w:rsidRPr="00E81FDF">
        <w:rPr>
          <w:rFonts w:ascii="宋体" w:hAnsi="宋体" w:hint="eastAsia"/>
          <w:b/>
          <w:bCs/>
          <w:sz w:val="24"/>
        </w:rPr>
        <w:t>本项目以单价报价，投标单价一次报定，</w:t>
      </w:r>
      <w:r w:rsidR="008D2BB8" w:rsidRPr="00E81FDF">
        <w:rPr>
          <w:rFonts w:ascii="宋体" w:hAnsi="宋体" w:hint="eastAsia"/>
          <w:sz w:val="24"/>
        </w:rPr>
        <w:t>报价</w:t>
      </w:r>
      <w:r w:rsidR="0085296A" w:rsidRPr="00E81FDF">
        <w:rPr>
          <w:rFonts w:ascii="宋体" w:hAnsi="宋体" w:hint="eastAsia"/>
          <w:sz w:val="24"/>
        </w:rPr>
        <w:t>总价</w:t>
      </w:r>
      <w:r w:rsidR="008D2BB8" w:rsidRPr="00E81FDF">
        <w:rPr>
          <w:rFonts w:ascii="宋体" w:hAnsi="宋体" w:hint="eastAsia"/>
          <w:sz w:val="24"/>
        </w:rPr>
        <w:t>包含</w:t>
      </w:r>
      <w:r w:rsidR="00F333D5" w:rsidRPr="00E81FDF">
        <w:rPr>
          <w:rFonts w:ascii="宋体" w:hAnsi="宋体" w:hint="eastAsia"/>
          <w:sz w:val="24"/>
        </w:rPr>
        <w:t>产品设计深化（如需）、原材料、生产制造、包装、运输、装卸、保险、现场发放、调换、售后服务、</w:t>
      </w:r>
      <w:r w:rsidR="000303EC" w:rsidRPr="00E81FDF">
        <w:rPr>
          <w:rFonts w:ascii="宋体" w:hAnsi="宋体" w:hint="eastAsia"/>
          <w:sz w:val="24"/>
        </w:rPr>
        <w:t>代理服务费、</w:t>
      </w:r>
      <w:r w:rsidR="00F333D5" w:rsidRPr="00E81FDF">
        <w:rPr>
          <w:rFonts w:ascii="宋体" w:hAnsi="宋体" w:hint="eastAsia"/>
          <w:sz w:val="24"/>
        </w:rPr>
        <w:t>税费及完成本项目所需的全部费用。</w:t>
      </w:r>
    </w:p>
    <w:p w14:paraId="1F7E910E" w14:textId="56FA4FDA" w:rsidR="00B44EE1" w:rsidRPr="00E81FDF" w:rsidRDefault="00544499">
      <w:pPr>
        <w:spacing w:line="440" w:lineRule="exact"/>
        <w:ind w:firstLine="480"/>
        <w:jc w:val="left"/>
        <w:rPr>
          <w:rFonts w:ascii="宋体" w:hAnsi="宋体"/>
          <w:sz w:val="24"/>
        </w:rPr>
      </w:pPr>
      <w:r w:rsidRPr="00E81FDF">
        <w:rPr>
          <w:rFonts w:ascii="宋体" w:hAnsi="宋体" w:hint="eastAsia"/>
          <w:sz w:val="24"/>
        </w:rPr>
        <w:t>3</w:t>
      </w:r>
      <w:r w:rsidRPr="00E81FDF">
        <w:rPr>
          <w:rFonts w:ascii="宋体" w:hAnsi="宋体"/>
          <w:sz w:val="24"/>
        </w:rPr>
        <w:t>、</w:t>
      </w:r>
      <w:r w:rsidRPr="00E81FDF">
        <w:rPr>
          <w:rFonts w:ascii="宋体" w:hAnsi="宋体" w:hint="eastAsia"/>
          <w:sz w:val="24"/>
        </w:rPr>
        <w:t>投标人</w:t>
      </w:r>
      <w:r w:rsidRPr="00E81FDF">
        <w:rPr>
          <w:rFonts w:ascii="宋体" w:hAnsi="宋体"/>
          <w:sz w:val="24"/>
        </w:rPr>
        <w:t>在报价时应考虑各种风险因素，相关风险因素费用包含在</w:t>
      </w:r>
      <w:r w:rsidRPr="00E81FDF">
        <w:rPr>
          <w:rFonts w:ascii="宋体" w:hAnsi="宋体" w:hint="eastAsia"/>
          <w:sz w:val="24"/>
        </w:rPr>
        <w:t>投标报价</w:t>
      </w:r>
      <w:r w:rsidRPr="00E81FDF">
        <w:rPr>
          <w:rFonts w:ascii="宋体" w:hAnsi="宋体"/>
          <w:sz w:val="24"/>
        </w:rPr>
        <w:t xml:space="preserve">中。风险因素包括现场情况的确定因素、遇重大活动、检查、突发情况、最低工资调整、物价调整、税费调整等。 </w:t>
      </w:r>
    </w:p>
    <w:p w14:paraId="5BD650E9" w14:textId="45139C64" w:rsidR="00F333D5" w:rsidRPr="00E81FDF" w:rsidRDefault="00F333D5">
      <w:pPr>
        <w:spacing w:line="440" w:lineRule="exact"/>
        <w:ind w:firstLine="480"/>
        <w:jc w:val="left"/>
        <w:rPr>
          <w:rFonts w:ascii="宋体" w:hAnsi="宋体"/>
          <w:b/>
          <w:sz w:val="24"/>
        </w:rPr>
      </w:pPr>
      <w:r w:rsidRPr="00E81FDF">
        <w:rPr>
          <w:rFonts w:ascii="宋体" w:hAnsi="宋体"/>
          <w:b/>
          <w:sz w:val="24"/>
        </w:rPr>
        <w:t>4</w:t>
      </w:r>
      <w:r w:rsidRPr="00E81FDF">
        <w:rPr>
          <w:rFonts w:ascii="宋体" w:hAnsi="宋体" w:hint="eastAsia"/>
          <w:b/>
          <w:sz w:val="24"/>
        </w:rPr>
        <w:t>、本次采购最终供货数量</w:t>
      </w:r>
      <w:r w:rsidR="006A2499" w:rsidRPr="00E81FDF">
        <w:rPr>
          <w:rFonts w:ascii="宋体" w:hAnsi="宋体" w:hint="eastAsia"/>
          <w:b/>
          <w:sz w:val="24"/>
        </w:rPr>
        <w:t>以采购人实际验收合格的</w:t>
      </w:r>
      <w:r w:rsidRPr="00E81FDF">
        <w:rPr>
          <w:rFonts w:ascii="宋体" w:hAnsi="宋体" w:hint="eastAsia"/>
          <w:b/>
          <w:sz w:val="24"/>
        </w:rPr>
        <w:t>供货数量为准，结算单价以中标单价为准。</w:t>
      </w:r>
    </w:p>
    <w:p w14:paraId="7E25C4BD" w14:textId="04FB1560" w:rsidR="00B44EE1" w:rsidRPr="00E81FDF" w:rsidRDefault="00EE5566">
      <w:pPr>
        <w:pStyle w:val="2"/>
        <w:spacing w:line="480" w:lineRule="exact"/>
        <w:contextualSpacing/>
        <w:jc w:val="left"/>
        <w:rPr>
          <w:rFonts w:ascii="宋体" w:eastAsia="宋体" w:hAnsi="宋体"/>
        </w:rPr>
      </w:pPr>
      <w:bookmarkStart w:id="119" w:name="_Toc164268099"/>
      <w:bookmarkStart w:id="120" w:name="_Toc227319535"/>
      <w:r w:rsidRPr="00E81FDF">
        <w:rPr>
          <w:rFonts w:ascii="宋体" w:eastAsia="宋体" w:hAnsi="宋体" w:hint="eastAsia"/>
        </w:rPr>
        <w:t>五</w:t>
      </w:r>
      <w:r w:rsidR="00544499" w:rsidRPr="00E81FDF">
        <w:rPr>
          <w:rFonts w:ascii="宋体" w:eastAsia="宋体" w:hAnsi="宋体"/>
        </w:rPr>
        <w:t>、</w:t>
      </w:r>
      <w:bookmarkEnd w:id="119"/>
      <w:r w:rsidR="00F333D5" w:rsidRPr="00E81FDF">
        <w:rPr>
          <w:rFonts w:ascii="宋体" w:eastAsia="宋体" w:hAnsi="宋体" w:hint="eastAsia"/>
        </w:rPr>
        <w:t>验收要求：</w:t>
      </w:r>
      <w:bookmarkEnd w:id="120"/>
    </w:p>
    <w:p w14:paraId="2710C881" w14:textId="77777777" w:rsidR="00F333D5" w:rsidRPr="00E81FDF" w:rsidRDefault="00F333D5" w:rsidP="00F333D5">
      <w:pPr>
        <w:spacing w:line="440" w:lineRule="exact"/>
        <w:ind w:firstLine="480"/>
        <w:jc w:val="left"/>
        <w:rPr>
          <w:rFonts w:ascii="宋体" w:hAnsi="宋体"/>
          <w:sz w:val="24"/>
        </w:rPr>
      </w:pPr>
      <w:r w:rsidRPr="00E81FDF">
        <w:rPr>
          <w:rFonts w:ascii="宋体" w:hAnsi="宋体" w:hint="eastAsia"/>
          <w:sz w:val="24"/>
        </w:rPr>
        <w:t>1、验收分为到货验收、质量验收和发放验收。必要时采购人可结合抽样检测结果进行综合验收。</w:t>
      </w:r>
    </w:p>
    <w:p w14:paraId="49E8CDEF" w14:textId="77777777" w:rsidR="00F333D5" w:rsidRPr="00E81FDF" w:rsidRDefault="00F333D5" w:rsidP="00F333D5">
      <w:pPr>
        <w:spacing w:line="440" w:lineRule="exact"/>
        <w:ind w:firstLine="480"/>
        <w:jc w:val="left"/>
        <w:rPr>
          <w:rFonts w:ascii="宋体" w:hAnsi="宋体"/>
          <w:sz w:val="24"/>
        </w:rPr>
      </w:pPr>
      <w:r w:rsidRPr="00E81FDF">
        <w:rPr>
          <w:rFonts w:ascii="宋体" w:hAnsi="宋体" w:hint="eastAsia"/>
          <w:sz w:val="24"/>
        </w:rPr>
        <w:t>2、到货验收主要包括产品名称、规格、数量、号型、包装、外观、标识标注及随附资料等内容。</w:t>
      </w:r>
    </w:p>
    <w:p w14:paraId="03313833" w14:textId="77777777" w:rsidR="00F333D5" w:rsidRPr="00E81FDF" w:rsidRDefault="00F333D5" w:rsidP="00F333D5">
      <w:pPr>
        <w:spacing w:line="440" w:lineRule="exact"/>
        <w:ind w:firstLine="480"/>
        <w:jc w:val="left"/>
        <w:rPr>
          <w:rFonts w:ascii="宋体" w:hAnsi="宋体"/>
          <w:sz w:val="24"/>
        </w:rPr>
      </w:pPr>
      <w:r w:rsidRPr="00E81FDF">
        <w:rPr>
          <w:rFonts w:ascii="宋体" w:hAnsi="宋体" w:hint="eastAsia"/>
          <w:sz w:val="24"/>
        </w:rPr>
        <w:t>3、质量验收主要依据招标文件、投标文件、封样样品、合同约定及现行有效标准进行。</w:t>
      </w:r>
    </w:p>
    <w:p w14:paraId="12459EFF" w14:textId="77777777" w:rsidR="00F333D5" w:rsidRPr="00E81FDF" w:rsidRDefault="00F333D5" w:rsidP="00F333D5">
      <w:pPr>
        <w:spacing w:line="440" w:lineRule="exact"/>
        <w:ind w:firstLine="480"/>
        <w:jc w:val="left"/>
        <w:rPr>
          <w:rFonts w:ascii="宋体" w:hAnsi="宋体"/>
          <w:sz w:val="24"/>
        </w:rPr>
      </w:pPr>
      <w:r w:rsidRPr="00E81FDF">
        <w:rPr>
          <w:rFonts w:ascii="宋体" w:hAnsi="宋体" w:hint="eastAsia"/>
          <w:sz w:val="24"/>
        </w:rPr>
        <w:t>4、发放验收主要核查现场发放组织、调换效率、配合程度、差错率、学生适配情况及售后响应情况。</w:t>
      </w:r>
    </w:p>
    <w:p w14:paraId="49A16353" w14:textId="6488917E" w:rsidR="00671846" w:rsidRPr="00E81FDF" w:rsidRDefault="00F333D5" w:rsidP="00F333D5">
      <w:pPr>
        <w:spacing w:line="440" w:lineRule="exact"/>
        <w:ind w:firstLine="480"/>
        <w:jc w:val="left"/>
        <w:rPr>
          <w:rFonts w:ascii="宋体" w:hAnsi="宋体"/>
          <w:sz w:val="24"/>
        </w:rPr>
      </w:pPr>
      <w:r w:rsidRPr="00E81FDF">
        <w:rPr>
          <w:rFonts w:ascii="宋体" w:hAnsi="宋体" w:hint="eastAsia"/>
          <w:sz w:val="24"/>
        </w:rPr>
        <w:t>5、验收不合格的，采购人有权要求中标人限期整改、更换、补供；逾期未整改或整改后仍不合格的，采购人有权拒收、扣减相应货款或解除合同。</w:t>
      </w:r>
    </w:p>
    <w:p w14:paraId="3729881D" w14:textId="29968D2A" w:rsidR="00F333D5" w:rsidRPr="00E81FDF" w:rsidRDefault="00F333D5" w:rsidP="00F333D5">
      <w:pPr>
        <w:pStyle w:val="2"/>
        <w:spacing w:line="480" w:lineRule="exact"/>
        <w:contextualSpacing/>
        <w:jc w:val="left"/>
        <w:rPr>
          <w:rFonts w:ascii="宋体" w:eastAsia="宋体" w:hAnsi="宋体"/>
        </w:rPr>
      </w:pPr>
      <w:bookmarkStart w:id="121" w:name="_Toc227319536"/>
      <w:r w:rsidRPr="00E81FDF">
        <w:rPr>
          <w:rFonts w:ascii="宋体" w:eastAsia="宋体" w:hAnsi="宋体" w:hint="eastAsia"/>
        </w:rPr>
        <w:t>六、售后服务要求：</w:t>
      </w:r>
      <w:bookmarkEnd w:id="121"/>
    </w:p>
    <w:p w14:paraId="4F578DC9" w14:textId="77777777" w:rsidR="00F333D5" w:rsidRPr="00E81FDF" w:rsidRDefault="00F333D5" w:rsidP="00F333D5">
      <w:pPr>
        <w:spacing w:line="440" w:lineRule="exact"/>
        <w:ind w:firstLineChars="200" w:firstLine="480"/>
        <w:jc w:val="left"/>
        <w:rPr>
          <w:rFonts w:ascii="宋体" w:hAnsi="宋体"/>
          <w:sz w:val="24"/>
        </w:rPr>
      </w:pPr>
      <w:r w:rsidRPr="00E81FDF">
        <w:rPr>
          <w:rFonts w:ascii="宋体" w:hAnsi="宋体" w:hint="eastAsia"/>
          <w:sz w:val="24"/>
        </w:rPr>
        <w:t>1、中标人应建立完善的售后服务机制，在军训服装发放期间及军训开展期间提供持续服务保障。</w:t>
      </w:r>
    </w:p>
    <w:p w14:paraId="6CE73C45" w14:textId="77777777" w:rsidR="00F333D5" w:rsidRPr="00E81FDF" w:rsidRDefault="00F333D5" w:rsidP="00F333D5">
      <w:pPr>
        <w:spacing w:line="440" w:lineRule="exact"/>
        <w:ind w:firstLineChars="200" w:firstLine="480"/>
        <w:jc w:val="left"/>
        <w:rPr>
          <w:rFonts w:ascii="宋体" w:hAnsi="宋体"/>
          <w:sz w:val="24"/>
        </w:rPr>
      </w:pPr>
      <w:r w:rsidRPr="00E81FDF">
        <w:rPr>
          <w:rFonts w:ascii="宋体" w:hAnsi="宋体" w:hint="eastAsia"/>
          <w:sz w:val="24"/>
        </w:rPr>
        <w:lastRenderedPageBreak/>
        <w:t>2、对因质量问题导致的开线、破损、掉色明显、配件损坏、尺码严重不符等问题，中标人应无条件免费更换。</w:t>
      </w:r>
    </w:p>
    <w:p w14:paraId="7E00249D" w14:textId="75E768BD" w:rsidR="00F333D5" w:rsidRPr="00E81FDF" w:rsidRDefault="00F333D5" w:rsidP="00F333D5">
      <w:pPr>
        <w:spacing w:line="440" w:lineRule="exact"/>
        <w:ind w:firstLineChars="200" w:firstLine="480"/>
        <w:jc w:val="left"/>
        <w:rPr>
          <w:rFonts w:ascii="宋体" w:hAnsi="宋体"/>
          <w:sz w:val="24"/>
        </w:rPr>
      </w:pPr>
      <w:r w:rsidRPr="00E81FDF">
        <w:rPr>
          <w:rFonts w:ascii="宋体" w:hAnsi="宋体" w:hint="eastAsia"/>
          <w:sz w:val="24"/>
        </w:rPr>
        <w:t>3、中标人应明确售后响应联系人、联系电话、响应时限和处理流程。采购人通知后，应在</w:t>
      </w:r>
      <w:r w:rsidR="00B653BB" w:rsidRPr="00E81FDF">
        <w:rPr>
          <w:rFonts w:ascii="宋体" w:hAnsi="宋体" w:hint="eastAsia"/>
          <w:sz w:val="24"/>
        </w:rPr>
        <w:t>发放当日内</w:t>
      </w:r>
      <w:r w:rsidRPr="00E81FDF">
        <w:rPr>
          <w:rFonts w:ascii="宋体" w:hAnsi="宋体" w:hint="eastAsia"/>
          <w:sz w:val="24"/>
        </w:rPr>
        <w:t>到场处理或完成调换。</w:t>
      </w:r>
    </w:p>
    <w:p w14:paraId="69D3406D" w14:textId="77777777" w:rsidR="00F333D5" w:rsidRPr="00E81FDF" w:rsidRDefault="00F333D5" w:rsidP="00F333D5">
      <w:pPr>
        <w:spacing w:line="440" w:lineRule="exact"/>
        <w:ind w:firstLineChars="200" w:firstLine="480"/>
        <w:jc w:val="left"/>
        <w:rPr>
          <w:rFonts w:ascii="宋体" w:hAnsi="宋体"/>
          <w:sz w:val="24"/>
        </w:rPr>
      </w:pPr>
      <w:r w:rsidRPr="00E81FDF">
        <w:rPr>
          <w:rFonts w:ascii="宋体" w:hAnsi="宋体" w:hint="eastAsia"/>
          <w:sz w:val="24"/>
        </w:rPr>
        <w:t>4、因产品质量问题给采购人或学生造成损失的，由中标人依法承担相应责任。</w:t>
      </w:r>
    </w:p>
    <w:p w14:paraId="7CC59959" w14:textId="783A692C" w:rsidR="00F333D5" w:rsidRPr="00E81FDF" w:rsidRDefault="00F333D5" w:rsidP="00F333D5">
      <w:pPr>
        <w:pStyle w:val="2"/>
        <w:spacing w:line="480" w:lineRule="exact"/>
        <w:contextualSpacing/>
        <w:jc w:val="left"/>
        <w:rPr>
          <w:rFonts w:ascii="宋体" w:eastAsia="宋体" w:hAnsi="宋体"/>
        </w:rPr>
      </w:pPr>
      <w:bookmarkStart w:id="122" w:name="_Toc227319537"/>
      <w:r w:rsidRPr="00E81FDF">
        <w:rPr>
          <w:rFonts w:ascii="宋体" w:eastAsia="宋体" w:hAnsi="宋体" w:hint="eastAsia"/>
        </w:rPr>
        <w:t>七、其他说明：</w:t>
      </w:r>
      <w:bookmarkEnd w:id="122"/>
    </w:p>
    <w:p w14:paraId="4398D3DB" w14:textId="747CCDF9" w:rsidR="00F333D5" w:rsidRPr="00E81FDF" w:rsidRDefault="00F333D5" w:rsidP="00F333D5">
      <w:pPr>
        <w:spacing w:line="440" w:lineRule="exact"/>
        <w:ind w:firstLineChars="200" w:firstLine="480"/>
        <w:jc w:val="left"/>
        <w:rPr>
          <w:rFonts w:ascii="宋体" w:hAnsi="宋体"/>
          <w:sz w:val="24"/>
        </w:rPr>
      </w:pPr>
      <w:r w:rsidRPr="00E81FDF">
        <w:rPr>
          <w:rFonts w:ascii="宋体" w:hAnsi="宋体" w:hint="eastAsia"/>
          <w:sz w:val="24"/>
        </w:rPr>
        <w:t>1、投标人应在投标文件中明确所投产品的品牌、产地、制造商、规格型号、</w:t>
      </w:r>
      <w:bookmarkStart w:id="123" w:name="OLE_LINK45"/>
      <w:r w:rsidRPr="00E81FDF">
        <w:rPr>
          <w:rFonts w:ascii="宋体" w:hAnsi="宋体" w:hint="eastAsia"/>
          <w:sz w:val="24"/>
        </w:rPr>
        <w:t>面料成分、主要辅料、执行标准</w:t>
      </w:r>
      <w:bookmarkEnd w:id="123"/>
      <w:r w:rsidRPr="00E81FDF">
        <w:rPr>
          <w:rFonts w:ascii="宋体" w:hAnsi="宋体" w:hint="eastAsia"/>
          <w:sz w:val="24"/>
        </w:rPr>
        <w:t>及相关技术参数</w:t>
      </w:r>
      <w:r w:rsidR="00DD0C66" w:rsidRPr="00E81FDF">
        <w:rPr>
          <w:rFonts w:ascii="宋体" w:hAnsi="宋体" w:hint="eastAsia"/>
          <w:sz w:val="24"/>
        </w:rPr>
        <w:t>，必要时可提供相关检测报告作为佐证。</w:t>
      </w:r>
    </w:p>
    <w:p w14:paraId="59046162" w14:textId="35EBEB4A" w:rsidR="00F333D5" w:rsidRPr="00E81FDF" w:rsidRDefault="00F333D5" w:rsidP="00F333D5">
      <w:pPr>
        <w:spacing w:line="440" w:lineRule="exact"/>
        <w:ind w:firstLineChars="200" w:firstLine="480"/>
        <w:jc w:val="left"/>
        <w:rPr>
          <w:rFonts w:ascii="宋体" w:hAnsi="宋体"/>
          <w:sz w:val="24"/>
        </w:rPr>
      </w:pPr>
      <w:r w:rsidRPr="00E81FDF">
        <w:rPr>
          <w:rFonts w:ascii="宋体" w:hAnsi="宋体" w:hint="eastAsia"/>
          <w:sz w:val="24"/>
        </w:rPr>
        <w:t>2、投标人应对招标文件提出的全部技术要求和商务要求作出实质性响应</w:t>
      </w:r>
      <w:r w:rsidR="00DD0C66" w:rsidRPr="00E81FDF">
        <w:rPr>
          <w:rFonts w:ascii="宋体" w:hAnsi="宋体" w:hint="eastAsia"/>
          <w:sz w:val="24"/>
        </w:rPr>
        <w:t>，</w:t>
      </w:r>
      <w:r w:rsidRPr="00E81FDF">
        <w:rPr>
          <w:rFonts w:ascii="宋体" w:hAnsi="宋体" w:hint="eastAsia"/>
          <w:sz w:val="24"/>
        </w:rPr>
        <w:t>未作明确偏离说明的，视为完全响应。</w:t>
      </w:r>
    </w:p>
    <w:p w14:paraId="1818CADD" w14:textId="77777777" w:rsidR="00F333D5" w:rsidRPr="00E81FDF" w:rsidRDefault="00F333D5" w:rsidP="00F333D5">
      <w:pPr>
        <w:spacing w:line="440" w:lineRule="exact"/>
        <w:ind w:firstLineChars="200" w:firstLine="480"/>
        <w:jc w:val="left"/>
        <w:rPr>
          <w:rFonts w:ascii="宋体" w:hAnsi="宋体"/>
          <w:sz w:val="24"/>
        </w:rPr>
      </w:pPr>
      <w:r w:rsidRPr="00E81FDF">
        <w:rPr>
          <w:rFonts w:ascii="宋体" w:hAnsi="宋体" w:hint="eastAsia"/>
          <w:sz w:val="24"/>
        </w:rPr>
        <w:t>3、本项目为整体采购项目，投标人须对全部内容进行完整投标，不得拆分投标。</w:t>
      </w:r>
    </w:p>
    <w:p w14:paraId="448ED803" w14:textId="696AF464" w:rsidR="00F333D5" w:rsidRPr="00E81FDF" w:rsidRDefault="00F333D5" w:rsidP="00F333D5">
      <w:pPr>
        <w:spacing w:line="440" w:lineRule="exact"/>
        <w:ind w:firstLineChars="200" w:firstLine="480"/>
        <w:jc w:val="left"/>
        <w:rPr>
          <w:rFonts w:ascii="宋体" w:hAnsi="宋体"/>
          <w:sz w:val="24"/>
        </w:rPr>
      </w:pPr>
      <w:r w:rsidRPr="00E81FDF">
        <w:rPr>
          <w:rFonts w:ascii="宋体" w:hAnsi="宋体" w:hint="eastAsia"/>
          <w:sz w:val="24"/>
        </w:rPr>
        <w:t>4、</w:t>
      </w:r>
      <w:bookmarkStart w:id="124" w:name="OLE_LINK46"/>
      <w:r w:rsidRPr="00E81FDF">
        <w:rPr>
          <w:rFonts w:ascii="宋体" w:hAnsi="宋体" w:hint="eastAsia"/>
          <w:sz w:val="24"/>
        </w:rPr>
        <w:t>采购人不承诺年度实际采购</w:t>
      </w:r>
      <w:r w:rsidR="003402A2" w:rsidRPr="00E81FDF">
        <w:rPr>
          <w:rFonts w:ascii="宋体" w:hAnsi="宋体" w:hint="eastAsia"/>
          <w:sz w:val="24"/>
        </w:rPr>
        <w:t>数量</w:t>
      </w:r>
      <w:r w:rsidRPr="00E81FDF">
        <w:rPr>
          <w:rFonts w:ascii="宋体" w:hAnsi="宋体" w:hint="eastAsia"/>
          <w:sz w:val="24"/>
        </w:rPr>
        <w:t>，最终结算以实际验收合格</w:t>
      </w:r>
      <w:r w:rsidR="003402A2" w:rsidRPr="00E81FDF">
        <w:rPr>
          <w:rFonts w:ascii="宋体" w:hAnsi="宋体" w:hint="eastAsia"/>
          <w:sz w:val="24"/>
        </w:rPr>
        <w:t>的</w:t>
      </w:r>
      <w:r w:rsidRPr="00E81FDF">
        <w:rPr>
          <w:rFonts w:ascii="宋体" w:hAnsi="宋体" w:hint="eastAsia"/>
          <w:sz w:val="24"/>
        </w:rPr>
        <w:t>数量为准</w:t>
      </w:r>
      <w:bookmarkEnd w:id="124"/>
      <w:r w:rsidRPr="00E81FDF">
        <w:rPr>
          <w:rFonts w:ascii="宋体" w:hAnsi="宋体" w:hint="eastAsia"/>
          <w:sz w:val="24"/>
        </w:rPr>
        <w:t>。</w:t>
      </w:r>
    </w:p>
    <w:p w14:paraId="1814D5DD" w14:textId="3E61CBD9" w:rsidR="00F333D5" w:rsidRPr="00E81FDF" w:rsidRDefault="00F333D5" w:rsidP="00F333D5">
      <w:pPr>
        <w:spacing w:line="440" w:lineRule="exact"/>
        <w:ind w:firstLineChars="200" w:firstLine="482"/>
        <w:jc w:val="left"/>
        <w:rPr>
          <w:rFonts w:ascii="宋体" w:hAnsi="宋体"/>
          <w:b/>
          <w:bCs/>
          <w:sz w:val="24"/>
        </w:rPr>
      </w:pPr>
      <w:r w:rsidRPr="00E81FDF">
        <w:rPr>
          <w:rFonts w:ascii="宋体" w:hAnsi="宋体"/>
          <w:b/>
          <w:bCs/>
          <w:sz w:val="24"/>
        </w:rPr>
        <w:t>5</w:t>
      </w:r>
      <w:r w:rsidRPr="00E81FDF">
        <w:rPr>
          <w:rFonts w:ascii="宋体" w:hAnsi="宋体" w:hint="eastAsia"/>
          <w:b/>
          <w:bCs/>
          <w:sz w:val="24"/>
        </w:rPr>
        <w:t>、“项目需求”中，斜体且有下划线部分的实质性要求必须满足，任何一项实质性要求未满足的，将按无效投标处理。</w:t>
      </w:r>
    </w:p>
    <w:p w14:paraId="47932AD2" w14:textId="40828A52" w:rsidR="00671846" w:rsidRPr="00E81FDF" w:rsidRDefault="00F333D5" w:rsidP="00F333D5">
      <w:pPr>
        <w:pStyle w:val="2"/>
        <w:spacing w:line="480" w:lineRule="exact"/>
        <w:contextualSpacing/>
        <w:jc w:val="left"/>
        <w:rPr>
          <w:rFonts w:ascii="宋体" w:eastAsia="宋体" w:hAnsi="宋体"/>
        </w:rPr>
      </w:pPr>
      <w:bookmarkStart w:id="125" w:name="_Toc227319538"/>
      <w:r w:rsidRPr="00E81FDF">
        <w:rPr>
          <w:rFonts w:ascii="宋体" w:eastAsia="宋体" w:hAnsi="宋体" w:hint="eastAsia"/>
        </w:rPr>
        <w:t>八</w:t>
      </w:r>
      <w:r w:rsidR="00A4329D" w:rsidRPr="00E81FDF">
        <w:rPr>
          <w:rFonts w:ascii="宋体" w:eastAsia="宋体" w:hAnsi="宋体" w:hint="eastAsia"/>
        </w:rPr>
        <w:t>、样品的提交</w:t>
      </w:r>
      <w:bookmarkEnd w:id="125"/>
    </w:p>
    <w:p w14:paraId="6CDD55C8" w14:textId="6FE7D53B" w:rsidR="00A4329D" w:rsidRPr="00E81FDF" w:rsidRDefault="00A4329D" w:rsidP="00A4329D">
      <w:pPr>
        <w:spacing w:line="440" w:lineRule="exact"/>
        <w:ind w:firstLineChars="200" w:firstLine="480"/>
        <w:jc w:val="left"/>
        <w:rPr>
          <w:rFonts w:ascii="宋体" w:hAnsi="宋体"/>
          <w:sz w:val="24"/>
        </w:rPr>
      </w:pPr>
      <w:r w:rsidRPr="00E81FDF">
        <w:rPr>
          <w:rFonts w:ascii="宋体" w:hAnsi="宋体"/>
          <w:sz w:val="24"/>
        </w:rPr>
        <w:t>1、请</w:t>
      </w:r>
      <w:r w:rsidRPr="00E81FDF">
        <w:rPr>
          <w:rFonts w:ascii="宋体" w:hAnsi="宋体" w:hint="eastAsia"/>
          <w:sz w:val="24"/>
        </w:rPr>
        <w:t>供应商</w:t>
      </w:r>
      <w:r w:rsidRPr="00E81FDF">
        <w:rPr>
          <w:rFonts w:ascii="宋体" w:hAnsi="宋体"/>
          <w:sz w:val="24"/>
        </w:rPr>
        <w:t>在</w:t>
      </w:r>
      <w:r w:rsidR="00B351C2" w:rsidRPr="00E81FDF">
        <w:rPr>
          <w:rFonts w:ascii="宋体" w:hAnsi="宋体" w:hint="eastAsia"/>
          <w:sz w:val="24"/>
        </w:rPr>
        <w:t>采购</w:t>
      </w:r>
      <w:r w:rsidRPr="00E81FDF">
        <w:rPr>
          <w:rFonts w:ascii="宋体" w:hAnsi="宋体" w:hint="eastAsia"/>
          <w:sz w:val="24"/>
        </w:rPr>
        <w:t>文件</w:t>
      </w:r>
      <w:r w:rsidR="00B351C2" w:rsidRPr="00E81FDF">
        <w:rPr>
          <w:rFonts w:ascii="宋体" w:hAnsi="宋体" w:hint="eastAsia"/>
          <w:sz w:val="24"/>
        </w:rPr>
        <w:t>规定的</w:t>
      </w:r>
      <w:r w:rsidRPr="00E81FDF">
        <w:rPr>
          <w:rFonts w:ascii="宋体" w:hAnsi="宋体" w:hint="eastAsia"/>
          <w:sz w:val="24"/>
        </w:rPr>
        <w:t>提交截止时间</w:t>
      </w:r>
      <w:r w:rsidRPr="00E81FDF">
        <w:rPr>
          <w:rFonts w:ascii="宋体" w:hAnsi="宋体"/>
          <w:sz w:val="24"/>
        </w:rPr>
        <w:t>之前提供</w:t>
      </w:r>
      <w:r w:rsidR="00891832" w:rsidRPr="00E81FDF">
        <w:rPr>
          <w:rFonts w:ascii="宋体" w:hAnsi="宋体" w:hint="eastAsia"/>
          <w:sz w:val="24"/>
        </w:rPr>
        <w:t>采购清单中的样品一套；其中迷彩圆领短袖汗衫可提交一件。</w:t>
      </w:r>
    </w:p>
    <w:p w14:paraId="033B400A" w14:textId="0AB2662A" w:rsidR="00A4329D" w:rsidRPr="00E81FDF" w:rsidRDefault="00A4329D" w:rsidP="00A4329D">
      <w:pPr>
        <w:spacing w:line="440" w:lineRule="exact"/>
        <w:ind w:firstLineChars="200" w:firstLine="480"/>
        <w:jc w:val="left"/>
        <w:rPr>
          <w:rFonts w:ascii="宋体" w:hAnsi="宋体"/>
          <w:sz w:val="24"/>
        </w:rPr>
      </w:pPr>
      <w:r w:rsidRPr="00E81FDF">
        <w:rPr>
          <w:rFonts w:ascii="宋体" w:hAnsi="宋体" w:hint="eastAsia"/>
          <w:sz w:val="24"/>
        </w:rPr>
        <w:t>注：供应商应按上述要求提供有关样品供</w:t>
      </w:r>
      <w:r w:rsidR="00B351C2" w:rsidRPr="00E81FDF">
        <w:rPr>
          <w:rFonts w:ascii="宋体" w:hAnsi="宋体" w:hint="eastAsia"/>
          <w:sz w:val="24"/>
        </w:rPr>
        <w:t>评审</w:t>
      </w:r>
      <w:r w:rsidRPr="00E81FDF">
        <w:rPr>
          <w:rFonts w:ascii="宋体" w:hAnsi="宋体" w:hint="eastAsia"/>
          <w:sz w:val="24"/>
        </w:rPr>
        <w:t>小组评标用，评标结束后，</w:t>
      </w:r>
      <w:r w:rsidR="00B351C2" w:rsidRPr="00E81FDF">
        <w:rPr>
          <w:rFonts w:ascii="宋体" w:hAnsi="宋体" w:hint="eastAsia"/>
          <w:sz w:val="24"/>
        </w:rPr>
        <w:t>中标</w:t>
      </w:r>
      <w:r w:rsidRPr="00E81FDF">
        <w:rPr>
          <w:rFonts w:ascii="宋体" w:hAnsi="宋体" w:hint="eastAsia"/>
          <w:sz w:val="24"/>
        </w:rPr>
        <w:t>供应商样品应立刻封样保存，并运送至采购人指定地点；未</w:t>
      </w:r>
      <w:r w:rsidR="00B351C2" w:rsidRPr="00E81FDF">
        <w:rPr>
          <w:rFonts w:ascii="宋体" w:hAnsi="宋体" w:hint="eastAsia"/>
          <w:sz w:val="24"/>
        </w:rPr>
        <w:t>中标</w:t>
      </w:r>
      <w:r w:rsidRPr="00E81FDF">
        <w:rPr>
          <w:rFonts w:ascii="宋体" w:hAnsi="宋体" w:hint="eastAsia"/>
          <w:sz w:val="24"/>
        </w:rPr>
        <w:t>样品可在当天各自自行取回。</w:t>
      </w:r>
    </w:p>
    <w:p w14:paraId="13147E33" w14:textId="711E4733" w:rsidR="00A4329D" w:rsidRPr="00E81FDF" w:rsidRDefault="00A4329D" w:rsidP="00A4329D">
      <w:pPr>
        <w:spacing w:line="440" w:lineRule="exact"/>
        <w:ind w:firstLineChars="200" w:firstLine="480"/>
        <w:jc w:val="left"/>
        <w:rPr>
          <w:rFonts w:ascii="宋体" w:hAnsi="宋体"/>
          <w:sz w:val="24"/>
        </w:rPr>
      </w:pPr>
      <w:r w:rsidRPr="00E81FDF">
        <w:rPr>
          <w:rFonts w:ascii="宋体" w:hAnsi="宋体"/>
          <w:sz w:val="24"/>
        </w:rPr>
        <w:t>2、样品接收时间：</w:t>
      </w:r>
      <w:r w:rsidR="00061981" w:rsidRPr="00E81FDF">
        <w:rPr>
          <w:rFonts w:ascii="宋体" w:hAnsi="宋体"/>
          <w:sz w:val="24"/>
        </w:rPr>
        <w:t>2026年</w:t>
      </w:r>
      <w:r w:rsidR="004A6A85" w:rsidRPr="00E81FDF">
        <w:rPr>
          <w:rFonts w:ascii="宋体" w:hAnsi="宋体" w:hint="eastAsia"/>
          <w:sz w:val="24"/>
        </w:rPr>
        <w:t>5</w:t>
      </w:r>
      <w:r w:rsidR="00061981" w:rsidRPr="00E81FDF">
        <w:rPr>
          <w:rFonts w:ascii="宋体" w:hAnsi="宋体"/>
          <w:sz w:val="24"/>
        </w:rPr>
        <w:t>月</w:t>
      </w:r>
      <w:r w:rsidR="004A6A85" w:rsidRPr="00E81FDF">
        <w:rPr>
          <w:rFonts w:ascii="宋体" w:hAnsi="宋体" w:hint="eastAsia"/>
          <w:sz w:val="24"/>
        </w:rPr>
        <w:t>8</w:t>
      </w:r>
      <w:r w:rsidR="00061981" w:rsidRPr="00E81FDF">
        <w:rPr>
          <w:rFonts w:ascii="宋体" w:hAnsi="宋体"/>
          <w:sz w:val="24"/>
        </w:rPr>
        <w:t>日</w:t>
      </w:r>
      <w:r w:rsidR="0071071F" w:rsidRPr="00E81FDF">
        <w:rPr>
          <w:rFonts w:ascii="宋体" w:hAnsi="宋体" w:hint="eastAsia"/>
          <w:sz w:val="24"/>
        </w:rPr>
        <w:t>8：30～</w:t>
      </w:r>
      <w:r w:rsidR="00BF0E40" w:rsidRPr="00E81FDF">
        <w:rPr>
          <w:rFonts w:ascii="宋体" w:hAnsi="宋体" w:hint="eastAsia"/>
          <w:sz w:val="24"/>
        </w:rPr>
        <w:t>9</w:t>
      </w:r>
      <w:r w:rsidRPr="00E81FDF">
        <w:rPr>
          <w:rFonts w:ascii="宋体" w:hAnsi="宋体"/>
          <w:sz w:val="24"/>
        </w:rPr>
        <w:t>：</w:t>
      </w:r>
      <w:r w:rsidR="00B351C2" w:rsidRPr="00E81FDF">
        <w:rPr>
          <w:rFonts w:ascii="宋体" w:hAnsi="宋体" w:hint="eastAsia"/>
          <w:sz w:val="24"/>
        </w:rPr>
        <w:t>0</w:t>
      </w:r>
      <w:r w:rsidRPr="00E81FDF">
        <w:rPr>
          <w:rFonts w:ascii="宋体" w:hAnsi="宋体"/>
          <w:sz w:val="24"/>
        </w:rPr>
        <w:t>0（北京时间）。</w:t>
      </w:r>
    </w:p>
    <w:p w14:paraId="143A37B5" w14:textId="7F4EBF28" w:rsidR="00A4329D" w:rsidRPr="00E81FDF" w:rsidRDefault="00A4329D" w:rsidP="00A4329D">
      <w:pPr>
        <w:spacing w:line="440" w:lineRule="exact"/>
        <w:ind w:firstLineChars="200" w:firstLine="480"/>
        <w:jc w:val="left"/>
        <w:rPr>
          <w:rFonts w:ascii="宋体" w:hAnsi="宋体"/>
          <w:sz w:val="24"/>
        </w:rPr>
      </w:pPr>
      <w:r w:rsidRPr="00E81FDF">
        <w:rPr>
          <w:rFonts w:ascii="宋体" w:hAnsi="宋体"/>
          <w:sz w:val="24"/>
        </w:rPr>
        <w:t>3、样品接收地点：</w:t>
      </w:r>
      <w:r w:rsidR="00603A23" w:rsidRPr="00E81FDF">
        <w:rPr>
          <w:rFonts w:ascii="宋体" w:hAnsi="宋体" w:hint="eastAsia"/>
          <w:sz w:val="24"/>
          <w:szCs w:val="24"/>
        </w:rPr>
        <w:t>常熟市香山北路9号公共资源交易中心样品间（1）（位于政务服务中心大楼外场西侧道路边）</w:t>
      </w:r>
      <w:r w:rsidR="00603A23" w:rsidRPr="00E81FDF">
        <w:rPr>
          <w:rFonts w:ascii="宋体" w:hAnsi="宋体"/>
          <w:sz w:val="24"/>
          <w:lang w:val="zh-CN"/>
        </w:rPr>
        <w:t>。</w:t>
      </w:r>
    </w:p>
    <w:p w14:paraId="1877E8AF" w14:textId="77777777" w:rsidR="00A4329D" w:rsidRPr="00E81FDF" w:rsidRDefault="00A4329D" w:rsidP="00A4329D">
      <w:pPr>
        <w:spacing w:line="440" w:lineRule="exact"/>
        <w:ind w:firstLineChars="200" w:firstLine="480"/>
        <w:jc w:val="left"/>
        <w:rPr>
          <w:rFonts w:ascii="宋体" w:hAnsi="宋体"/>
          <w:sz w:val="24"/>
        </w:rPr>
      </w:pPr>
      <w:r w:rsidRPr="00E81FDF">
        <w:rPr>
          <w:rFonts w:ascii="宋体" w:hAnsi="宋体"/>
          <w:sz w:val="24"/>
        </w:rPr>
        <w:t>4</w:t>
      </w:r>
      <w:r w:rsidRPr="00E81FDF">
        <w:rPr>
          <w:rFonts w:ascii="宋体" w:hAnsi="宋体" w:hint="eastAsia"/>
          <w:sz w:val="24"/>
        </w:rPr>
        <w:t>、样品接收联系人：袁慕琪；联系电话：15051775516。</w:t>
      </w:r>
    </w:p>
    <w:p w14:paraId="4B263174" w14:textId="1A4E06B6" w:rsidR="00A4329D" w:rsidRPr="00E81FDF" w:rsidRDefault="00A4329D" w:rsidP="00A4329D">
      <w:pPr>
        <w:spacing w:line="440" w:lineRule="exact"/>
        <w:ind w:firstLineChars="200" w:firstLine="482"/>
        <w:jc w:val="left"/>
        <w:rPr>
          <w:rFonts w:ascii="宋体" w:hAnsi="宋体"/>
          <w:sz w:val="24"/>
        </w:rPr>
      </w:pPr>
      <w:r w:rsidRPr="00E81FDF">
        <w:rPr>
          <w:rFonts w:ascii="宋体" w:hAnsi="宋体"/>
          <w:b/>
          <w:bCs/>
          <w:sz w:val="24"/>
        </w:rPr>
        <w:t>5</w:t>
      </w:r>
      <w:r w:rsidRPr="00E81FDF">
        <w:rPr>
          <w:rFonts w:ascii="宋体" w:hAnsi="宋体" w:hint="eastAsia"/>
          <w:b/>
          <w:bCs/>
          <w:sz w:val="24"/>
        </w:rPr>
        <w:t>、样品的标识：</w:t>
      </w:r>
      <w:r w:rsidR="007F57DC" w:rsidRPr="00E81FDF">
        <w:rPr>
          <w:rFonts w:ascii="宋体" w:hAnsi="宋体" w:hint="eastAsia"/>
          <w:b/>
          <w:bCs/>
          <w:sz w:val="24"/>
        </w:rPr>
        <w:t>本项目的样品为暗标，</w:t>
      </w:r>
      <w:r w:rsidRPr="00E81FDF">
        <w:rPr>
          <w:rFonts w:ascii="宋体" w:hAnsi="宋体" w:hint="eastAsia"/>
          <w:b/>
          <w:bCs/>
          <w:sz w:val="24"/>
        </w:rPr>
        <w:t>所有样品均</w:t>
      </w:r>
      <w:r w:rsidR="00721E46" w:rsidRPr="00E81FDF">
        <w:rPr>
          <w:rFonts w:ascii="宋体" w:hAnsi="宋体" w:hint="eastAsia"/>
          <w:b/>
          <w:bCs/>
          <w:sz w:val="24"/>
        </w:rPr>
        <w:t>不得带有</w:t>
      </w:r>
      <w:r w:rsidR="00976EB5" w:rsidRPr="00E81FDF">
        <w:rPr>
          <w:rFonts w:ascii="宋体" w:hAnsi="宋体" w:hint="eastAsia"/>
          <w:b/>
          <w:bCs/>
          <w:sz w:val="24"/>
        </w:rPr>
        <w:t>投标人名称、商标或其他能够识别投标人明显标</w:t>
      </w:r>
      <w:r w:rsidR="00507F01" w:rsidRPr="00E81FDF">
        <w:rPr>
          <w:rFonts w:ascii="宋体" w:hAnsi="宋体" w:hint="eastAsia"/>
          <w:b/>
          <w:bCs/>
          <w:sz w:val="24"/>
        </w:rPr>
        <w:t>识</w:t>
      </w:r>
      <w:r w:rsidR="00976EB5" w:rsidRPr="00E81FDF">
        <w:rPr>
          <w:rFonts w:ascii="宋体" w:hAnsi="宋体" w:hint="eastAsia"/>
          <w:b/>
          <w:bCs/>
          <w:sz w:val="24"/>
        </w:rPr>
        <w:t>，</w:t>
      </w:r>
      <w:r w:rsidRPr="00E81FDF">
        <w:rPr>
          <w:rFonts w:ascii="宋体" w:hAnsi="宋体" w:hint="eastAsia"/>
          <w:b/>
          <w:bCs/>
          <w:sz w:val="24"/>
        </w:rPr>
        <w:t>如有不符采购代理机构有权拒收。</w:t>
      </w:r>
    </w:p>
    <w:p w14:paraId="13440B9B" w14:textId="4B37E0EA" w:rsidR="00A4329D" w:rsidRPr="00E81FDF" w:rsidRDefault="00A4329D" w:rsidP="00A4329D">
      <w:pPr>
        <w:spacing w:line="440" w:lineRule="exact"/>
        <w:ind w:firstLineChars="200" w:firstLine="480"/>
        <w:jc w:val="left"/>
        <w:rPr>
          <w:rFonts w:ascii="宋体" w:hAnsi="宋体"/>
          <w:sz w:val="24"/>
        </w:rPr>
      </w:pPr>
      <w:r w:rsidRPr="00E81FDF">
        <w:rPr>
          <w:rFonts w:ascii="宋体" w:hAnsi="宋体" w:hint="eastAsia"/>
          <w:sz w:val="24"/>
        </w:rPr>
        <w:t>注：样品送达时请务必先与代理机构联系，应按要求将样品摆放至指定位置，</w:t>
      </w:r>
      <w:r w:rsidR="00603A23" w:rsidRPr="00E81FDF">
        <w:rPr>
          <w:rFonts w:ascii="宋体" w:hAnsi="宋体" w:hint="eastAsia"/>
          <w:sz w:val="24"/>
        </w:rPr>
        <w:t>如因擅自或随意堆置样品造成的评标风险或其他风险将由投标人自行承担。</w:t>
      </w:r>
    </w:p>
    <w:p w14:paraId="347DF254" w14:textId="36756CD8" w:rsidR="00A4329D" w:rsidRPr="00E81FDF" w:rsidRDefault="00A4329D" w:rsidP="00A4329D">
      <w:pPr>
        <w:spacing w:line="440" w:lineRule="exact"/>
        <w:ind w:firstLineChars="200" w:firstLine="480"/>
        <w:jc w:val="left"/>
        <w:rPr>
          <w:rFonts w:ascii="宋体" w:hAnsi="宋体"/>
          <w:sz w:val="24"/>
        </w:rPr>
      </w:pPr>
      <w:r w:rsidRPr="00E81FDF">
        <w:rPr>
          <w:rFonts w:ascii="宋体" w:hAnsi="宋体"/>
          <w:sz w:val="24"/>
        </w:rPr>
        <w:t>6</w:t>
      </w:r>
      <w:r w:rsidRPr="00E81FDF">
        <w:rPr>
          <w:rFonts w:ascii="宋体" w:hAnsi="宋体" w:hint="eastAsia"/>
          <w:sz w:val="24"/>
        </w:rPr>
        <w:t>、</w:t>
      </w:r>
      <w:r w:rsidR="007F57DC" w:rsidRPr="00E81FDF">
        <w:rPr>
          <w:rFonts w:ascii="宋体" w:hAnsi="宋体" w:hint="eastAsia"/>
          <w:sz w:val="24"/>
        </w:rPr>
        <w:t>未提供样品或样品提供不全或样品明显不符合要求</w:t>
      </w:r>
      <w:r w:rsidRPr="00E81FDF">
        <w:rPr>
          <w:rFonts w:ascii="宋体" w:hAnsi="宋体" w:hint="eastAsia"/>
          <w:sz w:val="24"/>
        </w:rPr>
        <w:t xml:space="preserve">的，“第五章 </w:t>
      </w:r>
      <w:r w:rsidR="00C876A3" w:rsidRPr="00E81FDF">
        <w:rPr>
          <w:rFonts w:ascii="宋体" w:hAnsi="宋体" w:hint="eastAsia"/>
          <w:sz w:val="24"/>
        </w:rPr>
        <w:t>评标方法与评标标准</w:t>
      </w:r>
      <w:r w:rsidRPr="00E81FDF">
        <w:rPr>
          <w:rFonts w:ascii="宋体" w:hAnsi="宋体" w:hint="eastAsia"/>
          <w:sz w:val="24"/>
        </w:rPr>
        <w:t>”中“样品”的评审因素项将不得分。</w:t>
      </w:r>
    </w:p>
    <w:p w14:paraId="6B538B09" w14:textId="25487FC2" w:rsidR="00ED1CEA" w:rsidRPr="00E81FDF" w:rsidRDefault="00891832" w:rsidP="00891832">
      <w:pPr>
        <w:spacing w:line="440" w:lineRule="exact"/>
        <w:ind w:firstLineChars="200" w:firstLine="480"/>
        <w:jc w:val="left"/>
        <w:rPr>
          <w:rFonts w:ascii="宋体" w:hAnsi="宋体"/>
          <w:sz w:val="24"/>
        </w:rPr>
      </w:pPr>
      <w:r w:rsidRPr="00E81FDF">
        <w:rPr>
          <w:rFonts w:ascii="宋体" w:hAnsi="宋体" w:hint="eastAsia"/>
          <w:sz w:val="24"/>
        </w:rPr>
        <w:t>7、</w:t>
      </w:r>
      <w:r w:rsidR="00ED1CEA" w:rsidRPr="00E81FDF">
        <w:rPr>
          <w:rFonts w:ascii="宋体" w:hAnsi="宋体" w:hint="eastAsia"/>
          <w:sz w:val="24"/>
        </w:rPr>
        <w:t xml:space="preserve">中标后封样样品作为验收和供货一致性比对依据之一。未中标人的样品于开标结束后返还，现场未取回的，采购人、代理机构不负保管义务。 </w:t>
      </w:r>
    </w:p>
    <w:p w14:paraId="126924AC" w14:textId="6073D09C" w:rsidR="00ED1CEA" w:rsidRPr="00E81FDF" w:rsidRDefault="00891832" w:rsidP="00ED1CEA">
      <w:pPr>
        <w:spacing w:line="440" w:lineRule="exact"/>
        <w:ind w:firstLineChars="200" w:firstLine="480"/>
        <w:jc w:val="left"/>
        <w:rPr>
          <w:rFonts w:ascii="宋体" w:hAnsi="宋体"/>
          <w:sz w:val="24"/>
        </w:rPr>
      </w:pPr>
      <w:r w:rsidRPr="00E81FDF">
        <w:rPr>
          <w:rFonts w:ascii="宋体" w:hAnsi="宋体" w:hint="eastAsia"/>
          <w:sz w:val="24"/>
        </w:rPr>
        <w:t>8、</w:t>
      </w:r>
      <w:r w:rsidR="00ED1CEA" w:rsidRPr="00E81FDF">
        <w:rPr>
          <w:rFonts w:ascii="宋体" w:hAnsi="宋体" w:hint="eastAsia"/>
          <w:sz w:val="24"/>
        </w:rPr>
        <w:t>中标人实际供货产品的面料成分、颜色、工艺、辅料、外观质量不得低于样品和</w:t>
      </w:r>
      <w:r w:rsidR="00ED1CEA" w:rsidRPr="00E81FDF">
        <w:rPr>
          <w:rFonts w:ascii="宋体" w:hAnsi="宋体" w:hint="eastAsia"/>
          <w:sz w:val="24"/>
        </w:rPr>
        <w:lastRenderedPageBreak/>
        <w:t>投标承诺标准。</w:t>
      </w:r>
    </w:p>
    <w:p w14:paraId="08F2BBB2" w14:textId="7F7EA6BE" w:rsidR="00395974" w:rsidRPr="00E81FDF" w:rsidRDefault="00395974" w:rsidP="00395974">
      <w:pPr>
        <w:pStyle w:val="2"/>
        <w:spacing w:line="480" w:lineRule="exact"/>
        <w:contextualSpacing/>
        <w:jc w:val="left"/>
        <w:rPr>
          <w:rFonts w:ascii="宋体" w:eastAsia="宋体" w:hAnsi="宋体"/>
        </w:rPr>
      </w:pPr>
      <w:bookmarkStart w:id="126" w:name="_Toc227319539"/>
      <w:r w:rsidRPr="00E81FDF">
        <w:rPr>
          <w:rFonts w:ascii="宋体" w:eastAsia="宋体" w:hAnsi="宋体" w:hint="eastAsia"/>
        </w:rPr>
        <w:t>九、政府采购中实施本国产品标准及相关政策</w:t>
      </w:r>
      <w:bookmarkEnd w:id="126"/>
    </w:p>
    <w:p w14:paraId="6317532F" w14:textId="434C90CE" w:rsidR="00395974" w:rsidRPr="00E81FDF" w:rsidRDefault="00395974" w:rsidP="00395974">
      <w:pPr>
        <w:spacing w:line="440" w:lineRule="exact"/>
        <w:ind w:firstLineChars="200" w:firstLine="480"/>
        <w:jc w:val="left"/>
        <w:rPr>
          <w:rFonts w:ascii="宋体" w:hAnsi="宋体"/>
          <w:sz w:val="24"/>
        </w:rPr>
      </w:pPr>
      <w:r w:rsidRPr="00E81FDF">
        <w:rPr>
          <w:rFonts w:ascii="宋体" w:hAnsi="宋体" w:hint="eastAsia"/>
          <w:sz w:val="24"/>
        </w:rPr>
        <w:t>1、本项目对采购本国产品给予政策支持，具体内容见招标文件“第五章 评标方法与评标标准”。</w:t>
      </w:r>
    </w:p>
    <w:p w14:paraId="10DF22C5" w14:textId="1260AD5B" w:rsidR="00395974" w:rsidRPr="00E81FDF" w:rsidRDefault="00395974" w:rsidP="00395974">
      <w:pPr>
        <w:spacing w:line="440" w:lineRule="exact"/>
        <w:ind w:firstLineChars="200" w:firstLine="480"/>
        <w:jc w:val="left"/>
        <w:rPr>
          <w:rFonts w:ascii="宋体" w:hAnsi="宋体"/>
          <w:sz w:val="24"/>
        </w:rPr>
      </w:pPr>
      <w:r w:rsidRPr="00E81FDF">
        <w:rPr>
          <w:rFonts w:ascii="宋体" w:hAnsi="宋体" w:hint="eastAsia"/>
          <w:sz w:val="24"/>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5616DDC4" w14:textId="4616EB84" w:rsidR="00395974" w:rsidRPr="00E81FDF" w:rsidRDefault="00395974" w:rsidP="00395974">
      <w:pPr>
        <w:spacing w:line="440" w:lineRule="exact"/>
        <w:ind w:firstLineChars="200" w:firstLine="480"/>
        <w:jc w:val="left"/>
        <w:rPr>
          <w:rFonts w:ascii="宋体" w:hAnsi="宋体"/>
          <w:sz w:val="24"/>
        </w:rPr>
      </w:pPr>
      <w:r w:rsidRPr="00E81FDF">
        <w:rPr>
          <w:rFonts w:ascii="宋体" w:hAnsi="宋体" w:hint="eastAsia"/>
          <w:sz w:val="24"/>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36A85214" w14:textId="77777777" w:rsidR="00B44EE1" w:rsidRPr="00E81FDF" w:rsidRDefault="00544499" w:rsidP="00A4329D">
      <w:pPr>
        <w:pStyle w:val="10"/>
        <w:spacing w:line="440" w:lineRule="exact"/>
      </w:pPr>
      <w:r w:rsidRPr="00E81FDF">
        <w:rPr>
          <w:rFonts w:hint="eastAsia"/>
          <w:sz w:val="24"/>
        </w:rPr>
        <w:br w:type="page" w:clear="all"/>
      </w:r>
      <w:bookmarkStart w:id="127" w:name="_Toc227319540"/>
      <w:r w:rsidRPr="00E81FDF">
        <w:lastRenderedPageBreak/>
        <w:t>第</w:t>
      </w:r>
      <w:r w:rsidRPr="00E81FDF">
        <w:rPr>
          <w:rFonts w:hint="eastAsia"/>
        </w:rPr>
        <w:t>五</w:t>
      </w:r>
      <w:r w:rsidRPr="00E81FDF">
        <w:t>章</w:t>
      </w:r>
      <w:r w:rsidRPr="00E81FDF">
        <w:rPr>
          <w:rFonts w:hint="eastAsia"/>
        </w:rPr>
        <w:t xml:space="preserve">  评标方法与评标</w:t>
      </w:r>
      <w:r w:rsidRPr="00E81FDF">
        <w:t>标准</w:t>
      </w:r>
      <w:bookmarkEnd w:id="127"/>
    </w:p>
    <w:p w14:paraId="72619C5C" w14:textId="77777777" w:rsidR="00B44EE1" w:rsidRPr="00E81FDF" w:rsidRDefault="00544499">
      <w:pPr>
        <w:spacing w:line="460" w:lineRule="exact"/>
        <w:rPr>
          <w:rFonts w:ascii="宋体" w:hAnsi="宋体"/>
          <w:b/>
          <w:bCs/>
          <w:sz w:val="28"/>
        </w:rPr>
      </w:pPr>
      <w:bookmarkStart w:id="128" w:name="_Hlk106720885"/>
      <w:r w:rsidRPr="00E81FDF">
        <w:rPr>
          <w:rFonts w:ascii="宋体" w:hAnsi="宋体"/>
          <w:b/>
          <w:bCs/>
          <w:sz w:val="28"/>
        </w:rPr>
        <w:t>一、评标方法</w:t>
      </w:r>
    </w:p>
    <w:p w14:paraId="25B8601F" w14:textId="77777777" w:rsidR="00B44EE1" w:rsidRPr="00E81FDF" w:rsidRDefault="00544499">
      <w:pPr>
        <w:spacing w:line="440" w:lineRule="exact"/>
        <w:ind w:firstLine="482"/>
        <w:jc w:val="left"/>
        <w:rPr>
          <w:rFonts w:ascii="宋体" w:hAnsi="宋体"/>
          <w:b/>
          <w:bCs/>
          <w:sz w:val="24"/>
        </w:rPr>
      </w:pPr>
      <w:r w:rsidRPr="00E81FDF">
        <w:rPr>
          <w:rFonts w:ascii="宋体" w:hAnsi="宋体" w:hint="eastAsia"/>
          <w:b/>
          <w:bCs/>
          <w:sz w:val="24"/>
        </w:rPr>
        <w:t>1、评标办法采用综合评分法的，评标结果按评审得分由高到低顺序排列。得分相同的，按投标报价由低到高顺序排列，得分和投标报价均相同的并列。</w:t>
      </w:r>
    </w:p>
    <w:p w14:paraId="2D4C51EA" w14:textId="68BE27A9" w:rsidR="00B44EE1" w:rsidRPr="00E81FDF" w:rsidRDefault="00544499">
      <w:pPr>
        <w:spacing w:line="440" w:lineRule="exact"/>
        <w:ind w:firstLine="482"/>
        <w:jc w:val="left"/>
        <w:rPr>
          <w:rFonts w:ascii="宋体" w:hAnsi="宋体"/>
          <w:b/>
          <w:bCs/>
          <w:sz w:val="24"/>
        </w:rPr>
      </w:pPr>
      <w:r w:rsidRPr="00E81FDF">
        <w:rPr>
          <w:rFonts w:ascii="宋体" w:hAnsi="宋体" w:hint="eastAsia"/>
          <w:b/>
          <w:bCs/>
          <w:sz w:val="24"/>
        </w:rPr>
        <w:t>2、投标文件满足招标文件全部实质性要求，且按照评审因素的量化指标评审得分最高的投标人为排名第一的中标候选人，以此类推。如中标候选人有并列的，</w:t>
      </w:r>
      <w:r w:rsidR="005B3C84" w:rsidRPr="00E81FDF">
        <w:rPr>
          <w:rFonts w:ascii="宋体" w:hAnsi="宋体" w:hint="eastAsia"/>
          <w:b/>
          <w:bCs/>
          <w:sz w:val="24"/>
        </w:rPr>
        <w:t>则由监督机构组织以抽签方式确定中标候选人。</w:t>
      </w:r>
    </w:p>
    <w:p w14:paraId="63EF50E0" w14:textId="77777777" w:rsidR="00B44EE1" w:rsidRPr="00E81FDF" w:rsidRDefault="00544499">
      <w:pPr>
        <w:spacing w:line="440" w:lineRule="exact"/>
        <w:ind w:firstLine="361"/>
        <w:rPr>
          <w:sz w:val="24"/>
          <w:szCs w:val="24"/>
        </w:rPr>
      </w:pPr>
      <w:bookmarkStart w:id="129" w:name="_Hlk157612662"/>
      <w:r w:rsidRPr="00E81FDF">
        <w:rPr>
          <w:rFonts w:ascii="宋体" w:hAnsi="宋体" w:hint="eastAsia"/>
          <w:b/>
          <w:bCs/>
          <w:sz w:val="24"/>
        </w:rPr>
        <w:t>3、本项目选取前三名为中标候选人，并由采购人根据评委会推荐</w:t>
      </w:r>
      <w:r w:rsidRPr="00E81FDF">
        <w:rPr>
          <w:rFonts w:ascii="宋体" w:hAnsi="宋体"/>
          <w:b/>
          <w:bCs/>
          <w:sz w:val="24"/>
        </w:rPr>
        <w:t>确定</w:t>
      </w:r>
      <w:r w:rsidRPr="00E81FDF">
        <w:rPr>
          <w:rFonts w:ascii="宋体" w:hAnsi="宋体" w:hint="eastAsia"/>
          <w:b/>
          <w:bCs/>
          <w:sz w:val="24"/>
        </w:rPr>
        <w:t>排名第一的中标</w:t>
      </w:r>
      <w:r w:rsidRPr="00E81FDF">
        <w:rPr>
          <w:rFonts w:ascii="宋体" w:hAnsi="宋体"/>
          <w:b/>
          <w:bCs/>
          <w:sz w:val="24"/>
        </w:rPr>
        <w:t>候选人</w:t>
      </w:r>
      <w:r w:rsidRPr="00E81FDF">
        <w:rPr>
          <w:rFonts w:ascii="宋体" w:hAnsi="宋体" w:hint="eastAsia"/>
          <w:b/>
          <w:bCs/>
          <w:sz w:val="24"/>
        </w:rPr>
        <w:t>为中标人。</w:t>
      </w:r>
      <w:bookmarkEnd w:id="129"/>
    </w:p>
    <w:p w14:paraId="6EFE9D87" w14:textId="77777777" w:rsidR="00B44EE1" w:rsidRPr="00E81FDF" w:rsidRDefault="00544499">
      <w:pPr>
        <w:spacing w:line="460" w:lineRule="exact"/>
        <w:rPr>
          <w:rFonts w:ascii="宋体" w:hAnsi="宋体"/>
          <w:b/>
          <w:bCs/>
          <w:sz w:val="28"/>
        </w:rPr>
      </w:pPr>
      <w:r w:rsidRPr="00E81FDF">
        <w:rPr>
          <w:rFonts w:ascii="宋体" w:hAnsi="宋体" w:hint="eastAsia"/>
          <w:b/>
          <w:bCs/>
          <w:sz w:val="28"/>
        </w:rPr>
        <w:t>二、评审因素、权值及评分标准</w:t>
      </w:r>
    </w:p>
    <w:p w14:paraId="38EE436C" w14:textId="77777777" w:rsidR="00B44EE1" w:rsidRPr="00E81FDF" w:rsidRDefault="00544499">
      <w:pPr>
        <w:spacing w:line="440" w:lineRule="exact"/>
        <w:ind w:right="-141" w:firstLine="480"/>
        <w:jc w:val="left"/>
        <w:rPr>
          <w:rFonts w:ascii="宋体" w:hAnsi="宋体"/>
          <w:sz w:val="24"/>
          <w:szCs w:val="24"/>
        </w:rPr>
      </w:pPr>
      <w:r w:rsidRPr="00E81FDF">
        <w:rPr>
          <w:rFonts w:ascii="宋体" w:hAnsi="宋体" w:hint="eastAsia"/>
          <w:sz w:val="24"/>
          <w:szCs w:val="24"/>
        </w:rPr>
        <w:t>本项目采用综合评分法确定中标候选人。评委会将按下列评分标准进行评分，每部分的得分保留小数点后两位，总分值为100分。</w:t>
      </w:r>
    </w:p>
    <w:p w14:paraId="279D57FC" w14:textId="77777777" w:rsidR="00B44EE1" w:rsidRPr="00E81FDF" w:rsidRDefault="00544499">
      <w:pPr>
        <w:spacing w:line="420" w:lineRule="exact"/>
        <w:ind w:firstLine="482"/>
        <w:jc w:val="left"/>
        <w:rPr>
          <w:rFonts w:ascii="宋体" w:hAnsi="宋体"/>
          <w:b/>
          <w:bCs/>
          <w:sz w:val="24"/>
        </w:rPr>
      </w:pPr>
      <w:r w:rsidRPr="00E81FDF">
        <w:rPr>
          <w:rFonts w:ascii="宋体" w:hAnsi="宋体" w:hint="eastAsia"/>
          <w:b/>
          <w:bCs/>
          <w:sz w:val="24"/>
        </w:rPr>
        <w:t>1、价格部分</w:t>
      </w:r>
    </w:p>
    <w:p w14:paraId="5A45188A" w14:textId="07EF5EF9" w:rsidR="00B44EE1" w:rsidRPr="00E81FDF" w:rsidRDefault="00544499">
      <w:pPr>
        <w:spacing w:line="420" w:lineRule="exact"/>
        <w:ind w:firstLine="482"/>
        <w:jc w:val="left"/>
        <w:rPr>
          <w:rFonts w:ascii="宋体" w:hAnsi="宋体"/>
          <w:b/>
          <w:bCs/>
          <w:sz w:val="24"/>
        </w:rPr>
      </w:pPr>
      <w:r w:rsidRPr="00E81FDF">
        <w:rPr>
          <w:rFonts w:ascii="宋体" w:hAnsi="宋体"/>
          <w:b/>
          <w:bCs/>
          <w:sz w:val="24"/>
        </w:rPr>
        <w:t>投标报价</w:t>
      </w:r>
      <w:r w:rsidR="00F1231A" w:rsidRPr="00E81FDF">
        <w:rPr>
          <w:rFonts w:ascii="宋体" w:hAnsi="宋体" w:hint="eastAsia"/>
          <w:b/>
          <w:bCs/>
          <w:sz w:val="24"/>
        </w:rPr>
        <w:t>50</w:t>
      </w:r>
      <w:r w:rsidRPr="00E81FDF">
        <w:rPr>
          <w:rFonts w:ascii="宋体" w:hAnsi="宋体"/>
          <w:b/>
          <w:bCs/>
          <w:sz w:val="24"/>
        </w:rPr>
        <w:t>分</w:t>
      </w:r>
    </w:p>
    <w:p w14:paraId="27CB569A" w14:textId="3DB0025A" w:rsidR="00B44EE1" w:rsidRPr="00E81FDF" w:rsidRDefault="00544499">
      <w:pPr>
        <w:spacing w:line="440" w:lineRule="exact"/>
        <w:ind w:right="-141" w:firstLine="480"/>
        <w:jc w:val="left"/>
        <w:rPr>
          <w:rFonts w:ascii="宋体" w:hAnsi="宋体"/>
          <w:sz w:val="24"/>
          <w:szCs w:val="24"/>
        </w:rPr>
      </w:pPr>
      <w:bookmarkStart w:id="130" w:name="OLE_LINK21"/>
      <w:bookmarkStart w:id="131" w:name="OLE_LINK22"/>
      <w:r w:rsidRPr="00E81FDF">
        <w:rPr>
          <w:rFonts w:ascii="宋体" w:hAnsi="宋体" w:hint="eastAsia"/>
          <w:sz w:val="24"/>
          <w:szCs w:val="24"/>
        </w:rPr>
        <w:t>满足招标文件要求且投标价格最低的投标报价为评标基准价，其价格分为</w:t>
      </w:r>
      <w:r w:rsidR="00F1231A" w:rsidRPr="00E81FDF">
        <w:rPr>
          <w:rFonts w:ascii="宋体" w:hAnsi="宋体" w:hint="eastAsia"/>
          <w:sz w:val="24"/>
          <w:szCs w:val="24"/>
        </w:rPr>
        <w:t>50</w:t>
      </w:r>
      <w:r w:rsidRPr="00E81FDF">
        <w:rPr>
          <w:rFonts w:ascii="宋体" w:hAnsi="宋体" w:hint="eastAsia"/>
          <w:sz w:val="24"/>
          <w:szCs w:val="24"/>
        </w:rPr>
        <w:t>分；其他投标人的价格分按下列公式计算：投标报价得分＝（评标基准价/投标报价）*</w:t>
      </w:r>
      <w:r w:rsidR="00F1231A" w:rsidRPr="00E81FDF">
        <w:rPr>
          <w:rFonts w:ascii="宋体" w:hAnsi="宋体" w:hint="eastAsia"/>
          <w:sz w:val="24"/>
          <w:szCs w:val="24"/>
        </w:rPr>
        <w:t>50</w:t>
      </w:r>
      <w:r w:rsidRPr="00E81FDF">
        <w:rPr>
          <w:rFonts w:ascii="宋体" w:hAnsi="宋体" w:hint="eastAsia"/>
          <w:sz w:val="24"/>
          <w:szCs w:val="24"/>
        </w:rPr>
        <w:t>分。</w:t>
      </w:r>
      <w:bookmarkEnd w:id="130"/>
      <w:bookmarkEnd w:id="131"/>
      <w:r w:rsidR="00E63456" w:rsidRPr="00E81FDF">
        <w:rPr>
          <w:rFonts w:ascii="宋体" w:hAnsi="宋体" w:hint="eastAsia"/>
          <w:sz w:val="24"/>
          <w:szCs w:val="24"/>
        </w:rPr>
        <w:t>计算结果保留至小数点后两位。</w:t>
      </w:r>
    </w:p>
    <w:p w14:paraId="17CB0464" w14:textId="77777777" w:rsidR="00E63456" w:rsidRPr="00E81FDF" w:rsidRDefault="00E63456" w:rsidP="00E63456">
      <w:pPr>
        <w:spacing w:line="420" w:lineRule="exact"/>
        <w:ind w:firstLine="482"/>
        <w:jc w:val="left"/>
        <w:rPr>
          <w:rFonts w:ascii="宋体" w:hAnsi="宋体"/>
          <w:b/>
          <w:bCs/>
          <w:sz w:val="24"/>
        </w:rPr>
      </w:pPr>
      <w:r w:rsidRPr="00E81FDF">
        <w:rPr>
          <w:rFonts w:ascii="宋体" w:hAnsi="宋体" w:hint="eastAsia"/>
          <w:b/>
          <w:bCs/>
          <w:sz w:val="24"/>
        </w:rPr>
        <w:t>异常低价审查程序：</w:t>
      </w:r>
    </w:p>
    <w:p w14:paraId="62743124" w14:textId="77777777" w:rsidR="00E63456" w:rsidRPr="00E81FDF" w:rsidRDefault="00E63456" w:rsidP="00E63456">
      <w:pPr>
        <w:spacing w:line="440" w:lineRule="exact"/>
        <w:ind w:right="-141" w:firstLine="480"/>
        <w:jc w:val="left"/>
        <w:rPr>
          <w:rFonts w:ascii="宋体" w:hAnsi="宋体"/>
          <w:sz w:val="24"/>
          <w:szCs w:val="24"/>
        </w:rPr>
      </w:pPr>
      <w:r w:rsidRPr="00E81FDF">
        <w:rPr>
          <w:rFonts w:ascii="宋体" w:hAnsi="宋体"/>
          <w:sz w:val="24"/>
          <w:szCs w:val="24"/>
        </w:rPr>
        <w:t>（一）评审过程中出现下列情形之一的，评审委员会应当启动异常低价投标审查程序：</w:t>
      </w:r>
    </w:p>
    <w:p w14:paraId="1E8E107D" w14:textId="77777777" w:rsidR="00E63456" w:rsidRPr="00E81FDF" w:rsidRDefault="00E63456" w:rsidP="00E63456">
      <w:pPr>
        <w:spacing w:line="440" w:lineRule="exact"/>
        <w:ind w:right="-141" w:firstLine="480"/>
        <w:jc w:val="left"/>
        <w:rPr>
          <w:rFonts w:ascii="宋体" w:hAnsi="宋体"/>
          <w:sz w:val="24"/>
          <w:szCs w:val="24"/>
        </w:rPr>
      </w:pPr>
      <w:r w:rsidRPr="00E81FDF">
        <w:rPr>
          <w:rFonts w:ascii="宋体" w:hAnsi="宋体" w:hint="eastAsia"/>
          <w:sz w:val="24"/>
          <w:szCs w:val="24"/>
        </w:rPr>
        <w:t>（1）</w:t>
      </w:r>
      <w:r w:rsidRPr="00E81FDF">
        <w:rPr>
          <w:rFonts w:ascii="宋体" w:hAnsi="宋体"/>
          <w:sz w:val="24"/>
          <w:szCs w:val="24"/>
        </w:rPr>
        <w:t>投标报价低于</w:t>
      </w:r>
      <w:r w:rsidRPr="00E81FDF">
        <w:rPr>
          <w:rFonts w:ascii="宋体" w:hAnsi="宋体" w:hint="eastAsia"/>
          <w:sz w:val="24"/>
          <w:szCs w:val="24"/>
        </w:rPr>
        <w:t>全部通过符合性审查供应商投标报价平均值</w:t>
      </w:r>
      <w:r w:rsidRPr="00E81FDF">
        <w:rPr>
          <w:rFonts w:ascii="宋体" w:hAnsi="宋体"/>
          <w:sz w:val="24"/>
          <w:szCs w:val="24"/>
        </w:rPr>
        <w:t>50%的，即投标报价&lt;</w:t>
      </w:r>
      <w:r w:rsidRPr="00E81FDF">
        <w:rPr>
          <w:rFonts w:ascii="宋体" w:hAnsi="宋体" w:hint="eastAsia"/>
          <w:sz w:val="24"/>
          <w:szCs w:val="24"/>
        </w:rPr>
        <w:t>全部通过符合性审查供应商投标报价平均值</w:t>
      </w:r>
      <w:r w:rsidRPr="00E81FDF">
        <w:rPr>
          <w:rFonts w:ascii="宋体" w:hAnsi="宋体"/>
          <w:sz w:val="24"/>
          <w:szCs w:val="24"/>
        </w:rPr>
        <w:t>×50%；</w:t>
      </w:r>
    </w:p>
    <w:p w14:paraId="4B1B6027" w14:textId="77777777" w:rsidR="00E63456" w:rsidRPr="00E81FDF" w:rsidRDefault="00E63456" w:rsidP="00E63456">
      <w:pPr>
        <w:spacing w:line="440" w:lineRule="exact"/>
        <w:ind w:right="-141" w:firstLine="480"/>
        <w:jc w:val="left"/>
        <w:rPr>
          <w:rFonts w:ascii="宋体" w:hAnsi="宋体"/>
          <w:sz w:val="24"/>
          <w:szCs w:val="24"/>
        </w:rPr>
      </w:pPr>
      <w:r w:rsidRPr="00E81FDF">
        <w:rPr>
          <w:rFonts w:ascii="宋体" w:hAnsi="宋体" w:hint="eastAsia"/>
          <w:sz w:val="24"/>
          <w:szCs w:val="24"/>
        </w:rPr>
        <w:t>（2）</w:t>
      </w:r>
      <w:r w:rsidRPr="00E81FDF">
        <w:rPr>
          <w:rFonts w:ascii="宋体" w:hAnsi="宋体"/>
          <w:sz w:val="24"/>
          <w:szCs w:val="24"/>
        </w:rPr>
        <w:t>投标报价低于</w:t>
      </w:r>
      <w:bookmarkStart w:id="132" w:name="_Hlk220570454"/>
      <w:r w:rsidRPr="00E81FDF">
        <w:rPr>
          <w:rFonts w:ascii="宋体" w:hAnsi="宋体" w:hint="eastAsia"/>
          <w:sz w:val="24"/>
          <w:szCs w:val="24"/>
        </w:rPr>
        <w:t>通过符合性审查的次低报价供应商投标报</w:t>
      </w:r>
      <w:bookmarkEnd w:id="132"/>
      <w:r w:rsidRPr="00E81FDF">
        <w:rPr>
          <w:rFonts w:ascii="宋体" w:hAnsi="宋体" w:hint="eastAsia"/>
          <w:sz w:val="24"/>
          <w:szCs w:val="24"/>
        </w:rPr>
        <w:t>价50</w:t>
      </w:r>
      <w:r w:rsidRPr="00E81FDF">
        <w:rPr>
          <w:rFonts w:ascii="宋体" w:hAnsi="宋体"/>
          <w:sz w:val="24"/>
          <w:szCs w:val="24"/>
        </w:rPr>
        <w:t>%的，即投标报价&lt;</w:t>
      </w:r>
      <w:r w:rsidRPr="00E81FDF">
        <w:rPr>
          <w:rFonts w:ascii="宋体" w:hAnsi="宋体" w:hint="eastAsia"/>
          <w:sz w:val="24"/>
          <w:szCs w:val="24"/>
        </w:rPr>
        <w:t>通过符合性审查的次低报价供应商投标报价</w:t>
      </w:r>
      <w:r w:rsidRPr="00E81FDF">
        <w:rPr>
          <w:rFonts w:ascii="宋体" w:hAnsi="宋体"/>
          <w:sz w:val="24"/>
          <w:szCs w:val="24"/>
        </w:rPr>
        <w:t>×</w:t>
      </w:r>
      <w:r w:rsidRPr="00E81FDF">
        <w:rPr>
          <w:rFonts w:ascii="宋体" w:hAnsi="宋体" w:hint="eastAsia"/>
          <w:sz w:val="24"/>
          <w:szCs w:val="24"/>
        </w:rPr>
        <w:t>50</w:t>
      </w:r>
      <w:r w:rsidRPr="00E81FDF">
        <w:rPr>
          <w:rFonts w:ascii="宋体" w:hAnsi="宋体"/>
          <w:sz w:val="24"/>
          <w:szCs w:val="24"/>
        </w:rPr>
        <w:t>%；</w:t>
      </w:r>
    </w:p>
    <w:p w14:paraId="7444A2B7" w14:textId="77777777" w:rsidR="00E63456" w:rsidRPr="00E81FDF" w:rsidRDefault="00E63456" w:rsidP="00E63456">
      <w:pPr>
        <w:spacing w:line="440" w:lineRule="exact"/>
        <w:ind w:right="-141" w:firstLine="480"/>
        <w:jc w:val="left"/>
        <w:rPr>
          <w:rFonts w:ascii="宋体" w:hAnsi="宋体"/>
          <w:sz w:val="24"/>
          <w:szCs w:val="24"/>
        </w:rPr>
      </w:pPr>
      <w:r w:rsidRPr="00E81FDF">
        <w:rPr>
          <w:rFonts w:ascii="宋体" w:hAnsi="宋体" w:hint="eastAsia"/>
          <w:sz w:val="24"/>
          <w:szCs w:val="24"/>
        </w:rPr>
        <w:t>（3）投标报价低于采购项目最高限价45%的，即投标报价</w:t>
      </w:r>
      <w:r w:rsidRPr="00E81FDF">
        <w:rPr>
          <w:rFonts w:ascii="宋体" w:hAnsi="宋体"/>
          <w:sz w:val="24"/>
          <w:szCs w:val="24"/>
        </w:rPr>
        <w:t>&lt;</w:t>
      </w:r>
      <w:r w:rsidRPr="00E81FDF">
        <w:rPr>
          <w:rFonts w:ascii="宋体" w:hAnsi="宋体" w:hint="eastAsia"/>
          <w:sz w:val="24"/>
          <w:szCs w:val="24"/>
        </w:rPr>
        <w:t>采购项目最高限价的*45%；（未设定最高限价的采购项目，以采购项目预算金额作为最高限价）</w:t>
      </w:r>
    </w:p>
    <w:p w14:paraId="08232B90" w14:textId="77777777" w:rsidR="00E63456" w:rsidRPr="00E81FDF" w:rsidRDefault="00E63456" w:rsidP="00E63456">
      <w:pPr>
        <w:spacing w:line="440" w:lineRule="exact"/>
        <w:ind w:right="-141" w:firstLine="480"/>
        <w:jc w:val="left"/>
        <w:rPr>
          <w:rFonts w:ascii="宋体" w:hAnsi="宋体"/>
          <w:sz w:val="24"/>
          <w:szCs w:val="24"/>
        </w:rPr>
      </w:pPr>
      <w:r w:rsidRPr="00E81FDF">
        <w:rPr>
          <w:rFonts w:ascii="宋体" w:hAnsi="宋体" w:hint="eastAsia"/>
          <w:sz w:val="24"/>
          <w:szCs w:val="24"/>
        </w:rPr>
        <w:t>（4）</w:t>
      </w:r>
      <w:r w:rsidRPr="00E81FDF">
        <w:rPr>
          <w:rFonts w:ascii="宋体" w:hAnsi="宋体"/>
          <w:sz w:val="24"/>
          <w:szCs w:val="24"/>
        </w:rPr>
        <w:t>评审委员会</w:t>
      </w:r>
      <w:r w:rsidRPr="00E81FDF">
        <w:rPr>
          <w:rFonts w:ascii="宋体" w:hAnsi="宋体" w:hint="eastAsia"/>
          <w:sz w:val="24"/>
          <w:szCs w:val="24"/>
        </w:rPr>
        <w:t>基于专业判断，</w:t>
      </w:r>
      <w:r w:rsidRPr="00E81FDF">
        <w:rPr>
          <w:rFonts w:ascii="宋体" w:hAnsi="宋体"/>
          <w:sz w:val="24"/>
          <w:szCs w:val="24"/>
        </w:rPr>
        <w:t>认定的供应商报价过低、有可能影响产品质量或者不能诚信履约的其他情形。</w:t>
      </w:r>
    </w:p>
    <w:p w14:paraId="484AE823" w14:textId="77777777" w:rsidR="00E63456" w:rsidRPr="00E81FDF" w:rsidRDefault="00E63456" w:rsidP="00E63456">
      <w:pPr>
        <w:spacing w:line="440" w:lineRule="exact"/>
        <w:ind w:right="-141" w:firstLine="480"/>
        <w:jc w:val="left"/>
        <w:rPr>
          <w:rFonts w:ascii="宋体" w:hAnsi="宋体"/>
          <w:sz w:val="24"/>
          <w:szCs w:val="24"/>
        </w:rPr>
      </w:pPr>
      <w:r w:rsidRPr="00E81FDF">
        <w:rPr>
          <w:rFonts w:ascii="宋体" w:hAnsi="宋体"/>
          <w:sz w:val="24"/>
          <w:szCs w:val="24"/>
        </w:rPr>
        <w:t>（二）</w:t>
      </w:r>
      <w:r w:rsidRPr="00E81FDF">
        <w:rPr>
          <w:rFonts w:ascii="宋体" w:hAnsi="宋体" w:hint="eastAsia"/>
          <w:sz w:val="24"/>
          <w:szCs w:val="24"/>
        </w:rPr>
        <w:t>评审委员会</w:t>
      </w:r>
      <w:r w:rsidRPr="00E81FDF">
        <w:rPr>
          <w:rFonts w:ascii="宋体" w:hAnsi="宋体"/>
          <w:sz w:val="24"/>
          <w:szCs w:val="24"/>
        </w:rPr>
        <w:t>启动异常低价投标审查后，</w:t>
      </w:r>
      <w:r w:rsidRPr="00E81FDF">
        <w:rPr>
          <w:rFonts w:ascii="宋体" w:hAnsi="宋体" w:hint="eastAsia"/>
          <w:sz w:val="24"/>
          <w:szCs w:val="24"/>
        </w:rPr>
        <w:t>属于前述第1项至第4项情形的，</w:t>
      </w:r>
      <w:r w:rsidRPr="00E81FDF">
        <w:rPr>
          <w:rFonts w:ascii="宋体" w:hAnsi="宋体"/>
          <w:sz w:val="24"/>
          <w:szCs w:val="24"/>
        </w:rPr>
        <w:t>应当要求相关供应商在评</w:t>
      </w:r>
      <w:r w:rsidRPr="00E81FDF">
        <w:rPr>
          <w:rFonts w:ascii="宋体" w:hAnsi="宋体" w:hint="eastAsia"/>
          <w:sz w:val="24"/>
          <w:szCs w:val="24"/>
        </w:rPr>
        <w:t>审</w:t>
      </w:r>
      <w:r w:rsidRPr="00E81FDF">
        <w:rPr>
          <w:rFonts w:ascii="宋体" w:hAnsi="宋体"/>
          <w:sz w:val="24"/>
          <w:szCs w:val="24"/>
        </w:rPr>
        <w:t>现场合理的时间内</w:t>
      </w:r>
      <w:r w:rsidRPr="00E81FDF">
        <w:rPr>
          <w:rFonts w:ascii="宋体" w:hAnsi="宋体" w:hint="eastAsia"/>
          <w:sz w:val="24"/>
          <w:szCs w:val="24"/>
        </w:rPr>
        <w:t>对投标价格作出解释</w:t>
      </w:r>
      <w:r w:rsidRPr="00E81FDF">
        <w:rPr>
          <w:rFonts w:ascii="宋体" w:hAnsi="宋体"/>
          <w:sz w:val="24"/>
          <w:szCs w:val="24"/>
        </w:rPr>
        <w:t>，提供项目具体成本测算等与报价合理性相关的书面说明及</w:t>
      </w:r>
      <w:r w:rsidRPr="00E81FDF">
        <w:rPr>
          <w:rFonts w:ascii="宋体" w:hAnsi="宋体" w:hint="eastAsia"/>
          <w:sz w:val="24"/>
          <w:szCs w:val="24"/>
        </w:rPr>
        <w:t>必要</w:t>
      </w:r>
      <w:r w:rsidRPr="00E81FDF">
        <w:rPr>
          <w:rFonts w:ascii="宋体" w:hAnsi="宋体"/>
          <w:sz w:val="24"/>
          <w:szCs w:val="24"/>
        </w:rPr>
        <w:t>证明材料</w:t>
      </w:r>
      <w:r w:rsidRPr="00E81FDF">
        <w:rPr>
          <w:rFonts w:ascii="宋体" w:hAnsi="宋体" w:hint="eastAsia"/>
          <w:sz w:val="24"/>
          <w:szCs w:val="24"/>
        </w:rPr>
        <w:t>，包括但不限于原材料成本、人工成本、制造费用等</w:t>
      </w:r>
      <w:r w:rsidRPr="00E81FDF">
        <w:rPr>
          <w:rFonts w:ascii="宋体" w:hAnsi="宋体"/>
          <w:sz w:val="24"/>
          <w:szCs w:val="24"/>
        </w:rPr>
        <w:t>，</w:t>
      </w:r>
      <w:r w:rsidRPr="00E81FDF">
        <w:rPr>
          <w:rFonts w:ascii="宋体" w:hAnsi="宋体" w:hint="eastAsia"/>
          <w:sz w:val="24"/>
          <w:szCs w:val="24"/>
        </w:rPr>
        <w:t>给予相关供应商的合理时间一般不少于30分钟。其中，属于第3项情形，供应</w:t>
      </w:r>
      <w:r w:rsidRPr="00E81FDF">
        <w:rPr>
          <w:rFonts w:ascii="宋体" w:hAnsi="宋体" w:hint="eastAsia"/>
          <w:sz w:val="24"/>
          <w:szCs w:val="24"/>
        </w:rPr>
        <w:lastRenderedPageBreak/>
        <w:t>商已随投标文件一并提交相关书面说明及必要的证明材料的，在评审现场可不再重复提交。</w:t>
      </w:r>
    </w:p>
    <w:p w14:paraId="7CB862B9" w14:textId="77777777" w:rsidR="00E63456" w:rsidRPr="00E81FDF" w:rsidRDefault="00E63456" w:rsidP="00E63456">
      <w:pPr>
        <w:spacing w:line="440" w:lineRule="exact"/>
        <w:ind w:right="-141" w:firstLine="480"/>
        <w:jc w:val="left"/>
        <w:rPr>
          <w:rFonts w:ascii="宋体" w:hAnsi="宋体"/>
          <w:b/>
          <w:sz w:val="24"/>
          <w:szCs w:val="24"/>
        </w:rPr>
      </w:pPr>
      <w:r w:rsidRPr="00E81FDF">
        <w:rPr>
          <w:rFonts w:ascii="宋体" w:hAnsi="宋体" w:hint="eastAsia"/>
          <w:sz w:val="24"/>
          <w:szCs w:val="24"/>
        </w:rPr>
        <w:t>评审委员会依据</w:t>
      </w:r>
      <w:r w:rsidRPr="00E81FDF">
        <w:rPr>
          <w:rFonts w:ascii="宋体" w:hAnsi="宋体"/>
          <w:sz w:val="24"/>
          <w:szCs w:val="24"/>
        </w:rPr>
        <w:t>专业经验</w:t>
      </w:r>
      <w:r w:rsidRPr="00E81FDF">
        <w:rPr>
          <w:rFonts w:ascii="宋体" w:hAnsi="宋体" w:hint="eastAsia"/>
          <w:sz w:val="24"/>
          <w:szCs w:val="24"/>
        </w:rPr>
        <w:t>，参考同类项目中标（成交）价格、类似产品市场价格水平、行业人工费用标准、国家有关部门指导行业协会发布的行业平均成本等情况，</w:t>
      </w:r>
      <w:r w:rsidRPr="00E81FDF">
        <w:rPr>
          <w:rFonts w:ascii="宋体" w:hAnsi="宋体"/>
          <w:sz w:val="24"/>
          <w:szCs w:val="24"/>
        </w:rPr>
        <w:t>对报价合理性进行判断。投标供应商不</w:t>
      </w:r>
      <w:r w:rsidRPr="00E81FDF">
        <w:rPr>
          <w:rFonts w:ascii="宋体" w:hAnsi="宋体" w:hint="eastAsia"/>
          <w:sz w:val="24"/>
          <w:szCs w:val="24"/>
        </w:rPr>
        <w:t>能</w:t>
      </w:r>
      <w:r w:rsidRPr="00E81FDF">
        <w:rPr>
          <w:rFonts w:ascii="宋体" w:hAnsi="宋体"/>
          <w:sz w:val="24"/>
          <w:szCs w:val="24"/>
        </w:rPr>
        <w:t>提供书面说明、证明材料，或者提供的书面说明、证明材料不能证明其报价合理性的，</w:t>
      </w:r>
      <w:r w:rsidRPr="00E81FDF">
        <w:rPr>
          <w:rFonts w:ascii="宋体" w:hAnsi="宋体"/>
          <w:b/>
          <w:sz w:val="24"/>
          <w:szCs w:val="24"/>
        </w:rPr>
        <w:t>评审委员会应当将其作为无效投标处理。</w:t>
      </w:r>
    </w:p>
    <w:p w14:paraId="48B05582" w14:textId="77777777" w:rsidR="00E63456" w:rsidRPr="00E81FDF" w:rsidRDefault="00E63456" w:rsidP="00E63456">
      <w:pPr>
        <w:spacing w:line="440" w:lineRule="exact"/>
        <w:ind w:right="-141" w:firstLine="480"/>
        <w:jc w:val="left"/>
        <w:rPr>
          <w:rFonts w:ascii="宋体" w:hAnsi="宋体"/>
          <w:sz w:val="24"/>
          <w:szCs w:val="24"/>
        </w:rPr>
      </w:pPr>
      <w:r w:rsidRPr="00E81FDF">
        <w:rPr>
          <w:rFonts w:ascii="宋体" w:hAnsi="宋体" w:hint="eastAsia"/>
          <w:sz w:val="24"/>
          <w:szCs w:val="24"/>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纪律，不得实施影响评审公正的行为。</w:t>
      </w:r>
    </w:p>
    <w:p w14:paraId="1B4048A1" w14:textId="2FCD3146" w:rsidR="00E63456" w:rsidRPr="00E81FDF" w:rsidRDefault="00E63456" w:rsidP="00E63456">
      <w:pPr>
        <w:spacing w:line="440" w:lineRule="exact"/>
        <w:ind w:right="-141" w:firstLine="480"/>
        <w:jc w:val="left"/>
        <w:rPr>
          <w:rFonts w:ascii="宋体" w:hAnsi="宋体"/>
          <w:sz w:val="24"/>
          <w:szCs w:val="24"/>
        </w:rPr>
      </w:pPr>
      <w:r w:rsidRPr="00E81FDF">
        <w:rPr>
          <w:rFonts w:ascii="宋体" w:hAnsi="宋体" w:hint="eastAsia"/>
          <w:sz w:val="24"/>
          <w:szCs w:val="24"/>
        </w:rPr>
        <w:t>异常低价投标审查的启动原因、审查意见和审查结果应当在评审报告中记录，并随供应商提供的相关书面说明及证明材料，以及评审委员会有关互联网浏览、查询历史一并归档</w:t>
      </w:r>
      <w:r w:rsidRPr="00E81FDF">
        <w:rPr>
          <w:rFonts w:ascii="宋体" w:hAnsi="宋体"/>
          <w:sz w:val="24"/>
          <w:szCs w:val="24"/>
        </w:rPr>
        <w:t>。</w:t>
      </w:r>
    </w:p>
    <w:p w14:paraId="3EC61E13" w14:textId="19E1D64B" w:rsidR="00B44EE1" w:rsidRPr="00E81FDF" w:rsidRDefault="00544499">
      <w:pPr>
        <w:spacing w:line="460" w:lineRule="exact"/>
        <w:ind w:firstLine="482"/>
        <w:rPr>
          <w:rFonts w:ascii="宋体" w:hAnsi="宋体"/>
          <w:b/>
          <w:bCs/>
          <w:sz w:val="24"/>
        </w:rPr>
      </w:pPr>
      <w:r w:rsidRPr="00E81FDF">
        <w:rPr>
          <w:rFonts w:ascii="宋体" w:hAnsi="宋体"/>
          <w:b/>
          <w:bCs/>
          <w:sz w:val="24"/>
        </w:rPr>
        <w:t>2、</w:t>
      </w:r>
      <w:r w:rsidRPr="00E81FDF">
        <w:rPr>
          <w:rFonts w:ascii="宋体" w:hAnsi="宋体" w:hint="eastAsia"/>
          <w:b/>
          <w:bCs/>
          <w:sz w:val="24"/>
        </w:rPr>
        <w:t>技术部分</w:t>
      </w:r>
      <w:r w:rsidR="00033C51" w:rsidRPr="00E81FDF">
        <w:rPr>
          <w:rFonts w:ascii="宋体" w:hAnsi="宋体" w:hint="eastAsia"/>
          <w:b/>
          <w:bCs/>
          <w:sz w:val="24"/>
        </w:rPr>
        <w:t>26</w:t>
      </w:r>
      <w:r w:rsidRPr="00E81FDF">
        <w:rPr>
          <w:rFonts w:ascii="宋体" w:hAnsi="宋体" w:hint="eastAsia"/>
          <w:b/>
          <w:bCs/>
          <w:sz w:val="24"/>
        </w:rPr>
        <w:t>分</w:t>
      </w:r>
    </w:p>
    <w:tbl>
      <w:tblPr>
        <w:tblW w:w="935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4"/>
        <w:gridCol w:w="1276"/>
        <w:gridCol w:w="850"/>
        <w:gridCol w:w="6521"/>
      </w:tblGrid>
      <w:tr w:rsidR="00E81FDF" w:rsidRPr="00E81FDF" w14:paraId="0D7E4636" w14:textId="77777777" w:rsidTr="00402206">
        <w:trPr>
          <w:trHeight w:val="563"/>
          <w:jc w:val="center"/>
        </w:trPr>
        <w:tc>
          <w:tcPr>
            <w:tcW w:w="704" w:type="dxa"/>
            <w:noWrap/>
            <w:vAlign w:val="center"/>
          </w:tcPr>
          <w:p w14:paraId="517C875B" w14:textId="77777777" w:rsidR="00B44EE1" w:rsidRPr="00E81FDF" w:rsidRDefault="00544499">
            <w:pPr>
              <w:spacing w:line="300" w:lineRule="exact"/>
              <w:jc w:val="center"/>
              <w:rPr>
                <w:rFonts w:ascii="宋体" w:hAnsi="宋体"/>
                <w:sz w:val="24"/>
                <w:szCs w:val="24"/>
              </w:rPr>
            </w:pPr>
            <w:r w:rsidRPr="00E81FDF">
              <w:rPr>
                <w:rFonts w:ascii="宋体" w:hAnsi="宋体"/>
                <w:sz w:val="24"/>
                <w:szCs w:val="24"/>
              </w:rPr>
              <w:t>序号</w:t>
            </w:r>
          </w:p>
        </w:tc>
        <w:tc>
          <w:tcPr>
            <w:tcW w:w="1276" w:type="dxa"/>
            <w:noWrap/>
            <w:vAlign w:val="center"/>
          </w:tcPr>
          <w:p w14:paraId="3161A0B3" w14:textId="77777777" w:rsidR="00B44EE1" w:rsidRPr="00E81FDF" w:rsidRDefault="00544499">
            <w:pPr>
              <w:spacing w:line="300" w:lineRule="exact"/>
              <w:jc w:val="center"/>
              <w:rPr>
                <w:rFonts w:ascii="宋体" w:hAnsi="宋体"/>
                <w:sz w:val="24"/>
                <w:szCs w:val="24"/>
              </w:rPr>
            </w:pPr>
            <w:r w:rsidRPr="00E81FDF">
              <w:rPr>
                <w:rFonts w:ascii="宋体" w:hAnsi="宋体"/>
                <w:sz w:val="24"/>
                <w:szCs w:val="24"/>
              </w:rPr>
              <w:t>评审因素</w:t>
            </w:r>
          </w:p>
        </w:tc>
        <w:tc>
          <w:tcPr>
            <w:tcW w:w="850" w:type="dxa"/>
            <w:noWrap/>
            <w:vAlign w:val="center"/>
          </w:tcPr>
          <w:p w14:paraId="095EC96C" w14:textId="77777777" w:rsidR="00B44EE1" w:rsidRPr="00E81FDF" w:rsidRDefault="00544499">
            <w:pPr>
              <w:spacing w:line="300" w:lineRule="exact"/>
              <w:jc w:val="center"/>
              <w:rPr>
                <w:rFonts w:ascii="宋体" w:hAnsi="宋体"/>
                <w:sz w:val="24"/>
                <w:szCs w:val="24"/>
              </w:rPr>
            </w:pPr>
            <w:r w:rsidRPr="00E81FDF">
              <w:rPr>
                <w:rFonts w:ascii="宋体" w:hAnsi="宋体" w:hint="eastAsia"/>
                <w:sz w:val="24"/>
                <w:szCs w:val="24"/>
              </w:rPr>
              <w:t>分</w:t>
            </w:r>
            <w:r w:rsidRPr="00E81FDF">
              <w:rPr>
                <w:rFonts w:ascii="宋体" w:hAnsi="宋体"/>
                <w:sz w:val="24"/>
                <w:szCs w:val="24"/>
              </w:rPr>
              <w:t>值</w:t>
            </w:r>
          </w:p>
        </w:tc>
        <w:tc>
          <w:tcPr>
            <w:tcW w:w="6521" w:type="dxa"/>
            <w:noWrap/>
            <w:vAlign w:val="center"/>
          </w:tcPr>
          <w:p w14:paraId="1461F846" w14:textId="77777777" w:rsidR="00B44EE1" w:rsidRPr="00E81FDF" w:rsidRDefault="00544499">
            <w:pPr>
              <w:spacing w:line="300" w:lineRule="exact"/>
              <w:jc w:val="center"/>
              <w:rPr>
                <w:rFonts w:ascii="宋体" w:hAnsi="宋体"/>
                <w:sz w:val="24"/>
                <w:szCs w:val="24"/>
              </w:rPr>
            </w:pPr>
            <w:r w:rsidRPr="00E81FDF">
              <w:rPr>
                <w:rFonts w:ascii="宋体" w:hAnsi="宋体"/>
                <w:sz w:val="24"/>
                <w:szCs w:val="24"/>
              </w:rPr>
              <w:t>评分标准</w:t>
            </w:r>
          </w:p>
        </w:tc>
      </w:tr>
      <w:tr w:rsidR="00E81FDF" w:rsidRPr="00E81FDF" w14:paraId="601E6B27" w14:textId="77777777" w:rsidTr="00402206">
        <w:trPr>
          <w:trHeight w:val="1549"/>
          <w:jc w:val="center"/>
        </w:trPr>
        <w:tc>
          <w:tcPr>
            <w:tcW w:w="704" w:type="dxa"/>
            <w:noWrap/>
            <w:vAlign w:val="center"/>
          </w:tcPr>
          <w:p w14:paraId="4058429C" w14:textId="77777777" w:rsidR="00CF3CD3" w:rsidRPr="00E81FDF" w:rsidRDefault="00CF3CD3" w:rsidP="00CF3CD3">
            <w:pPr>
              <w:spacing w:line="300" w:lineRule="exact"/>
              <w:jc w:val="center"/>
              <w:rPr>
                <w:rFonts w:ascii="宋体" w:hAnsi="宋体" w:cs="宋体"/>
                <w:sz w:val="24"/>
                <w:szCs w:val="24"/>
              </w:rPr>
            </w:pPr>
            <w:r w:rsidRPr="00E81FDF">
              <w:rPr>
                <w:rFonts w:ascii="宋体" w:hAnsi="宋体" w:cs="宋体" w:hint="eastAsia"/>
                <w:sz w:val="24"/>
                <w:szCs w:val="24"/>
              </w:rPr>
              <w:t>1</w:t>
            </w:r>
          </w:p>
        </w:tc>
        <w:tc>
          <w:tcPr>
            <w:tcW w:w="1276" w:type="dxa"/>
            <w:noWrap/>
            <w:vAlign w:val="center"/>
          </w:tcPr>
          <w:p w14:paraId="15002EF8" w14:textId="29C6CB02" w:rsidR="00CF3CD3" w:rsidRPr="00E81FDF" w:rsidRDefault="00CF3CD3" w:rsidP="00CF3CD3">
            <w:pPr>
              <w:spacing w:line="360" w:lineRule="exact"/>
              <w:jc w:val="center"/>
              <w:rPr>
                <w:rFonts w:ascii="宋体" w:hAnsi="宋体"/>
                <w:sz w:val="24"/>
                <w:szCs w:val="24"/>
              </w:rPr>
            </w:pPr>
            <w:r w:rsidRPr="00E81FDF">
              <w:rPr>
                <w:rFonts w:ascii="宋体" w:hAnsi="宋体" w:hint="eastAsia"/>
                <w:sz w:val="24"/>
                <w:szCs w:val="24"/>
              </w:rPr>
              <w:t>技术响应情况</w:t>
            </w:r>
          </w:p>
        </w:tc>
        <w:tc>
          <w:tcPr>
            <w:tcW w:w="850" w:type="dxa"/>
            <w:noWrap/>
            <w:vAlign w:val="center"/>
          </w:tcPr>
          <w:p w14:paraId="4316A0D5" w14:textId="5101A3DF" w:rsidR="00CF3CD3" w:rsidRPr="00E81FDF" w:rsidRDefault="00033C51" w:rsidP="003A592F">
            <w:pPr>
              <w:pStyle w:val="p0"/>
              <w:spacing w:line="440" w:lineRule="atLeast"/>
              <w:jc w:val="center"/>
              <w:rPr>
                <w:rFonts w:ascii="宋体" w:hAnsi="宋体"/>
                <w:sz w:val="24"/>
                <w:szCs w:val="24"/>
              </w:rPr>
            </w:pPr>
            <w:r w:rsidRPr="00E81FDF">
              <w:rPr>
                <w:rFonts w:ascii="宋体" w:hAnsi="宋体" w:hint="eastAsia"/>
                <w:sz w:val="24"/>
                <w:szCs w:val="24"/>
              </w:rPr>
              <w:t>5</w:t>
            </w:r>
            <w:r w:rsidR="00CF3CD3" w:rsidRPr="00E81FDF">
              <w:rPr>
                <w:rFonts w:ascii="宋体" w:hAnsi="宋体"/>
                <w:sz w:val="24"/>
                <w:szCs w:val="24"/>
              </w:rPr>
              <w:t>分</w:t>
            </w:r>
          </w:p>
        </w:tc>
        <w:tc>
          <w:tcPr>
            <w:tcW w:w="6521" w:type="dxa"/>
            <w:noWrap/>
            <w:vAlign w:val="center"/>
          </w:tcPr>
          <w:p w14:paraId="5624E2D2" w14:textId="44718036" w:rsidR="00CF3CD3" w:rsidRPr="00E81FDF" w:rsidRDefault="00CF3CD3" w:rsidP="00B14A05">
            <w:pPr>
              <w:pStyle w:val="p0"/>
              <w:spacing w:line="340" w:lineRule="exact"/>
              <w:jc w:val="left"/>
              <w:rPr>
                <w:rFonts w:ascii="宋体" w:hAnsi="宋体"/>
                <w:sz w:val="24"/>
              </w:rPr>
            </w:pPr>
            <w:r w:rsidRPr="00E81FDF">
              <w:rPr>
                <w:rFonts w:ascii="宋体" w:hAnsi="宋体" w:hint="eastAsia"/>
                <w:sz w:val="24"/>
              </w:rPr>
              <w:t>根据投标人对招标文件“第四章 采购需求”中技术要求的响应情况进行评分。完全满足招标文件技术要求且无负偏离的得</w:t>
            </w:r>
            <w:r w:rsidR="00033C51" w:rsidRPr="00E81FDF">
              <w:rPr>
                <w:rFonts w:ascii="宋体" w:hAnsi="宋体" w:hint="eastAsia"/>
                <w:sz w:val="24"/>
              </w:rPr>
              <w:t>3</w:t>
            </w:r>
            <w:r w:rsidRPr="00E81FDF">
              <w:rPr>
                <w:rFonts w:ascii="宋体" w:hAnsi="宋体" w:hint="eastAsia"/>
                <w:sz w:val="24"/>
              </w:rPr>
              <w:t>分</w:t>
            </w:r>
            <w:r w:rsidR="00D54ACB" w:rsidRPr="00E81FDF">
              <w:rPr>
                <w:rFonts w:ascii="宋体" w:hAnsi="宋体" w:hint="eastAsia"/>
                <w:sz w:val="24"/>
              </w:rPr>
              <w:t>，否则不得分</w:t>
            </w:r>
            <w:r w:rsidR="00B14A05" w:rsidRPr="00E81FDF">
              <w:rPr>
                <w:rFonts w:ascii="宋体" w:hAnsi="宋体" w:hint="eastAsia"/>
                <w:sz w:val="24"/>
              </w:rPr>
              <w:t>；</w:t>
            </w:r>
            <w:r w:rsidRPr="00E81FDF">
              <w:rPr>
                <w:rFonts w:ascii="宋体" w:hAnsi="宋体" w:hint="eastAsia"/>
                <w:sz w:val="24"/>
              </w:rPr>
              <w:t>在完全满足招标文件要求的基础上，对面料、工艺、耐用性、安全性、辅料质量、标识规范性等方面提出具有实际价值的正偏离</w:t>
            </w:r>
            <w:r w:rsidR="00D54ACB" w:rsidRPr="00E81FDF">
              <w:rPr>
                <w:rFonts w:ascii="宋体" w:hAnsi="宋体" w:hint="eastAsia"/>
                <w:sz w:val="24"/>
              </w:rPr>
              <w:t>的</w:t>
            </w:r>
            <w:r w:rsidRPr="00E81FDF">
              <w:rPr>
                <w:rFonts w:ascii="宋体" w:hAnsi="宋体" w:hint="eastAsia"/>
                <w:sz w:val="24"/>
              </w:rPr>
              <w:t>，每项加1分，最多加2分；本项</w:t>
            </w:r>
            <w:r w:rsidR="00033C51" w:rsidRPr="00E81FDF">
              <w:rPr>
                <w:rFonts w:ascii="宋体" w:hAnsi="宋体" w:hint="eastAsia"/>
                <w:sz w:val="24"/>
              </w:rPr>
              <w:t>最高得5</w:t>
            </w:r>
            <w:r w:rsidRPr="00E81FDF">
              <w:rPr>
                <w:rFonts w:ascii="宋体" w:hAnsi="宋体" w:hint="eastAsia"/>
                <w:sz w:val="24"/>
              </w:rPr>
              <w:t>分。</w:t>
            </w:r>
          </w:p>
        </w:tc>
      </w:tr>
      <w:tr w:rsidR="00E81FDF" w:rsidRPr="00E81FDF" w14:paraId="0AF2262F" w14:textId="77777777" w:rsidTr="00402206">
        <w:trPr>
          <w:trHeight w:val="1549"/>
          <w:jc w:val="center"/>
        </w:trPr>
        <w:tc>
          <w:tcPr>
            <w:tcW w:w="704" w:type="dxa"/>
            <w:noWrap/>
            <w:vAlign w:val="center"/>
          </w:tcPr>
          <w:p w14:paraId="44A8823C" w14:textId="2E1F22E8" w:rsidR="00321B40" w:rsidRPr="00E81FDF" w:rsidRDefault="00321B40" w:rsidP="00321B40">
            <w:pPr>
              <w:spacing w:line="300" w:lineRule="exact"/>
              <w:jc w:val="center"/>
              <w:rPr>
                <w:rFonts w:ascii="宋体" w:hAnsi="宋体" w:cs="宋体"/>
                <w:sz w:val="24"/>
                <w:szCs w:val="24"/>
              </w:rPr>
            </w:pPr>
            <w:r w:rsidRPr="00E81FDF">
              <w:rPr>
                <w:rFonts w:ascii="宋体" w:hAnsi="宋体" w:cs="宋体" w:hint="eastAsia"/>
                <w:sz w:val="24"/>
                <w:szCs w:val="24"/>
              </w:rPr>
              <w:t>2</w:t>
            </w:r>
          </w:p>
        </w:tc>
        <w:tc>
          <w:tcPr>
            <w:tcW w:w="1276" w:type="dxa"/>
            <w:noWrap/>
            <w:vAlign w:val="center"/>
          </w:tcPr>
          <w:p w14:paraId="0F990F8B" w14:textId="70282803" w:rsidR="00321B40" w:rsidRPr="00E81FDF" w:rsidRDefault="00CF3CD3" w:rsidP="00CF3CD3">
            <w:pPr>
              <w:spacing w:line="360" w:lineRule="exact"/>
              <w:jc w:val="center"/>
              <w:rPr>
                <w:rFonts w:ascii="宋体" w:hAnsi="宋体"/>
                <w:sz w:val="24"/>
                <w:szCs w:val="24"/>
              </w:rPr>
            </w:pPr>
            <w:r w:rsidRPr="00E81FDF">
              <w:rPr>
                <w:rFonts w:ascii="宋体" w:hAnsi="宋体" w:hint="eastAsia"/>
                <w:sz w:val="24"/>
                <w:szCs w:val="24"/>
              </w:rPr>
              <w:t>样品综合评价</w:t>
            </w:r>
          </w:p>
        </w:tc>
        <w:tc>
          <w:tcPr>
            <w:tcW w:w="850" w:type="dxa"/>
            <w:noWrap/>
            <w:vAlign w:val="center"/>
          </w:tcPr>
          <w:p w14:paraId="7DF5EF81" w14:textId="1DAEBC6E" w:rsidR="00321B40" w:rsidRPr="00E81FDF" w:rsidRDefault="00033C51" w:rsidP="00321B40">
            <w:pPr>
              <w:pStyle w:val="p0"/>
              <w:spacing w:line="440" w:lineRule="atLeast"/>
              <w:jc w:val="center"/>
              <w:rPr>
                <w:rFonts w:ascii="宋体" w:hAnsi="宋体"/>
                <w:sz w:val="24"/>
                <w:szCs w:val="24"/>
              </w:rPr>
            </w:pPr>
            <w:r w:rsidRPr="00E81FDF">
              <w:rPr>
                <w:rFonts w:ascii="宋体" w:hAnsi="宋体" w:hint="eastAsia"/>
                <w:sz w:val="24"/>
                <w:szCs w:val="24"/>
              </w:rPr>
              <w:t>15</w:t>
            </w:r>
            <w:r w:rsidR="003C3F5D" w:rsidRPr="00E81FDF">
              <w:rPr>
                <w:rFonts w:ascii="宋体" w:hAnsi="宋体" w:hint="eastAsia"/>
                <w:sz w:val="24"/>
                <w:szCs w:val="24"/>
              </w:rPr>
              <w:t>分</w:t>
            </w:r>
          </w:p>
        </w:tc>
        <w:tc>
          <w:tcPr>
            <w:tcW w:w="6521" w:type="dxa"/>
            <w:noWrap/>
            <w:vAlign w:val="center"/>
          </w:tcPr>
          <w:p w14:paraId="0528AA0A" w14:textId="579C7F27" w:rsidR="003A592F" w:rsidRPr="00E81FDF" w:rsidRDefault="00B14A05" w:rsidP="003A592F">
            <w:pPr>
              <w:pStyle w:val="p0"/>
              <w:spacing w:line="340" w:lineRule="exact"/>
              <w:jc w:val="left"/>
              <w:rPr>
                <w:rFonts w:ascii="宋体" w:hAnsi="宋体"/>
                <w:sz w:val="24"/>
              </w:rPr>
            </w:pPr>
            <w:r w:rsidRPr="00E81FDF">
              <w:rPr>
                <w:rFonts w:ascii="宋体" w:hAnsi="宋体" w:hint="eastAsia"/>
                <w:sz w:val="24"/>
              </w:rPr>
              <w:t>根据投标人提交的样品，结合招标文件技术要求及</w:t>
            </w:r>
            <w:r w:rsidR="007A1CA2" w:rsidRPr="00E81FDF">
              <w:rPr>
                <w:rFonts w:ascii="宋体" w:hAnsi="宋体" w:hint="eastAsia"/>
                <w:sz w:val="24"/>
              </w:rPr>
              <w:t>样品</w:t>
            </w:r>
            <w:r w:rsidRPr="00E81FDF">
              <w:rPr>
                <w:rFonts w:ascii="宋体" w:hAnsi="宋体" w:hint="eastAsia"/>
                <w:sz w:val="24"/>
              </w:rPr>
              <w:t>对比</w:t>
            </w:r>
            <w:r w:rsidR="003A592F" w:rsidRPr="00E81FDF">
              <w:rPr>
                <w:rFonts w:ascii="宋体" w:hAnsi="宋体" w:hint="eastAsia"/>
                <w:sz w:val="24"/>
              </w:rPr>
              <w:t>进行综合评定：</w:t>
            </w:r>
          </w:p>
          <w:p w14:paraId="43D25B74" w14:textId="3C07C1A7" w:rsidR="003A592F" w:rsidRPr="00E81FDF" w:rsidRDefault="00B14A05" w:rsidP="003A592F">
            <w:pPr>
              <w:pStyle w:val="p0"/>
              <w:numPr>
                <w:ilvl w:val="0"/>
                <w:numId w:val="6"/>
              </w:numPr>
              <w:spacing w:line="340" w:lineRule="exact"/>
              <w:jc w:val="left"/>
              <w:rPr>
                <w:rFonts w:ascii="宋体" w:hAnsi="宋体"/>
                <w:sz w:val="24"/>
              </w:rPr>
            </w:pPr>
            <w:r w:rsidRPr="00E81FDF">
              <w:rPr>
                <w:rFonts w:ascii="宋体" w:hAnsi="宋体" w:hint="eastAsia"/>
                <w:sz w:val="24"/>
              </w:rPr>
              <w:t>材料质感、面料与辅料质量</w:t>
            </w:r>
            <w:r w:rsidR="003A592F" w:rsidRPr="00E81FDF">
              <w:rPr>
                <w:rFonts w:ascii="宋体" w:hAnsi="宋体" w:hint="eastAsia"/>
                <w:sz w:val="24"/>
              </w:rPr>
              <w:t>（</w:t>
            </w:r>
            <w:r w:rsidR="00033C51" w:rsidRPr="00E81FDF">
              <w:rPr>
                <w:rFonts w:ascii="宋体" w:hAnsi="宋体" w:hint="eastAsia"/>
                <w:sz w:val="24"/>
              </w:rPr>
              <w:t>6</w:t>
            </w:r>
            <w:r w:rsidR="003A592F" w:rsidRPr="00E81FDF">
              <w:rPr>
                <w:rFonts w:ascii="宋体" w:hAnsi="宋体" w:hint="eastAsia"/>
                <w:sz w:val="24"/>
              </w:rPr>
              <w:t>分）：</w:t>
            </w:r>
          </w:p>
          <w:p w14:paraId="5599C1A2" w14:textId="70F87E6E" w:rsidR="003A592F" w:rsidRPr="00E81FDF" w:rsidRDefault="003A592F" w:rsidP="003A592F">
            <w:pPr>
              <w:pStyle w:val="p0"/>
              <w:spacing w:line="340" w:lineRule="exact"/>
              <w:jc w:val="left"/>
              <w:rPr>
                <w:rFonts w:ascii="宋体" w:hAnsi="宋体"/>
                <w:sz w:val="24"/>
              </w:rPr>
            </w:pPr>
            <w:r w:rsidRPr="00E81FDF">
              <w:rPr>
                <w:rFonts w:ascii="宋体" w:hAnsi="宋体" w:hint="eastAsia"/>
                <w:sz w:val="24"/>
              </w:rPr>
              <w:t>（1）样品用料考究合理、面料质地好、手感柔软适当、透气性好，得</w:t>
            </w:r>
            <w:r w:rsidR="00033C51" w:rsidRPr="00E81FDF">
              <w:rPr>
                <w:rFonts w:ascii="宋体" w:hAnsi="宋体" w:hint="eastAsia"/>
                <w:sz w:val="24"/>
              </w:rPr>
              <w:t>6</w:t>
            </w:r>
            <w:r w:rsidRPr="00E81FDF">
              <w:rPr>
                <w:rFonts w:ascii="宋体" w:hAnsi="宋体" w:hint="eastAsia"/>
                <w:sz w:val="24"/>
              </w:rPr>
              <w:t xml:space="preserve">分。 </w:t>
            </w:r>
          </w:p>
          <w:p w14:paraId="06A6371A" w14:textId="7FC511D4" w:rsidR="003A592F" w:rsidRPr="00E81FDF" w:rsidRDefault="003A592F" w:rsidP="003A592F">
            <w:pPr>
              <w:pStyle w:val="p0"/>
              <w:spacing w:line="340" w:lineRule="exact"/>
              <w:jc w:val="left"/>
              <w:rPr>
                <w:rFonts w:ascii="宋体" w:hAnsi="宋体"/>
                <w:sz w:val="24"/>
              </w:rPr>
            </w:pPr>
            <w:r w:rsidRPr="00E81FDF">
              <w:rPr>
                <w:rFonts w:ascii="宋体" w:hAnsi="宋体" w:hint="eastAsia"/>
                <w:sz w:val="24"/>
              </w:rPr>
              <w:t>（2）样品用料考究合理、面料质地一般、手感较硬，得</w:t>
            </w:r>
            <w:r w:rsidR="00033C51" w:rsidRPr="00E81FDF">
              <w:rPr>
                <w:rFonts w:ascii="宋体" w:hAnsi="宋体" w:hint="eastAsia"/>
                <w:sz w:val="24"/>
              </w:rPr>
              <w:t>4</w:t>
            </w:r>
            <w:r w:rsidRPr="00E81FDF">
              <w:rPr>
                <w:rFonts w:ascii="宋体" w:hAnsi="宋体" w:hint="eastAsia"/>
                <w:sz w:val="24"/>
              </w:rPr>
              <w:t xml:space="preserve">分； </w:t>
            </w:r>
          </w:p>
          <w:p w14:paraId="16CC83DA" w14:textId="6E8D39D6" w:rsidR="003A592F" w:rsidRPr="00E81FDF" w:rsidRDefault="003A592F" w:rsidP="003A592F">
            <w:pPr>
              <w:pStyle w:val="p0"/>
              <w:spacing w:line="340" w:lineRule="exact"/>
              <w:jc w:val="left"/>
              <w:rPr>
                <w:rFonts w:ascii="宋体" w:hAnsi="宋体"/>
                <w:sz w:val="24"/>
              </w:rPr>
            </w:pPr>
            <w:r w:rsidRPr="00E81FDF">
              <w:rPr>
                <w:rFonts w:ascii="宋体" w:hAnsi="宋体" w:hint="eastAsia"/>
                <w:sz w:val="24"/>
              </w:rPr>
              <w:t>（3）样品用料不合格、面料质地差、手感硬，得</w:t>
            </w:r>
            <w:r w:rsidR="00685C88" w:rsidRPr="00E81FDF">
              <w:rPr>
                <w:rFonts w:ascii="宋体" w:hAnsi="宋体" w:hint="eastAsia"/>
                <w:sz w:val="24"/>
              </w:rPr>
              <w:t>2</w:t>
            </w:r>
            <w:r w:rsidRPr="00E81FDF">
              <w:rPr>
                <w:rFonts w:ascii="宋体" w:hAnsi="宋体" w:hint="eastAsia"/>
                <w:sz w:val="24"/>
              </w:rPr>
              <w:t>分。</w:t>
            </w:r>
          </w:p>
          <w:p w14:paraId="31B36224" w14:textId="1D234893" w:rsidR="003A592F" w:rsidRPr="00E81FDF" w:rsidRDefault="003A592F" w:rsidP="003A592F">
            <w:pPr>
              <w:pStyle w:val="p0"/>
              <w:spacing w:line="340" w:lineRule="exact"/>
              <w:jc w:val="left"/>
              <w:rPr>
                <w:rFonts w:ascii="宋体" w:hAnsi="宋体"/>
                <w:sz w:val="24"/>
              </w:rPr>
            </w:pPr>
            <w:r w:rsidRPr="00E81FDF">
              <w:rPr>
                <w:rFonts w:ascii="宋体" w:hAnsi="宋体"/>
                <w:sz w:val="24"/>
              </w:rPr>
              <w:t>2</w:t>
            </w:r>
            <w:r w:rsidRPr="00E81FDF">
              <w:rPr>
                <w:rFonts w:ascii="宋体" w:hAnsi="宋体" w:hint="eastAsia"/>
                <w:sz w:val="24"/>
              </w:rPr>
              <w:t>、</w:t>
            </w:r>
            <w:r w:rsidR="00B14A05" w:rsidRPr="00E81FDF">
              <w:rPr>
                <w:rFonts w:ascii="宋体" w:hAnsi="宋体" w:hint="eastAsia"/>
                <w:sz w:val="24"/>
              </w:rPr>
              <w:t>颜色及综合色差</w:t>
            </w:r>
            <w:r w:rsidR="00061C96" w:rsidRPr="00E81FDF">
              <w:rPr>
                <w:rFonts w:ascii="宋体" w:hAnsi="宋体" w:hint="eastAsia"/>
                <w:sz w:val="24"/>
              </w:rPr>
              <w:t>、</w:t>
            </w:r>
            <w:r w:rsidR="00B14A05" w:rsidRPr="00E81FDF">
              <w:rPr>
                <w:rFonts w:ascii="宋体" w:hAnsi="宋体" w:hint="eastAsia"/>
                <w:sz w:val="24"/>
              </w:rPr>
              <w:t>款式一致性</w:t>
            </w:r>
            <w:r w:rsidRPr="00E81FDF">
              <w:rPr>
                <w:rFonts w:ascii="宋体" w:hAnsi="宋体" w:hint="eastAsia"/>
                <w:sz w:val="24"/>
              </w:rPr>
              <w:t>（</w:t>
            </w:r>
            <w:r w:rsidR="00033C51" w:rsidRPr="00E81FDF">
              <w:rPr>
                <w:rFonts w:ascii="宋体" w:hAnsi="宋体" w:hint="eastAsia"/>
                <w:sz w:val="24"/>
              </w:rPr>
              <w:t>3</w:t>
            </w:r>
            <w:r w:rsidRPr="00E81FDF">
              <w:rPr>
                <w:rFonts w:ascii="宋体" w:hAnsi="宋体" w:hint="eastAsia"/>
                <w:sz w:val="24"/>
              </w:rPr>
              <w:t>分）：</w:t>
            </w:r>
          </w:p>
          <w:p w14:paraId="39FF06B8" w14:textId="452F2D4C" w:rsidR="003A592F" w:rsidRPr="00E81FDF" w:rsidRDefault="003A592F" w:rsidP="003A592F">
            <w:pPr>
              <w:pStyle w:val="p0"/>
              <w:spacing w:line="340" w:lineRule="exact"/>
              <w:jc w:val="left"/>
              <w:rPr>
                <w:rFonts w:ascii="宋体" w:hAnsi="宋体"/>
                <w:sz w:val="24"/>
              </w:rPr>
            </w:pPr>
            <w:r w:rsidRPr="00E81FDF">
              <w:rPr>
                <w:rFonts w:ascii="宋体" w:hAnsi="宋体" w:hint="eastAsia"/>
                <w:sz w:val="24"/>
              </w:rPr>
              <w:t>（1）样品颜色搭配合理美观、款式</w:t>
            </w:r>
            <w:r w:rsidR="00D16F1A" w:rsidRPr="00E81FDF">
              <w:rPr>
                <w:rFonts w:ascii="宋体" w:hAnsi="宋体" w:cs="宋体"/>
                <w:sz w:val="24"/>
              </w:rPr>
              <w:t>视觉效果协调</w:t>
            </w:r>
            <w:r w:rsidRPr="00E81FDF">
              <w:rPr>
                <w:rFonts w:ascii="宋体" w:hAnsi="宋体" w:hint="eastAsia"/>
                <w:sz w:val="24"/>
              </w:rPr>
              <w:t>，与整体采购需求高度契合，得</w:t>
            </w:r>
            <w:r w:rsidR="00033C51" w:rsidRPr="00E81FDF">
              <w:rPr>
                <w:rFonts w:ascii="宋体" w:hAnsi="宋体" w:hint="eastAsia"/>
                <w:sz w:val="24"/>
              </w:rPr>
              <w:t>3</w:t>
            </w:r>
            <w:r w:rsidRPr="00E81FDF">
              <w:rPr>
                <w:rFonts w:ascii="宋体" w:hAnsi="宋体" w:hint="eastAsia"/>
                <w:sz w:val="24"/>
              </w:rPr>
              <w:t>分；</w:t>
            </w:r>
          </w:p>
          <w:p w14:paraId="07B181F6" w14:textId="430FE48A" w:rsidR="003A592F" w:rsidRPr="00E81FDF" w:rsidRDefault="003A592F" w:rsidP="003A592F">
            <w:pPr>
              <w:pStyle w:val="p0"/>
              <w:spacing w:line="340" w:lineRule="exact"/>
              <w:jc w:val="left"/>
              <w:rPr>
                <w:rFonts w:ascii="宋体" w:hAnsi="宋体"/>
                <w:sz w:val="24"/>
              </w:rPr>
            </w:pPr>
            <w:r w:rsidRPr="00E81FDF">
              <w:rPr>
                <w:rFonts w:ascii="宋体" w:hAnsi="宋体" w:hint="eastAsia"/>
                <w:sz w:val="24"/>
              </w:rPr>
              <w:t>（2）样品颜色搭配较合理美观、款式</w:t>
            </w:r>
            <w:r w:rsidR="00D16F1A" w:rsidRPr="00E81FDF">
              <w:rPr>
                <w:rFonts w:ascii="宋体" w:hAnsi="宋体" w:cs="宋体"/>
                <w:sz w:val="24"/>
              </w:rPr>
              <w:t>视觉效果较协调</w:t>
            </w:r>
            <w:r w:rsidRPr="00E81FDF">
              <w:rPr>
                <w:rFonts w:ascii="宋体" w:hAnsi="宋体" w:hint="eastAsia"/>
                <w:sz w:val="24"/>
              </w:rPr>
              <w:t>，与整体采购需求贴合，得</w:t>
            </w:r>
            <w:r w:rsidR="00033C51" w:rsidRPr="00E81FDF">
              <w:rPr>
                <w:rFonts w:ascii="宋体" w:hAnsi="宋体" w:hint="eastAsia"/>
                <w:sz w:val="24"/>
              </w:rPr>
              <w:t>2</w:t>
            </w:r>
            <w:r w:rsidRPr="00E81FDF">
              <w:rPr>
                <w:rFonts w:ascii="宋体" w:hAnsi="宋体" w:hint="eastAsia"/>
                <w:sz w:val="24"/>
              </w:rPr>
              <w:t xml:space="preserve">分； </w:t>
            </w:r>
          </w:p>
          <w:p w14:paraId="50CE16A3" w14:textId="6E3B3C82" w:rsidR="003A592F" w:rsidRPr="00E81FDF" w:rsidRDefault="003A592F" w:rsidP="003A592F">
            <w:pPr>
              <w:pStyle w:val="p0"/>
              <w:spacing w:line="340" w:lineRule="exact"/>
              <w:jc w:val="left"/>
              <w:rPr>
                <w:rFonts w:ascii="宋体" w:hAnsi="宋体"/>
                <w:sz w:val="24"/>
              </w:rPr>
            </w:pPr>
            <w:r w:rsidRPr="00E81FDF">
              <w:rPr>
                <w:rFonts w:ascii="宋体" w:hAnsi="宋体" w:hint="eastAsia"/>
                <w:sz w:val="24"/>
              </w:rPr>
              <w:t>（3）样品颜色搭配不够合理美观，款式</w:t>
            </w:r>
            <w:r w:rsidR="00D16F1A" w:rsidRPr="00E81FDF">
              <w:rPr>
                <w:rFonts w:ascii="宋体" w:hAnsi="宋体" w:cs="宋体"/>
                <w:sz w:val="24"/>
              </w:rPr>
              <w:t>视觉效果不够协调</w:t>
            </w:r>
            <w:r w:rsidRPr="00E81FDF">
              <w:rPr>
                <w:rFonts w:ascii="宋体" w:hAnsi="宋体" w:hint="eastAsia"/>
                <w:sz w:val="24"/>
              </w:rPr>
              <w:t>，与整体采购需求不够贴合，得</w:t>
            </w:r>
            <w:r w:rsidR="00033C51" w:rsidRPr="00E81FDF">
              <w:rPr>
                <w:rFonts w:ascii="宋体" w:hAnsi="宋体" w:hint="eastAsia"/>
                <w:sz w:val="24"/>
              </w:rPr>
              <w:t>1</w:t>
            </w:r>
            <w:r w:rsidRPr="00E81FDF">
              <w:rPr>
                <w:rFonts w:ascii="宋体" w:hAnsi="宋体" w:hint="eastAsia"/>
                <w:sz w:val="24"/>
              </w:rPr>
              <w:t>分。</w:t>
            </w:r>
          </w:p>
          <w:p w14:paraId="53765AEE" w14:textId="50C3FDB2" w:rsidR="003A592F" w:rsidRPr="00E81FDF" w:rsidRDefault="003A592F" w:rsidP="003A592F">
            <w:pPr>
              <w:pStyle w:val="p0"/>
              <w:spacing w:line="340" w:lineRule="exact"/>
              <w:jc w:val="left"/>
              <w:rPr>
                <w:rFonts w:ascii="宋体" w:hAnsi="宋体"/>
                <w:sz w:val="24"/>
              </w:rPr>
            </w:pPr>
            <w:r w:rsidRPr="00E81FDF">
              <w:rPr>
                <w:rFonts w:ascii="宋体" w:hAnsi="宋体" w:hint="eastAsia"/>
                <w:sz w:val="24"/>
              </w:rPr>
              <w:t>3、外观完整性、标识规范性（</w:t>
            </w:r>
            <w:r w:rsidR="00033C51" w:rsidRPr="00E81FDF">
              <w:rPr>
                <w:rFonts w:ascii="宋体" w:hAnsi="宋体" w:hint="eastAsia"/>
                <w:sz w:val="24"/>
              </w:rPr>
              <w:t>3</w:t>
            </w:r>
            <w:r w:rsidRPr="00E81FDF">
              <w:rPr>
                <w:rFonts w:ascii="宋体" w:hAnsi="宋体" w:hint="eastAsia"/>
                <w:sz w:val="24"/>
              </w:rPr>
              <w:t>分）：</w:t>
            </w:r>
          </w:p>
          <w:p w14:paraId="339FEE79" w14:textId="346F4085" w:rsidR="003A592F" w:rsidRPr="00E81FDF" w:rsidRDefault="003A592F" w:rsidP="003A592F">
            <w:pPr>
              <w:pStyle w:val="p0"/>
              <w:spacing w:line="340" w:lineRule="exact"/>
              <w:jc w:val="left"/>
              <w:rPr>
                <w:rFonts w:ascii="宋体" w:hAnsi="宋体"/>
                <w:sz w:val="24"/>
              </w:rPr>
            </w:pPr>
            <w:r w:rsidRPr="00E81FDF">
              <w:rPr>
                <w:rFonts w:ascii="宋体" w:hAnsi="宋体" w:hint="eastAsia"/>
                <w:sz w:val="24"/>
              </w:rPr>
              <w:lastRenderedPageBreak/>
              <w:t>（1）样品款式合理完整、标识规范、高度契合采购需求，得</w:t>
            </w:r>
            <w:r w:rsidR="00033C51" w:rsidRPr="00E81FDF">
              <w:rPr>
                <w:rFonts w:ascii="宋体" w:hAnsi="宋体" w:hint="eastAsia"/>
                <w:sz w:val="24"/>
              </w:rPr>
              <w:t>3</w:t>
            </w:r>
            <w:r w:rsidRPr="00E81FDF">
              <w:rPr>
                <w:rFonts w:ascii="宋体" w:hAnsi="宋体" w:hint="eastAsia"/>
                <w:sz w:val="24"/>
              </w:rPr>
              <w:t xml:space="preserve">分； </w:t>
            </w:r>
          </w:p>
          <w:p w14:paraId="0FA26805" w14:textId="5124440A" w:rsidR="003A592F" w:rsidRPr="00E81FDF" w:rsidRDefault="003A592F" w:rsidP="003A592F">
            <w:pPr>
              <w:pStyle w:val="p0"/>
              <w:spacing w:line="340" w:lineRule="exact"/>
              <w:jc w:val="left"/>
              <w:rPr>
                <w:rFonts w:ascii="宋体" w:hAnsi="宋体"/>
                <w:sz w:val="24"/>
              </w:rPr>
            </w:pPr>
            <w:r w:rsidRPr="00E81FDF">
              <w:rPr>
                <w:rFonts w:ascii="宋体" w:hAnsi="宋体" w:hint="eastAsia"/>
                <w:sz w:val="24"/>
              </w:rPr>
              <w:t>（2）样品款式较合理完整，标识较规范、贴合采购需求，得</w:t>
            </w:r>
            <w:r w:rsidR="00685C88" w:rsidRPr="00E81FDF">
              <w:rPr>
                <w:rFonts w:ascii="宋体" w:hAnsi="宋体" w:hint="eastAsia"/>
                <w:sz w:val="24"/>
              </w:rPr>
              <w:t>2</w:t>
            </w:r>
            <w:r w:rsidRPr="00E81FDF">
              <w:rPr>
                <w:rFonts w:ascii="宋体" w:hAnsi="宋体" w:hint="eastAsia"/>
                <w:sz w:val="24"/>
              </w:rPr>
              <w:t>分；</w:t>
            </w:r>
          </w:p>
          <w:p w14:paraId="489C77A2" w14:textId="08A2F853" w:rsidR="003A592F" w:rsidRPr="00E81FDF" w:rsidRDefault="003A592F" w:rsidP="003A592F">
            <w:pPr>
              <w:pStyle w:val="p0"/>
              <w:spacing w:line="340" w:lineRule="exact"/>
              <w:jc w:val="left"/>
              <w:rPr>
                <w:rFonts w:ascii="宋体" w:hAnsi="宋体"/>
                <w:sz w:val="24"/>
              </w:rPr>
            </w:pPr>
            <w:r w:rsidRPr="00E81FDF">
              <w:rPr>
                <w:rFonts w:ascii="宋体" w:hAnsi="宋体" w:hint="eastAsia"/>
                <w:sz w:val="24"/>
              </w:rPr>
              <w:t>（3）样品款式不合理不完整，标识不规范、基本符合采购需求，得</w:t>
            </w:r>
            <w:r w:rsidRPr="00E81FDF">
              <w:rPr>
                <w:rFonts w:ascii="宋体" w:hAnsi="宋体"/>
                <w:sz w:val="24"/>
              </w:rPr>
              <w:t>1</w:t>
            </w:r>
            <w:r w:rsidRPr="00E81FDF">
              <w:rPr>
                <w:rFonts w:ascii="宋体" w:hAnsi="宋体" w:hint="eastAsia"/>
                <w:sz w:val="24"/>
              </w:rPr>
              <w:t>分</w:t>
            </w:r>
            <w:r w:rsidR="00B6498A" w:rsidRPr="00E81FDF">
              <w:rPr>
                <w:rFonts w:ascii="宋体" w:hAnsi="宋体" w:hint="eastAsia"/>
                <w:sz w:val="24"/>
              </w:rPr>
              <w:t>。</w:t>
            </w:r>
          </w:p>
          <w:p w14:paraId="01468C32" w14:textId="600E462B" w:rsidR="00B6498A" w:rsidRPr="00E81FDF" w:rsidRDefault="00B6498A" w:rsidP="00B6498A">
            <w:pPr>
              <w:pStyle w:val="p0"/>
              <w:spacing w:line="340" w:lineRule="exact"/>
              <w:jc w:val="left"/>
              <w:rPr>
                <w:rFonts w:ascii="宋体" w:hAnsi="宋体"/>
                <w:sz w:val="24"/>
              </w:rPr>
            </w:pPr>
            <w:r w:rsidRPr="00E81FDF">
              <w:rPr>
                <w:rFonts w:ascii="宋体" w:hAnsi="宋体" w:hint="eastAsia"/>
                <w:sz w:val="24"/>
              </w:rPr>
              <w:t>4、</w:t>
            </w:r>
            <w:r w:rsidR="003A592F" w:rsidRPr="00E81FDF">
              <w:rPr>
                <w:rFonts w:ascii="宋体" w:hAnsi="宋体" w:hint="eastAsia"/>
                <w:sz w:val="24"/>
              </w:rPr>
              <w:t>制作工艺、缝制质量、耐用性</w:t>
            </w:r>
            <w:r w:rsidRPr="00E81FDF">
              <w:rPr>
                <w:rFonts w:ascii="宋体" w:hAnsi="宋体" w:hint="eastAsia"/>
                <w:sz w:val="24"/>
              </w:rPr>
              <w:t>（</w:t>
            </w:r>
            <w:r w:rsidR="00033C51" w:rsidRPr="00E81FDF">
              <w:rPr>
                <w:rFonts w:ascii="宋体" w:hAnsi="宋体" w:hint="eastAsia"/>
                <w:sz w:val="24"/>
              </w:rPr>
              <w:t>3</w:t>
            </w:r>
            <w:r w:rsidRPr="00E81FDF">
              <w:rPr>
                <w:rFonts w:ascii="宋体" w:hAnsi="宋体" w:hint="eastAsia"/>
                <w:sz w:val="24"/>
              </w:rPr>
              <w:t>分）：</w:t>
            </w:r>
          </w:p>
          <w:p w14:paraId="77944045" w14:textId="0089CE7D" w:rsidR="00B6498A" w:rsidRPr="00E81FDF" w:rsidRDefault="00B6498A" w:rsidP="00B6498A">
            <w:pPr>
              <w:pStyle w:val="p0"/>
              <w:spacing w:line="340" w:lineRule="exact"/>
              <w:jc w:val="left"/>
              <w:rPr>
                <w:rFonts w:ascii="宋体" w:hAnsi="宋体"/>
                <w:sz w:val="24"/>
              </w:rPr>
            </w:pPr>
            <w:r w:rsidRPr="00E81FDF">
              <w:rPr>
                <w:rFonts w:ascii="宋体" w:hAnsi="宋体" w:hint="eastAsia"/>
                <w:sz w:val="24"/>
              </w:rPr>
              <w:t>（1）样品制作工艺水平高，缝制质量、耐用性好，得</w:t>
            </w:r>
            <w:r w:rsidR="00033C51" w:rsidRPr="00E81FDF">
              <w:rPr>
                <w:rFonts w:ascii="宋体" w:hAnsi="宋体" w:hint="eastAsia"/>
                <w:sz w:val="24"/>
              </w:rPr>
              <w:t>3</w:t>
            </w:r>
            <w:r w:rsidRPr="00E81FDF">
              <w:rPr>
                <w:rFonts w:ascii="宋体" w:hAnsi="宋体" w:hint="eastAsia"/>
                <w:sz w:val="24"/>
              </w:rPr>
              <w:t>分；</w:t>
            </w:r>
          </w:p>
          <w:p w14:paraId="7D44C4DC" w14:textId="789BA823" w:rsidR="00B6498A" w:rsidRPr="00E81FDF" w:rsidRDefault="00B6498A" w:rsidP="00B6498A">
            <w:pPr>
              <w:pStyle w:val="p0"/>
              <w:spacing w:line="340" w:lineRule="exact"/>
              <w:jc w:val="left"/>
              <w:rPr>
                <w:rFonts w:ascii="宋体" w:hAnsi="宋体"/>
                <w:sz w:val="24"/>
              </w:rPr>
            </w:pPr>
            <w:r w:rsidRPr="00E81FDF">
              <w:rPr>
                <w:rFonts w:ascii="宋体" w:hAnsi="宋体" w:hint="eastAsia"/>
                <w:sz w:val="24"/>
              </w:rPr>
              <w:t>（2）样品制作工艺水平一般、缝制质量、耐用性一般，得</w:t>
            </w:r>
            <w:r w:rsidR="00033C51" w:rsidRPr="00E81FDF">
              <w:rPr>
                <w:rFonts w:ascii="宋体" w:hAnsi="宋体" w:hint="eastAsia"/>
                <w:sz w:val="24"/>
              </w:rPr>
              <w:t>2</w:t>
            </w:r>
            <w:r w:rsidRPr="00E81FDF">
              <w:rPr>
                <w:rFonts w:ascii="宋体" w:hAnsi="宋体" w:hint="eastAsia"/>
                <w:sz w:val="24"/>
              </w:rPr>
              <w:t>分；</w:t>
            </w:r>
          </w:p>
          <w:p w14:paraId="5371A7C0" w14:textId="77777777" w:rsidR="00D54ACB" w:rsidRPr="00E81FDF" w:rsidRDefault="00B6498A" w:rsidP="00B6498A">
            <w:pPr>
              <w:pStyle w:val="p0"/>
              <w:spacing w:line="340" w:lineRule="exact"/>
              <w:jc w:val="left"/>
              <w:rPr>
                <w:rFonts w:ascii="宋体" w:hAnsi="宋体"/>
                <w:sz w:val="24"/>
              </w:rPr>
            </w:pPr>
            <w:r w:rsidRPr="00E81FDF">
              <w:rPr>
                <w:rFonts w:ascii="宋体" w:hAnsi="宋体" w:hint="eastAsia"/>
                <w:sz w:val="24"/>
              </w:rPr>
              <w:t>（3）样品制作工艺水平差，缝制质量、耐用性较次，得</w:t>
            </w:r>
            <w:r w:rsidRPr="00E81FDF">
              <w:rPr>
                <w:rFonts w:ascii="宋体" w:hAnsi="宋体"/>
                <w:sz w:val="24"/>
              </w:rPr>
              <w:t>1</w:t>
            </w:r>
            <w:r w:rsidRPr="00E81FDF">
              <w:rPr>
                <w:rFonts w:ascii="宋体" w:hAnsi="宋体" w:hint="eastAsia"/>
                <w:sz w:val="24"/>
              </w:rPr>
              <w:t>分。</w:t>
            </w:r>
          </w:p>
          <w:p w14:paraId="5EF227EA" w14:textId="2D7288A3" w:rsidR="00321B40" w:rsidRPr="00E81FDF" w:rsidRDefault="00563C88" w:rsidP="00B6498A">
            <w:pPr>
              <w:pStyle w:val="p0"/>
              <w:spacing w:line="340" w:lineRule="exact"/>
              <w:jc w:val="left"/>
              <w:rPr>
                <w:rFonts w:ascii="宋体" w:hAnsi="宋体"/>
                <w:b/>
                <w:bCs/>
                <w:sz w:val="24"/>
              </w:rPr>
            </w:pPr>
            <w:r w:rsidRPr="00E81FDF">
              <w:rPr>
                <w:rFonts w:ascii="宋体" w:hAnsi="宋体" w:hint="eastAsia"/>
                <w:b/>
                <w:bCs/>
                <w:sz w:val="24"/>
              </w:rPr>
              <w:t>注：</w:t>
            </w:r>
            <w:r w:rsidR="00D54ACB" w:rsidRPr="00E81FDF">
              <w:rPr>
                <w:rFonts w:ascii="宋体" w:hAnsi="宋体" w:hint="eastAsia"/>
                <w:b/>
                <w:bCs/>
                <w:sz w:val="24"/>
              </w:rPr>
              <w:t>未提供样品</w:t>
            </w:r>
            <w:r w:rsidRPr="00E81FDF">
              <w:rPr>
                <w:rFonts w:ascii="宋体" w:hAnsi="宋体" w:hint="eastAsia"/>
                <w:b/>
                <w:bCs/>
                <w:sz w:val="24"/>
              </w:rPr>
              <w:t>或样品</w:t>
            </w:r>
            <w:r w:rsidR="00D54ACB" w:rsidRPr="00E81FDF">
              <w:rPr>
                <w:rFonts w:ascii="宋体" w:hAnsi="宋体" w:hint="eastAsia"/>
                <w:b/>
                <w:bCs/>
                <w:sz w:val="24"/>
              </w:rPr>
              <w:t>提供不全或样品明显不符合要求的不得分。</w:t>
            </w:r>
            <w:r w:rsidR="00B6498A" w:rsidRPr="00E81FDF">
              <w:rPr>
                <w:rFonts w:ascii="宋体" w:hAnsi="宋体"/>
                <w:b/>
                <w:bCs/>
                <w:sz w:val="24"/>
              </w:rPr>
              <w:t xml:space="preserve"> </w:t>
            </w:r>
          </w:p>
        </w:tc>
      </w:tr>
      <w:tr w:rsidR="00E81FDF" w:rsidRPr="00E81FDF" w14:paraId="36391490" w14:textId="77777777" w:rsidTr="00402206">
        <w:trPr>
          <w:trHeight w:val="1549"/>
          <w:jc w:val="center"/>
        </w:trPr>
        <w:tc>
          <w:tcPr>
            <w:tcW w:w="704" w:type="dxa"/>
            <w:noWrap/>
            <w:vAlign w:val="center"/>
          </w:tcPr>
          <w:p w14:paraId="6C68C99F" w14:textId="7B8AE2C3" w:rsidR="00321B40" w:rsidRPr="00E81FDF" w:rsidRDefault="00321B40" w:rsidP="00321B40">
            <w:pPr>
              <w:spacing w:line="300" w:lineRule="exact"/>
              <w:jc w:val="center"/>
              <w:rPr>
                <w:rFonts w:ascii="宋体" w:hAnsi="宋体" w:cs="宋体"/>
                <w:sz w:val="24"/>
                <w:szCs w:val="24"/>
              </w:rPr>
            </w:pPr>
            <w:r w:rsidRPr="00E81FDF">
              <w:rPr>
                <w:rFonts w:ascii="宋体" w:hAnsi="宋体" w:cs="宋体" w:hint="eastAsia"/>
                <w:sz w:val="24"/>
                <w:szCs w:val="24"/>
              </w:rPr>
              <w:lastRenderedPageBreak/>
              <w:t>3</w:t>
            </w:r>
          </w:p>
        </w:tc>
        <w:tc>
          <w:tcPr>
            <w:tcW w:w="1276" w:type="dxa"/>
            <w:noWrap/>
            <w:vAlign w:val="center"/>
          </w:tcPr>
          <w:p w14:paraId="0B0BBF31" w14:textId="6AF374AD" w:rsidR="00321B40" w:rsidRPr="00E81FDF" w:rsidRDefault="003B4A92" w:rsidP="00321B40">
            <w:pPr>
              <w:spacing w:line="360" w:lineRule="exact"/>
              <w:jc w:val="center"/>
              <w:rPr>
                <w:rFonts w:ascii="宋体" w:hAnsi="宋体"/>
                <w:sz w:val="24"/>
                <w:szCs w:val="24"/>
              </w:rPr>
            </w:pPr>
            <w:r w:rsidRPr="00E81FDF">
              <w:rPr>
                <w:rFonts w:ascii="宋体" w:hAnsi="宋体" w:hint="eastAsia"/>
                <w:sz w:val="24"/>
                <w:szCs w:val="24"/>
              </w:rPr>
              <w:t>质量保证</w:t>
            </w:r>
          </w:p>
        </w:tc>
        <w:tc>
          <w:tcPr>
            <w:tcW w:w="850" w:type="dxa"/>
            <w:noWrap/>
            <w:vAlign w:val="center"/>
          </w:tcPr>
          <w:p w14:paraId="5CB279F7" w14:textId="6DCF0E9F" w:rsidR="00321B40" w:rsidRPr="00E81FDF" w:rsidRDefault="003B4A92" w:rsidP="00321B40">
            <w:pPr>
              <w:pStyle w:val="p0"/>
              <w:spacing w:line="440" w:lineRule="atLeast"/>
              <w:jc w:val="center"/>
              <w:rPr>
                <w:rFonts w:ascii="宋体" w:hAnsi="宋体"/>
                <w:sz w:val="24"/>
                <w:szCs w:val="24"/>
              </w:rPr>
            </w:pPr>
            <w:r w:rsidRPr="00E81FDF">
              <w:rPr>
                <w:rFonts w:ascii="宋体" w:hAnsi="宋体" w:hint="eastAsia"/>
                <w:sz w:val="24"/>
                <w:szCs w:val="24"/>
              </w:rPr>
              <w:t>6</w:t>
            </w:r>
            <w:r w:rsidR="00E61A22" w:rsidRPr="00E81FDF">
              <w:rPr>
                <w:rFonts w:ascii="宋体" w:hAnsi="宋体" w:hint="eastAsia"/>
                <w:sz w:val="24"/>
                <w:szCs w:val="24"/>
              </w:rPr>
              <w:t>分</w:t>
            </w:r>
          </w:p>
        </w:tc>
        <w:tc>
          <w:tcPr>
            <w:tcW w:w="6521" w:type="dxa"/>
            <w:noWrap/>
            <w:vAlign w:val="center"/>
          </w:tcPr>
          <w:p w14:paraId="01035E94" w14:textId="0898C7BA" w:rsidR="00321B40" w:rsidRPr="00E81FDF" w:rsidRDefault="00061C96" w:rsidP="00545A8C">
            <w:pPr>
              <w:pStyle w:val="p0"/>
              <w:spacing w:line="340" w:lineRule="exact"/>
              <w:jc w:val="left"/>
              <w:rPr>
                <w:rFonts w:ascii="宋体" w:hAnsi="宋体"/>
                <w:sz w:val="24"/>
              </w:rPr>
            </w:pPr>
            <w:r w:rsidRPr="00E81FDF">
              <w:rPr>
                <w:rFonts w:ascii="宋体" w:hAnsi="宋体" w:hint="eastAsia"/>
                <w:sz w:val="24"/>
              </w:rPr>
              <w:t>投标人提供与本项目军训服装相关的有效检测报告</w:t>
            </w:r>
            <w:r w:rsidR="003402A2" w:rsidRPr="00E81FDF">
              <w:rPr>
                <w:rFonts w:ascii="宋体" w:hAnsi="宋体" w:hint="eastAsia"/>
                <w:sz w:val="24"/>
              </w:rPr>
              <w:t>，</w:t>
            </w:r>
            <w:r w:rsidRPr="00E81FDF">
              <w:rPr>
                <w:rFonts w:ascii="宋体" w:hAnsi="宋体" w:hint="eastAsia"/>
                <w:sz w:val="24"/>
              </w:rPr>
              <w:t>检测内容应能够覆盖本项目主要质量安全指标，包括但不限于：纤维成分及含量（含棉量）、甲醛含量、pH值、可分解致癌芳香胺染料、色牢度、裤后裆缝接缝强力等。检测项目覆盖完整且检测结果均合格的，得</w:t>
            </w:r>
            <w:r w:rsidR="003B4A92" w:rsidRPr="00E81FDF">
              <w:rPr>
                <w:rFonts w:ascii="宋体" w:hAnsi="宋体" w:hint="eastAsia"/>
                <w:sz w:val="24"/>
              </w:rPr>
              <w:t>6</w:t>
            </w:r>
            <w:r w:rsidRPr="00E81FDF">
              <w:rPr>
                <w:rFonts w:ascii="宋体" w:hAnsi="宋体" w:hint="eastAsia"/>
                <w:sz w:val="24"/>
              </w:rPr>
              <w:t>分；每缺少一类主要检测指标扣1</w:t>
            </w:r>
            <w:r w:rsidR="002158C5" w:rsidRPr="00E81FDF">
              <w:rPr>
                <w:rFonts w:ascii="宋体" w:hAnsi="宋体" w:hint="eastAsia"/>
                <w:sz w:val="24"/>
              </w:rPr>
              <w:t>.</w:t>
            </w:r>
            <w:r w:rsidR="003B4A92" w:rsidRPr="00E81FDF">
              <w:rPr>
                <w:rFonts w:ascii="宋体" w:hAnsi="宋体" w:hint="eastAsia"/>
                <w:sz w:val="24"/>
              </w:rPr>
              <w:t>0</w:t>
            </w:r>
            <w:r w:rsidRPr="00E81FDF">
              <w:rPr>
                <w:rFonts w:ascii="宋体" w:hAnsi="宋体" w:hint="eastAsia"/>
                <w:sz w:val="24"/>
              </w:rPr>
              <w:t>分，扣完为止；如涉及安全性关键指标或主要质量指标检测结果不合格的，本项不得分。</w:t>
            </w:r>
          </w:p>
          <w:p w14:paraId="45FDD74A" w14:textId="077121F0" w:rsidR="00D16F1A" w:rsidRPr="00E81FDF" w:rsidRDefault="00D16F1A" w:rsidP="00545A8C">
            <w:pPr>
              <w:pStyle w:val="p0"/>
              <w:spacing w:line="340" w:lineRule="exact"/>
              <w:jc w:val="left"/>
              <w:rPr>
                <w:rFonts w:ascii="宋体" w:hAnsi="宋体"/>
                <w:b/>
                <w:bCs/>
                <w:sz w:val="24"/>
              </w:rPr>
            </w:pPr>
            <w:r w:rsidRPr="00E81FDF">
              <w:rPr>
                <w:rFonts w:ascii="宋体" w:hAnsi="宋体" w:hint="eastAsia"/>
                <w:b/>
                <w:bCs/>
                <w:sz w:val="24"/>
              </w:rPr>
              <w:t>注：投标文件中需提供上述</w:t>
            </w:r>
            <w:r w:rsidR="00F52DEF" w:rsidRPr="00E81FDF">
              <w:rPr>
                <w:rFonts w:ascii="宋体" w:hAnsi="宋体" w:hint="eastAsia"/>
                <w:b/>
                <w:bCs/>
                <w:sz w:val="24"/>
              </w:rPr>
              <w:t>内容的具有相应资质的检测机构出具的</w:t>
            </w:r>
            <w:r w:rsidRPr="00E81FDF">
              <w:rPr>
                <w:rFonts w:ascii="宋体" w:hAnsi="宋体" w:hint="eastAsia"/>
                <w:b/>
                <w:bCs/>
                <w:sz w:val="24"/>
              </w:rPr>
              <w:t>检测报告</w:t>
            </w:r>
            <w:r w:rsidR="00F52DEF" w:rsidRPr="00E81FDF">
              <w:rPr>
                <w:rFonts w:ascii="宋体" w:hAnsi="宋体" w:hint="eastAsia"/>
                <w:b/>
                <w:bCs/>
                <w:sz w:val="24"/>
              </w:rPr>
              <w:t>的证明材料，未提供的不得分。</w:t>
            </w:r>
          </w:p>
        </w:tc>
      </w:tr>
    </w:tbl>
    <w:p w14:paraId="6E06EF38" w14:textId="39B54AC4" w:rsidR="00B44EE1" w:rsidRPr="00E81FDF" w:rsidRDefault="00544499">
      <w:pPr>
        <w:spacing w:line="460" w:lineRule="exact"/>
        <w:ind w:firstLine="482"/>
        <w:rPr>
          <w:rFonts w:ascii="宋体" w:hAnsi="宋体"/>
          <w:b/>
          <w:bCs/>
          <w:sz w:val="24"/>
        </w:rPr>
      </w:pPr>
      <w:r w:rsidRPr="00E81FDF">
        <w:rPr>
          <w:rFonts w:ascii="宋体" w:hAnsi="宋体" w:hint="eastAsia"/>
          <w:b/>
          <w:bCs/>
          <w:sz w:val="24"/>
        </w:rPr>
        <w:t>3、商务部分</w:t>
      </w:r>
      <w:r w:rsidR="003A592F" w:rsidRPr="00E81FDF">
        <w:rPr>
          <w:rFonts w:ascii="宋体" w:hAnsi="宋体"/>
          <w:b/>
          <w:bCs/>
          <w:sz w:val="24"/>
        </w:rPr>
        <w:t>2</w:t>
      </w:r>
      <w:r w:rsidR="00033C51" w:rsidRPr="00E81FDF">
        <w:rPr>
          <w:rFonts w:ascii="宋体" w:hAnsi="宋体" w:hint="eastAsia"/>
          <w:b/>
          <w:bCs/>
          <w:sz w:val="24"/>
        </w:rPr>
        <w:t>4</w:t>
      </w:r>
      <w:r w:rsidRPr="00E81FDF">
        <w:rPr>
          <w:rFonts w:ascii="宋体" w:hAnsi="宋体"/>
          <w:b/>
          <w:bCs/>
          <w:sz w:val="24"/>
        </w:rPr>
        <w:t>分</w:t>
      </w:r>
    </w:p>
    <w:tbl>
      <w:tblPr>
        <w:tblW w:w="949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4"/>
        <w:gridCol w:w="1276"/>
        <w:gridCol w:w="709"/>
        <w:gridCol w:w="6804"/>
      </w:tblGrid>
      <w:tr w:rsidR="00E81FDF" w:rsidRPr="00E81FDF" w14:paraId="26473347" w14:textId="77777777" w:rsidTr="004B16C0">
        <w:trPr>
          <w:trHeight w:val="575"/>
          <w:jc w:val="center"/>
        </w:trPr>
        <w:tc>
          <w:tcPr>
            <w:tcW w:w="704" w:type="dxa"/>
            <w:tcBorders>
              <w:top w:val="single" w:sz="4" w:space="0" w:color="000000"/>
              <w:left w:val="single" w:sz="4" w:space="0" w:color="000000"/>
              <w:bottom w:val="single" w:sz="4" w:space="0" w:color="000000"/>
              <w:right w:val="single" w:sz="4" w:space="0" w:color="000000"/>
            </w:tcBorders>
            <w:noWrap/>
            <w:vAlign w:val="center"/>
          </w:tcPr>
          <w:p w14:paraId="1B142D35" w14:textId="77777777" w:rsidR="00B44EE1" w:rsidRPr="00E81FDF" w:rsidRDefault="00544499">
            <w:pPr>
              <w:spacing w:line="300" w:lineRule="exact"/>
              <w:jc w:val="center"/>
              <w:rPr>
                <w:rFonts w:ascii="宋体" w:hAnsi="宋体"/>
                <w:sz w:val="24"/>
              </w:rPr>
            </w:pPr>
            <w:r w:rsidRPr="00E81FDF">
              <w:rPr>
                <w:rFonts w:ascii="宋体" w:hAnsi="宋体" w:hint="eastAsia"/>
                <w:sz w:val="24"/>
              </w:rPr>
              <w:t>序号</w:t>
            </w:r>
          </w:p>
        </w:tc>
        <w:tc>
          <w:tcPr>
            <w:tcW w:w="1276" w:type="dxa"/>
            <w:tcBorders>
              <w:top w:val="single" w:sz="4" w:space="0" w:color="000000"/>
              <w:left w:val="single" w:sz="4" w:space="0" w:color="000000"/>
              <w:bottom w:val="single" w:sz="4" w:space="0" w:color="000000"/>
              <w:right w:val="single" w:sz="4" w:space="0" w:color="000000"/>
            </w:tcBorders>
            <w:noWrap/>
            <w:vAlign w:val="center"/>
          </w:tcPr>
          <w:p w14:paraId="70171973" w14:textId="77777777" w:rsidR="00B44EE1" w:rsidRPr="00E81FDF" w:rsidRDefault="00544499">
            <w:pPr>
              <w:spacing w:line="300" w:lineRule="exact"/>
              <w:jc w:val="center"/>
              <w:rPr>
                <w:rFonts w:ascii="宋体" w:hAnsi="宋体"/>
                <w:sz w:val="24"/>
              </w:rPr>
            </w:pPr>
            <w:r w:rsidRPr="00E81FDF">
              <w:rPr>
                <w:rFonts w:ascii="宋体" w:hAnsi="宋体" w:hint="eastAsia"/>
                <w:sz w:val="24"/>
              </w:rPr>
              <w:t>评审因素</w:t>
            </w:r>
          </w:p>
        </w:tc>
        <w:tc>
          <w:tcPr>
            <w:tcW w:w="709" w:type="dxa"/>
            <w:tcBorders>
              <w:top w:val="single" w:sz="4" w:space="0" w:color="000000"/>
              <w:left w:val="single" w:sz="4" w:space="0" w:color="000000"/>
              <w:bottom w:val="single" w:sz="4" w:space="0" w:color="000000"/>
              <w:right w:val="single" w:sz="4" w:space="0" w:color="000000"/>
            </w:tcBorders>
            <w:noWrap/>
            <w:vAlign w:val="center"/>
          </w:tcPr>
          <w:p w14:paraId="413850C1" w14:textId="77777777" w:rsidR="00B44EE1" w:rsidRPr="00E81FDF" w:rsidRDefault="00544499">
            <w:pPr>
              <w:spacing w:line="300" w:lineRule="exact"/>
              <w:jc w:val="center"/>
              <w:rPr>
                <w:rFonts w:ascii="宋体" w:hAnsi="宋体"/>
                <w:sz w:val="24"/>
              </w:rPr>
            </w:pPr>
            <w:r w:rsidRPr="00E81FDF">
              <w:rPr>
                <w:rFonts w:ascii="宋体" w:hAnsi="宋体" w:hint="eastAsia"/>
                <w:sz w:val="24"/>
              </w:rPr>
              <w:t>分值</w:t>
            </w:r>
          </w:p>
        </w:tc>
        <w:tc>
          <w:tcPr>
            <w:tcW w:w="6804" w:type="dxa"/>
            <w:tcBorders>
              <w:top w:val="single" w:sz="4" w:space="0" w:color="000000"/>
              <w:left w:val="single" w:sz="4" w:space="0" w:color="000000"/>
              <w:bottom w:val="single" w:sz="4" w:space="0" w:color="000000"/>
              <w:right w:val="single" w:sz="4" w:space="0" w:color="000000"/>
            </w:tcBorders>
            <w:noWrap/>
            <w:vAlign w:val="center"/>
          </w:tcPr>
          <w:p w14:paraId="287EDF3F" w14:textId="77777777" w:rsidR="00B44EE1" w:rsidRPr="00E81FDF" w:rsidRDefault="00544499">
            <w:pPr>
              <w:spacing w:line="300" w:lineRule="exact"/>
              <w:jc w:val="center"/>
              <w:rPr>
                <w:rFonts w:ascii="宋体" w:hAnsi="宋体"/>
                <w:sz w:val="24"/>
              </w:rPr>
            </w:pPr>
            <w:r w:rsidRPr="00E81FDF">
              <w:rPr>
                <w:rFonts w:ascii="宋体" w:hAnsi="宋体" w:hint="eastAsia"/>
                <w:sz w:val="24"/>
              </w:rPr>
              <w:t>评分标准</w:t>
            </w:r>
          </w:p>
        </w:tc>
      </w:tr>
      <w:tr w:rsidR="00E81FDF" w:rsidRPr="00E81FDF" w14:paraId="63DD4039" w14:textId="77777777" w:rsidTr="004B16C0">
        <w:trPr>
          <w:cantSplit/>
          <w:trHeight w:val="575"/>
          <w:jc w:val="center"/>
        </w:trPr>
        <w:tc>
          <w:tcPr>
            <w:tcW w:w="704" w:type="dxa"/>
            <w:tcBorders>
              <w:top w:val="single" w:sz="4" w:space="0" w:color="000000"/>
              <w:left w:val="single" w:sz="4" w:space="0" w:color="000000"/>
              <w:right w:val="single" w:sz="4" w:space="0" w:color="000000"/>
            </w:tcBorders>
            <w:noWrap/>
            <w:vAlign w:val="center"/>
          </w:tcPr>
          <w:p w14:paraId="1486F7E6" w14:textId="77777777" w:rsidR="00B44EE1" w:rsidRPr="00E81FDF" w:rsidRDefault="00544499">
            <w:pPr>
              <w:pStyle w:val="p0"/>
              <w:spacing w:line="300" w:lineRule="exact"/>
              <w:jc w:val="center"/>
              <w:rPr>
                <w:rFonts w:ascii="宋体" w:hAnsi="宋体"/>
                <w:sz w:val="24"/>
                <w:szCs w:val="24"/>
              </w:rPr>
            </w:pPr>
            <w:r w:rsidRPr="00E81FDF">
              <w:rPr>
                <w:rFonts w:ascii="宋体" w:hAnsi="宋体"/>
                <w:sz w:val="24"/>
                <w:szCs w:val="24"/>
              </w:rPr>
              <w:t>1</w:t>
            </w:r>
          </w:p>
        </w:tc>
        <w:tc>
          <w:tcPr>
            <w:tcW w:w="1276" w:type="dxa"/>
            <w:tcBorders>
              <w:top w:val="single" w:sz="4" w:space="0" w:color="000000"/>
              <w:left w:val="single" w:sz="4" w:space="0" w:color="000000"/>
              <w:right w:val="single" w:sz="4" w:space="0" w:color="000000"/>
            </w:tcBorders>
            <w:noWrap/>
            <w:vAlign w:val="center"/>
          </w:tcPr>
          <w:p w14:paraId="18E0E283" w14:textId="77777777" w:rsidR="00B44EE1" w:rsidRPr="00E81FDF" w:rsidRDefault="00544499">
            <w:pPr>
              <w:pStyle w:val="p0"/>
              <w:spacing w:line="300" w:lineRule="exact"/>
              <w:jc w:val="center"/>
              <w:rPr>
                <w:rFonts w:ascii="宋体" w:hAnsi="宋体"/>
                <w:sz w:val="24"/>
                <w:szCs w:val="24"/>
              </w:rPr>
            </w:pPr>
            <w:bookmarkStart w:id="133" w:name="OLE_LINK23"/>
            <w:r w:rsidRPr="00E81FDF">
              <w:rPr>
                <w:rFonts w:ascii="宋体" w:hAnsi="宋体" w:hint="eastAsia"/>
                <w:sz w:val="24"/>
                <w:szCs w:val="24"/>
              </w:rPr>
              <w:t>实施方案</w:t>
            </w:r>
            <w:bookmarkEnd w:id="133"/>
          </w:p>
        </w:tc>
        <w:tc>
          <w:tcPr>
            <w:tcW w:w="709" w:type="dxa"/>
            <w:tcBorders>
              <w:top w:val="single" w:sz="4" w:space="0" w:color="000000"/>
              <w:left w:val="single" w:sz="4" w:space="0" w:color="000000"/>
              <w:bottom w:val="single" w:sz="4" w:space="0" w:color="000000"/>
              <w:right w:val="single" w:sz="4" w:space="0" w:color="000000"/>
            </w:tcBorders>
            <w:noWrap/>
            <w:vAlign w:val="center"/>
          </w:tcPr>
          <w:p w14:paraId="065E78A9" w14:textId="77D07ABF" w:rsidR="00B44EE1" w:rsidRPr="00E81FDF" w:rsidRDefault="00B6498A">
            <w:pPr>
              <w:pStyle w:val="p0"/>
              <w:spacing w:line="300" w:lineRule="exact"/>
              <w:jc w:val="center"/>
              <w:rPr>
                <w:rFonts w:ascii="宋体" w:hAnsi="宋体"/>
                <w:sz w:val="24"/>
                <w:szCs w:val="24"/>
              </w:rPr>
            </w:pPr>
            <w:r w:rsidRPr="00E81FDF">
              <w:rPr>
                <w:rFonts w:ascii="宋体" w:hAnsi="宋体"/>
                <w:sz w:val="24"/>
                <w:szCs w:val="24"/>
              </w:rPr>
              <w:t>5</w:t>
            </w:r>
            <w:r w:rsidR="00544499" w:rsidRPr="00E81FDF">
              <w:rPr>
                <w:rFonts w:ascii="宋体" w:hAnsi="宋体"/>
                <w:sz w:val="24"/>
                <w:szCs w:val="24"/>
              </w:rPr>
              <w:t>分</w:t>
            </w:r>
          </w:p>
        </w:tc>
        <w:tc>
          <w:tcPr>
            <w:tcW w:w="6804" w:type="dxa"/>
            <w:tcBorders>
              <w:top w:val="single" w:sz="4" w:space="0" w:color="000000"/>
              <w:left w:val="single" w:sz="4" w:space="0" w:color="000000"/>
              <w:bottom w:val="single" w:sz="4" w:space="0" w:color="000000"/>
              <w:right w:val="single" w:sz="4" w:space="0" w:color="000000"/>
            </w:tcBorders>
            <w:noWrap/>
            <w:vAlign w:val="center"/>
          </w:tcPr>
          <w:p w14:paraId="7147A04B" w14:textId="0AAD942B" w:rsidR="00B44EE1" w:rsidRPr="00E81FDF" w:rsidRDefault="00B6498A" w:rsidP="004C19F5">
            <w:pPr>
              <w:pStyle w:val="p0"/>
              <w:spacing w:line="340" w:lineRule="exact"/>
              <w:jc w:val="left"/>
              <w:rPr>
                <w:rFonts w:ascii="宋体" w:hAnsi="宋体"/>
                <w:sz w:val="24"/>
                <w:szCs w:val="24"/>
              </w:rPr>
            </w:pPr>
            <w:r w:rsidRPr="00E81FDF">
              <w:rPr>
                <w:rFonts w:ascii="宋体" w:hAnsi="宋体" w:hint="eastAsia"/>
                <w:sz w:val="24"/>
                <w:szCs w:val="24"/>
              </w:rPr>
              <w:t>根据投标人针对本项目提供的</w:t>
            </w:r>
            <w:r w:rsidR="00FD035E" w:rsidRPr="00E81FDF">
              <w:rPr>
                <w:rFonts w:ascii="宋体" w:hAnsi="宋体" w:hint="eastAsia"/>
                <w:sz w:val="24"/>
                <w:szCs w:val="24"/>
              </w:rPr>
              <w:t>实施方案（</w:t>
            </w:r>
            <w:bookmarkStart w:id="134" w:name="OLE_LINK44"/>
            <w:r w:rsidR="00FD035E" w:rsidRPr="00E81FDF">
              <w:rPr>
                <w:rFonts w:ascii="宋体" w:hAnsi="宋体" w:cs="宋体"/>
                <w:sz w:val="24"/>
              </w:rPr>
              <w:t>包括配送流程、配送人员安排、物流运输保障、配送进度安排、配送时间保证措施等</w:t>
            </w:r>
            <w:bookmarkEnd w:id="134"/>
            <w:r w:rsidR="00FD035E" w:rsidRPr="00E81FDF">
              <w:rPr>
                <w:rFonts w:ascii="宋体" w:hAnsi="宋体" w:cs="宋体" w:hint="eastAsia"/>
                <w:sz w:val="24"/>
              </w:rPr>
              <w:t>）</w:t>
            </w:r>
            <w:r w:rsidRPr="00E81FDF">
              <w:rPr>
                <w:rFonts w:ascii="宋体" w:hAnsi="宋体" w:hint="eastAsia"/>
                <w:sz w:val="24"/>
                <w:szCs w:val="24"/>
              </w:rPr>
              <w:t>进行综合评</w:t>
            </w:r>
            <w:r w:rsidR="004A2F0B" w:rsidRPr="00E81FDF">
              <w:rPr>
                <w:rFonts w:ascii="宋体" w:hAnsi="宋体" w:hint="eastAsia"/>
                <w:sz w:val="24"/>
                <w:szCs w:val="24"/>
              </w:rPr>
              <w:t>定</w:t>
            </w:r>
            <w:r w:rsidRPr="00E81FDF">
              <w:rPr>
                <w:rFonts w:ascii="宋体" w:hAnsi="宋体" w:hint="eastAsia"/>
                <w:sz w:val="24"/>
                <w:szCs w:val="24"/>
              </w:rPr>
              <w:t>。方案完整、针对性强、可操作性高、保障措施具体的得5分；方案较完整、具有一定可行性的得3分；方案内容较简单、针对性和可操作性一般的得1分；未提供的不得分。</w:t>
            </w:r>
          </w:p>
        </w:tc>
      </w:tr>
      <w:tr w:rsidR="00E81FDF" w:rsidRPr="00E81FDF" w14:paraId="59E6A2B2" w14:textId="77777777" w:rsidTr="004B16C0">
        <w:trPr>
          <w:cantSplit/>
          <w:trHeight w:val="575"/>
          <w:jc w:val="center"/>
        </w:trPr>
        <w:tc>
          <w:tcPr>
            <w:tcW w:w="704" w:type="dxa"/>
            <w:tcBorders>
              <w:top w:val="single" w:sz="4" w:space="0" w:color="000000"/>
              <w:left w:val="single" w:sz="4" w:space="0" w:color="000000"/>
              <w:right w:val="single" w:sz="4" w:space="0" w:color="000000"/>
            </w:tcBorders>
            <w:noWrap/>
            <w:vAlign w:val="center"/>
          </w:tcPr>
          <w:p w14:paraId="46025351" w14:textId="6FA05C20" w:rsidR="004C19F5" w:rsidRPr="00E81FDF" w:rsidRDefault="004C19F5">
            <w:pPr>
              <w:pStyle w:val="p0"/>
              <w:spacing w:line="300" w:lineRule="exact"/>
              <w:jc w:val="center"/>
              <w:rPr>
                <w:rFonts w:ascii="宋体" w:hAnsi="宋体"/>
                <w:sz w:val="24"/>
                <w:szCs w:val="24"/>
              </w:rPr>
            </w:pPr>
            <w:r w:rsidRPr="00E81FDF">
              <w:rPr>
                <w:rFonts w:ascii="宋体" w:hAnsi="宋体" w:hint="eastAsia"/>
                <w:sz w:val="24"/>
                <w:szCs w:val="24"/>
              </w:rPr>
              <w:t>2</w:t>
            </w:r>
          </w:p>
        </w:tc>
        <w:tc>
          <w:tcPr>
            <w:tcW w:w="1276" w:type="dxa"/>
            <w:tcBorders>
              <w:top w:val="single" w:sz="4" w:space="0" w:color="000000"/>
              <w:left w:val="single" w:sz="4" w:space="0" w:color="000000"/>
              <w:right w:val="single" w:sz="4" w:space="0" w:color="000000"/>
            </w:tcBorders>
            <w:noWrap/>
            <w:vAlign w:val="center"/>
          </w:tcPr>
          <w:p w14:paraId="6243132E" w14:textId="7AA4B3BC" w:rsidR="004C19F5" w:rsidRPr="00E81FDF" w:rsidRDefault="004C19F5">
            <w:pPr>
              <w:pStyle w:val="p0"/>
              <w:spacing w:line="300" w:lineRule="exact"/>
              <w:jc w:val="center"/>
              <w:rPr>
                <w:rFonts w:ascii="宋体" w:hAnsi="宋体"/>
                <w:sz w:val="24"/>
                <w:szCs w:val="24"/>
              </w:rPr>
            </w:pPr>
            <w:r w:rsidRPr="00E81FDF">
              <w:rPr>
                <w:rFonts w:ascii="宋体" w:hAnsi="宋体" w:hint="eastAsia"/>
                <w:sz w:val="24"/>
                <w:szCs w:val="24"/>
              </w:rPr>
              <w:t>类似业绩</w:t>
            </w:r>
          </w:p>
        </w:tc>
        <w:tc>
          <w:tcPr>
            <w:tcW w:w="709" w:type="dxa"/>
            <w:tcBorders>
              <w:top w:val="single" w:sz="4" w:space="0" w:color="000000"/>
              <w:left w:val="single" w:sz="4" w:space="0" w:color="000000"/>
              <w:bottom w:val="single" w:sz="4" w:space="0" w:color="000000"/>
              <w:right w:val="single" w:sz="4" w:space="0" w:color="000000"/>
            </w:tcBorders>
            <w:noWrap/>
            <w:vAlign w:val="center"/>
          </w:tcPr>
          <w:p w14:paraId="4243B3DD" w14:textId="4B48D2F7" w:rsidR="004C19F5" w:rsidRPr="00E81FDF" w:rsidRDefault="007C6827">
            <w:pPr>
              <w:pStyle w:val="p0"/>
              <w:spacing w:line="300" w:lineRule="exact"/>
              <w:jc w:val="center"/>
              <w:rPr>
                <w:rFonts w:ascii="宋体" w:hAnsi="宋体"/>
                <w:sz w:val="24"/>
                <w:szCs w:val="24"/>
              </w:rPr>
            </w:pPr>
            <w:r w:rsidRPr="00E81FDF">
              <w:rPr>
                <w:rFonts w:ascii="宋体" w:hAnsi="宋体" w:hint="eastAsia"/>
                <w:sz w:val="24"/>
                <w:szCs w:val="24"/>
              </w:rPr>
              <w:t>5</w:t>
            </w:r>
            <w:r w:rsidR="004C19F5" w:rsidRPr="00E81FDF">
              <w:rPr>
                <w:rFonts w:ascii="宋体" w:hAnsi="宋体" w:hint="eastAsia"/>
                <w:sz w:val="24"/>
                <w:szCs w:val="24"/>
              </w:rPr>
              <w:t>分</w:t>
            </w:r>
          </w:p>
        </w:tc>
        <w:tc>
          <w:tcPr>
            <w:tcW w:w="6804" w:type="dxa"/>
            <w:tcBorders>
              <w:top w:val="single" w:sz="4" w:space="0" w:color="000000"/>
              <w:left w:val="single" w:sz="4" w:space="0" w:color="000000"/>
              <w:bottom w:val="single" w:sz="4" w:space="0" w:color="000000"/>
              <w:right w:val="single" w:sz="4" w:space="0" w:color="000000"/>
            </w:tcBorders>
            <w:noWrap/>
            <w:vAlign w:val="center"/>
          </w:tcPr>
          <w:p w14:paraId="0846D18A" w14:textId="0BD67E37" w:rsidR="00375D13" w:rsidRPr="00E81FDF" w:rsidRDefault="004C19F5" w:rsidP="00552D38">
            <w:pPr>
              <w:pStyle w:val="p0"/>
              <w:spacing w:line="340" w:lineRule="exact"/>
              <w:jc w:val="left"/>
              <w:rPr>
                <w:rFonts w:ascii="宋体" w:hAnsi="宋体"/>
                <w:sz w:val="24"/>
                <w:szCs w:val="24"/>
              </w:rPr>
            </w:pPr>
            <w:r w:rsidRPr="00E81FDF">
              <w:rPr>
                <w:rFonts w:ascii="宋体" w:hAnsi="宋体" w:hint="eastAsia"/>
                <w:sz w:val="24"/>
                <w:szCs w:val="24"/>
              </w:rPr>
              <w:t>根据投标人提供的 202</w:t>
            </w:r>
            <w:r w:rsidR="002158C5" w:rsidRPr="00E81FDF">
              <w:rPr>
                <w:rFonts w:ascii="宋体" w:hAnsi="宋体" w:hint="eastAsia"/>
                <w:sz w:val="24"/>
                <w:szCs w:val="24"/>
              </w:rPr>
              <w:t>3</w:t>
            </w:r>
            <w:r w:rsidRPr="00E81FDF">
              <w:rPr>
                <w:rFonts w:ascii="宋体" w:hAnsi="宋体" w:hint="eastAsia"/>
                <w:sz w:val="24"/>
                <w:szCs w:val="24"/>
              </w:rPr>
              <w:t>年1月1日以来（以合同签订时间为准）类似</w:t>
            </w:r>
            <w:r w:rsidR="00685C88" w:rsidRPr="00E81FDF">
              <w:rPr>
                <w:rFonts w:ascii="宋体" w:hAnsi="宋体" w:hint="eastAsia"/>
                <w:sz w:val="24"/>
                <w:szCs w:val="24"/>
              </w:rPr>
              <w:t>项目</w:t>
            </w:r>
            <w:r w:rsidRPr="00E81FDF">
              <w:rPr>
                <w:rFonts w:ascii="宋体" w:hAnsi="宋体" w:hint="eastAsia"/>
                <w:sz w:val="24"/>
                <w:szCs w:val="24"/>
              </w:rPr>
              <w:t>供货业绩进行评分。每提供1个有效业绩得</w:t>
            </w:r>
            <w:r w:rsidR="00375D13" w:rsidRPr="00E81FDF">
              <w:rPr>
                <w:rFonts w:ascii="宋体" w:hAnsi="宋体" w:hint="eastAsia"/>
                <w:sz w:val="24"/>
                <w:szCs w:val="24"/>
              </w:rPr>
              <w:t>1</w:t>
            </w:r>
            <w:r w:rsidRPr="00E81FDF">
              <w:rPr>
                <w:rFonts w:ascii="宋体" w:hAnsi="宋体" w:hint="eastAsia"/>
                <w:sz w:val="24"/>
                <w:szCs w:val="24"/>
              </w:rPr>
              <w:t>分，最高得</w:t>
            </w:r>
            <w:r w:rsidR="007C6827" w:rsidRPr="00E81FDF">
              <w:rPr>
                <w:rFonts w:ascii="宋体" w:hAnsi="宋体" w:hint="eastAsia"/>
                <w:sz w:val="24"/>
                <w:szCs w:val="24"/>
              </w:rPr>
              <w:t>5</w:t>
            </w:r>
            <w:r w:rsidRPr="00E81FDF">
              <w:rPr>
                <w:rFonts w:ascii="宋体" w:hAnsi="宋体" w:hint="eastAsia"/>
                <w:sz w:val="24"/>
                <w:szCs w:val="24"/>
              </w:rPr>
              <w:t>分。</w:t>
            </w:r>
          </w:p>
          <w:p w14:paraId="3A57EB32" w14:textId="203897DD" w:rsidR="004C19F5" w:rsidRPr="00E81FDF" w:rsidRDefault="004C19F5" w:rsidP="00552D38">
            <w:pPr>
              <w:pStyle w:val="p0"/>
              <w:spacing w:line="340" w:lineRule="exact"/>
              <w:jc w:val="left"/>
              <w:rPr>
                <w:rFonts w:ascii="宋体" w:hAnsi="宋体"/>
                <w:sz w:val="24"/>
                <w:szCs w:val="24"/>
              </w:rPr>
            </w:pPr>
            <w:r w:rsidRPr="00E81FDF">
              <w:rPr>
                <w:rFonts w:ascii="宋体" w:hAnsi="宋体" w:hint="eastAsia"/>
                <w:b/>
                <w:sz w:val="24"/>
                <w:szCs w:val="24"/>
              </w:rPr>
              <w:t>注：投标文件中须提供合同扫描件并加盖公章，至少包括合同首页、标的内容页、金额页、签字盖章页；未按要求提供或的不得分。连续年度但属于同一项目框架延续合同的，按1个业绩计算。</w:t>
            </w:r>
          </w:p>
        </w:tc>
      </w:tr>
      <w:tr w:rsidR="00E81FDF" w:rsidRPr="00E81FDF" w14:paraId="1DCBAE59" w14:textId="77777777" w:rsidTr="004B16C0">
        <w:trPr>
          <w:cantSplit/>
          <w:trHeight w:val="575"/>
          <w:jc w:val="center"/>
        </w:trPr>
        <w:tc>
          <w:tcPr>
            <w:tcW w:w="704" w:type="dxa"/>
            <w:tcBorders>
              <w:top w:val="single" w:sz="4" w:space="0" w:color="000000"/>
              <w:left w:val="single" w:sz="4" w:space="0" w:color="000000"/>
              <w:right w:val="single" w:sz="4" w:space="0" w:color="000000"/>
            </w:tcBorders>
            <w:noWrap/>
            <w:vAlign w:val="center"/>
          </w:tcPr>
          <w:p w14:paraId="60355A85" w14:textId="6F16DCF0" w:rsidR="004C19F5" w:rsidRPr="00E81FDF" w:rsidRDefault="004C19F5">
            <w:pPr>
              <w:pStyle w:val="p0"/>
              <w:spacing w:line="300" w:lineRule="exact"/>
              <w:jc w:val="center"/>
              <w:rPr>
                <w:rFonts w:ascii="宋体" w:hAnsi="宋体"/>
                <w:sz w:val="24"/>
                <w:szCs w:val="24"/>
              </w:rPr>
            </w:pPr>
            <w:r w:rsidRPr="00E81FDF">
              <w:rPr>
                <w:rFonts w:ascii="宋体" w:hAnsi="宋体" w:hint="eastAsia"/>
                <w:sz w:val="24"/>
                <w:szCs w:val="24"/>
              </w:rPr>
              <w:lastRenderedPageBreak/>
              <w:t>3</w:t>
            </w:r>
          </w:p>
        </w:tc>
        <w:tc>
          <w:tcPr>
            <w:tcW w:w="1276" w:type="dxa"/>
            <w:tcBorders>
              <w:top w:val="single" w:sz="4" w:space="0" w:color="000000"/>
              <w:left w:val="single" w:sz="4" w:space="0" w:color="000000"/>
              <w:right w:val="single" w:sz="4" w:space="0" w:color="000000"/>
            </w:tcBorders>
            <w:noWrap/>
            <w:vAlign w:val="center"/>
          </w:tcPr>
          <w:p w14:paraId="79DE8026" w14:textId="5944E1D5" w:rsidR="004C19F5" w:rsidRPr="00E81FDF" w:rsidRDefault="004C19F5" w:rsidP="004C19F5">
            <w:pPr>
              <w:pStyle w:val="p0"/>
              <w:spacing w:line="300" w:lineRule="exact"/>
              <w:jc w:val="center"/>
              <w:rPr>
                <w:rFonts w:ascii="宋体" w:hAnsi="宋体"/>
                <w:sz w:val="24"/>
                <w:szCs w:val="24"/>
              </w:rPr>
            </w:pPr>
            <w:r w:rsidRPr="00E81FDF">
              <w:rPr>
                <w:rFonts w:ascii="宋体" w:hAnsi="宋体" w:hint="eastAsia"/>
                <w:sz w:val="24"/>
                <w:szCs w:val="24"/>
              </w:rPr>
              <w:t>企业综合实力</w:t>
            </w:r>
          </w:p>
        </w:tc>
        <w:tc>
          <w:tcPr>
            <w:tcW w:w="709" w:type="dxa"/>
            <w:tcBorders>
              <w:top w:val="single" w:sz="4" w:space="0" w:color="000000"/>
              <w:left w:val="single" w:sz="4" w:space="0" w:color="000000"/>
              <w:bottom w:val="single" w:sz="4" w:space="0" w:color="000000"/>
              <w:right w:val="single" w:sz="4" w:space="0" w:color="000000"/>
            </w:tcBorders>
            <w:noWrap/>
            <w:vAlign w:val="center"/>
          </w:tcPr>
          <w:p w14:paraId="67E717DB" w14:textId="3B8D22A6" w:rsidR="004C19F5" w:rsidRPr="00E81FDF" w:rsidRDefault="007C6827">
            <w:pPr>
              <w:pStyle w:val="p0"/>
              <w:spacing w:line="300" w:lineRule="exact"/>
              <w:jc w:val="center"/>
              <w:rPr>
                <w:rFonts w:ascii="宋体" w:hAnsi="宋体"/>
                <w:sz w:val="24"/>
                <w:szCs w:val="24"/>
              </w:rPr>
            </w:pPr>
            <w:r w:rsidRPr="00E81FDF">
              <w:rPr>
                <w:rFonts w:ascii="宋体" w:hAnsi="宋体" w:hint="eastAsia"/>
                <w:sz w:val="24"/>
                <w:szCs w:val="24"/>
              </w:rPr>
              <w:t>5</w:t>
            </w:r>
            <w:r w:rsidR="004C19F5" w:rsidRPr="00E81FDF">
              <w:rPr>
                <w:rFonts w:ascii="宋体" w:hAnsi="宋体" w:hint="eastAsia"/>
                <w:sz w:val="24"/>
                <w:szCs w:val="24"/>
              </w:rPr>
              <w:t>分</w:t>
            </w:r>
          </w:p>
        </w:tc>
        <w:tc>
          <w:tcPr>
            <w:tcW w:w="6804" w:type="dxa"/>
            <w:tcBorders>
              <w:top w:val="single" w:sz="4" w:space="0" w:color="000000"/>
              <w:left w:val="single" w:sz="4" w:space="0" w:color="000000"/>
              <w:bottom w:val="single" w:sz="4" w:space="0" w:color="000000"/>
              <w:right w:val="single" w:sz="4" w:space="0" w:color="000000"/>
            </w:tcBorders>
            <w:noWrap/>
            <w:vAlign w:val="center"/>
          </w:tcPr>
          <w:p w14:paraId="69ABAE28" w14:textId="5BFA856F" w:rsidR="004C19F5" w:rsidRPr="00E81FDF" w:rsidRDefault="004C19F5" w:rsidP="004C19F5">
            <w:pPr>
              <w:pStyle w:val="p0"/>
              <w:spacing w:line="340" w:lineRule="exact"/>
              <w:jc w:val="left"/>
              <w:rPr>
                <w:rFonts w:ascii="宋体" w:hAnsi="宋体"/>
                <w:sz w:val="24"/>
                <w:szCs w:val="24"/>
              </w:rPr>
            </w:pPr>
            <w:r w:rsidRPr="00E81FDF">
              <w:rPr>
                <w:rFonts w:ascii="宋体" w:hAnsi="宋体" w:hint="eastAsia"/>
                <w:sz w:val="24"/>
                <w:szCs w:val="24"/>
              </w:rPr>
              <w:t>（1）投标</w:t>
            </w:r>
            <w:r w:rsidR="00CF6A4F" w:rsidRPr="00E81FDF">
              <w:rPr>
                <w:rFonts w:ascii="宋体" w:hAnsi="宋体" w:hint="eastAsia"/>
                <w:sz w:val="24"/>
                <w:szCs w:val="24"/>
              </w:rPr>
              <w:t>人或投标</w:t>
            </w:r>
            <w:r w:rsidRPr="00E81FDF">
              <w:rPr>
                <w:rFonts w:ascii="宋体" w:hAnsi="宋体" w:hint="eastAsia"/>
                <w:sz w:val="24"/>
                <w:szCs w:val="24"/>
              </w:rPr>
              <w:t>产品制造商具有有效的质量管理体系认证、环境管理体系认证、职业健康安全管理体系认证的，每提供1项得1分，最高得3分。职业健康安全管理体系认证应与现行标准体系相衔接。</w:t>
            </w:r>
            <w:r w:rsidRPr="00E81FDF">
              <w:rPr>
                <w:rFonts w:ascii="宋体" w:hAnsi="宋体" w:hint="eastAsia"/>
                <w:b/>
                <w:sz w:val="24"/>
                <w:szCs w:val="24"/>
              </w:rPr>
              <w:t>注：投标文件中须提供有效证书扫描件及相关查询证明材料，未提供的不得分。</w:t>
            </w:r>
          </w:p>
          <w:p w14:paraId="7F5F6D8A" w14:textId="28A9CCCC" w:rsidR="007C6827" w:rsidRPr="00E81FDF" w:rsidRDefault="004C19F5" w:rsidP="00B6498A">
            <w:pPr>
              <w:pStyle w:val="p0"/>
              <w:spacing w:line="340" w:lineRule="exact"/>
              <w:jc w:val="left"/>
              <w:rPr>
                <w:rFonts w:ascii="宋体" w:hAnsi="宋体"/>
                <w:sz w:val="24"/>
                <w:szCs w:val="24"/>
              </w:rPr>
            </w:pPr>
            <w:r w:rsidRPr="00E81FDF">
              <w:rPr>
                <w:rFonts w:ascii="宋体" w:hAnsi="宋体" w:hint="eastAsia"/>
                <w:sz w:val="24"/>
                <w:szCs w:val="24"/>
              </w:rPr>
              <w:t>（2）</w:t>
            </w:r>
            <w:r w:rsidR="00CF6A4F" w:rsidRPr="00E81FDF">
              <w:rPr>
                <w:rFonts w:ascii="宋体" w:hAnsi="宋体" w:hint="eastAsia"/>
                <w:sz w:val="24"/>
                <w:szCs w:val="24"/>
              </w:rPr>
              <w:t>投标人或投标产品</w:t>
            </w:r>
            <w:r w:rsidRPr="00E81FDF">
              <w:rPr>
                <w:rFonts w:ascii="宋体" w:hAnsi="宋体" w:hint="eastAsia"/>
                <w:sz w:val="24"/>
                <w:szCs w:val="24"/>
              </w:rPr>
              <w:t>制造商自202</w:t>
            </w:r>
            <w:r w:rsidR="007C6827" w:rsidRPr="00E81FDF">
              <w:rPr>
                <w:rFonts w:ascii="宋体" w:hAnsi="宋体" w:hint="eastAsia"/>
                <w:sz w:val="24"/>
                <w:szCs w:val="24"/>
              </w:rPr>
              <w:t>3</w:t>
            </w:r>
            <w:r w:rsidRPr="00E81FDF">
              <w:rPr>
                <w:rFonts w:ascii="宋体" w:hAnsi="宋体" w:hint="eastAsia"/>
                <w:sz w:val="24"/>
                <w:szCs w:val="24"/>
              </w:rPr>
              <w:t>年1月1日以来获得与产品质量、诚信经营、品牌信誉相关的有效荣誉或表彰证明材料的得</w:t>
            </w:r>
            <w:r w:rsidR="007C6827" w:rsidRPr="00E81FDF">
              <w:rPr>
                <w:rFonts w:ascii="宋体" w:hAnsi="宋体" w:hint="eastAsia"/>
                <w:sz w:val="24"/>
                <w:szCs w:val="24"/>
              </w:rPr>
              <w:t>2</w:t>
            </w:r>
            <w:r w:rsidRPr="00E81FDF">
              <w:rPr>
                <w:rFonts w:ascii="宋体" w:hAnsi="宋体" w:hint="eastAsia"/>
                <w:sz w:val="24"/>
                <w:szCs w:val="24"/>
              </w:rPr>
              <w:t>分。</w:t>
            </w:r>
          </w:p>
          <w:p w14:paraId="278B15AF" w14:textId="3C6810F5" w:rsidR="004C19F5" w:rsidRPr="00E81FDF" w:rsidRDefault="004C19F5" w:rsidP="00B6498A">
            <w:pPr>
              <w:pStyle w:val="p0"/>
              <w:spacing w:line="340" w:lineRule="exact"/>
              <w:jc w:val="left"/>
              <w:rPr>
                <w:rFonts w:ascii="宋体" w:hAnsi="宋体"/>
                <w:sz w:val="24"/>
                <w:szCs w:val="24"/>
              </w:rPr>
            </w:pPr>
            <w:r w:rsidRPr="00E81FDF">
              <w:rPr>
                <w:rFonts w:ascii="宋体" w:hAnsi="宋体" w:hint="eastAsia"/>
                <w:b/>
                <w:sz w:val="24"/>
                <w:szCs w:val="24"/>
              </w:rPr>
              <w:t>注：投标文件中须提供相关荣誉的证明材料，未提供的不得分。</w:t>
            </w:r>
          </w:p>
        </w:tc>
      </w:tr>
      <w:tr w:rsidR="00E81FDF" w:rsidRPr="00E81FDF" w14:paraId="5658104F" w14:textId="77777777" w:rsidTr="004B16C0">
        <w:trPr>
          <w:cantSplit/>
          <w:trHeight w:val="2093"/>
          <w:jc w:val="center"/>
        </w:trPr>
        <w:tc>
          <w:tcPr>
            <w:tcW w:w="704" w:type="dxa"/>
            <w:tcBorders>
              <w:top w:val="single" w:sz="4" w:space="0" w:color="000000"/>
              <w:left w:val="single" w:sz="4" w:space="0" w:color="000000"/>
              <w:right w:val="single" w:sz="4" w:space="0" w:color="000000"/>
            </w:tcBorders>
            <w:noWrap/>
            <w:vAlign w:val="center"/>
          </w:tcPr>
          <w:p w14:paraId="69EDF54F" w14:textId="6A37458E" w:rsidR="0094058E" w:rsidRPr="00E81FDF" w:rsidRDefault="004C19F5">
            <w:pPr>
              <w:pStyle w:val="p0"/>
              <w:spacing w:line="300" w:lineRule="exact"/>
              <w:jc w:val="center"/>
              <w:rPr>
                <w:rFonts w:ascii="宋体" w:hAnsi="宋体"/>
                <w:sz w:val="24"/>
                <w:szCs w:val="24"/>
              </w:rPr>
            </w:pPr>
            <w:r w:rsidRPr="00E81FDF">
              <w:rPr>
                <w:rFonts w:ascii="宋体" w:hAnsi="宋体"/>
                <w:sz w:val="24"/>
                <w:szCs w:val="24"/>
              </w:rPr>
              <w:t>4</w:t>
            </w:r>
          </w:p>
        </w:tc>
        <w:tc>
          <w:tcPr>
            <w:tcW w:w="1276" w:type="dxa"/>
            <w:tcBorders>
              <w:top w:val="single" w:sz="4" w:space="0" w:color="000000"/>
              <w:left w:val="single" w:sz="4" w:space="0" w:color="000000"/>
              <w:right w:val="single" w:sz="4" w:space="0" w:color="000000"/>
            </w:tcBorders>
            <w:noWrap/>
            <w:vAlign w:val="center"/>
          </w:tcPr>
          <w:p w14:paraId="68E8C22C" w14:textId="7CF380F8" w:rsidR="0094058E" w:rsidRPr="00E81FDF" w:rsidRDefault="0094058E">
            <w:pPr>
              <w:spacing w:line="300" w:lineRule="exact"/>
              <w:jc w:val="center"/>
              <w:rPr>
                <w:rFonts w:ascii="宋体" w:hAnsi="宋体"/>
                <w:sz w:val="24"/>
                <w:szCs w:val="24"/>
              </w:rPr>
            </w:pPr>
            <w:bookmarkStart w:id="135" w:name="OLE_LINK27"/>
            <w:r w:rsidRPr="00E81FDF">
              <w:rPr>
                <w:rFonts w:ascii="宋体" w:hAnsi="宋体"/>
                <w:sz w:val="24"/>
                <w:szCs w:val="24"/>
              </w:rPr>
              <w:t>售后服务</w:t>
            </w:r>
            <w:r w:rsidR="00535D95" w:rsidRPr="00E81FDF">
              <w:rPr>
                <w:rFonts w:ascii="宋体" w:hAnsi="宋体" w:hint="eastAsia"/>
                <w:sz w:val="24"/>
                <w:szCs w:val="24"/>
              </w:rPr>
              <w:t>（1）</w:t>
            </w:r>
            <w:bookmarkEnd w:id="135"/>
          </w:p>
        </w:tc>
        <w:tc>
          <w:tcPr>
            <w:tcW w:w="709" w:type="dxa"/>
            <w:tcBorders>
              <w:top w:val="single" w:sz="4" w:space="0" w:color="000000"/>
              <w:left w:val="single" w:sz="4" w:space="0" w:color="000000"/>
              <w:right w:val="single" w:sz="4" w:space="0" w:color="000000"/>
            </w:tcBorders>
            <w:noWrap/>
            <w:vAlign w:val="center"/>
          </w:tcPr>
          <w:p w14:paraId="446DF018" w14:textId="40C2A2DC" w:rsidR="0094058E" w:rsidRPr="00E81FDF" w:rsidRDefault="00033C51" w:rsidP="00C876A3">
            <w:pPr>
              <w:spacing w:line="300" w:lineRule="exact"/>
              <w:jc w:val="center"/>
              <w:rPr>
                <w:rFonts w:ascii="宋体" w:hAnsi="宋体"/>
                <w:sz w:val="24"/>
                <w:szCs w:val="24"/>
              </w:rPr>
            </w:pPr>
            <w:r w:rsidRPr="00E81FDF">
              <w:rPr>
                <w:rFonts w:ascii="宋体" w:hAnsi="宋体" w:hint="eastAsia"/>
                <w:sz w:val="24"/>
                <w:szCs w:val="24"/>
              </w:rPr>
              <w:t>3</w:t>
            </w:r>
            <w:r w:rsidR="0094058E" w:rsidRPr="00E81FDF">
              <w:rPr>
                <w:rFonts w:ascii="宋体" w:hAnsi="宋体"/>
                <w:sz w:val="24"/>
                <w:szCs w:val="24"/>
              </w:rPr>
              <w:t>分</w:t>
            </w:r>
          </w:p>
        </w:tc>
        <w:tc>
          <w:tcPr>
            <w:tcW w:w="6804" w:type="dxa"/>
            <w:tcBorders>
              <w:top w:val="single" w:sz="4" w:space="0" w:color="000000"/>
              <w:left w:val="single" w:sz="4" w:space="0" w:color="000000"/>
              <w:right w:val="single" w:sz="4" w:space="0" w:color="000000"/>
            </w:tcBorders>
            <w:noWrap/>
            <w:vAlign w:val="center"/>
          </w:tcPr>
          <w:p w14:paraId="48A0A7F4" w14:textId="3896105E" w:rsidR="0094058E" w:rsidRPr="00E81FDF" w:rsidRDefault="00B6498A" w:rsidP="004C19F5">
            <w:pPr>
              <w:pStyle w:val="p0"/>
              <w:spacing w:line="340" w:lineRule="exact"/>
              <w:jc w:val="left"/>
              <w:rPr>
                <w:rFonts w:ascii="宋体" w:hAnsi="宋体"/>
                <w:sz w:val="24"/>
              </w:rPr>
            </w:pPr>
            <w:r w:rsidRPr="00E81FDF">
              <w:rPr>
                <w:rFonts w:ascii="宋体" w:hAnsi="宋体" w:hint="eastAsia"/>
                <w:sz w:val="24"/>
              </w:rPr>
              <w:t>根据投标人售后服务方案</w:t>
            </w:r>
            <w:r w:rsidR="00D127A4" w:rsidRPr="00E81FDF">
              <w:rPr>
                <w:rFonts w:ascii="宋体" w:hAnsi="宋体" w:hint="eastAsia"/>
                <w:sz w:val="24"/>
              </w:rPr>
              <w:t>（包括但不限于</w:t>
            </w:r>
            <w:r w:rsidR="00FD035E" w:rsidRPr="00E81FDF">
              <w:rPr>
                <w:rFonts w:ascii="宋体" w:hAnsi="宋体" w:hint="eastAsia"/>
                <w:sz w:val="24"/>
              </w:rPr>
              <w:t>售后</w:t>
            </w:r>
            <w:r w:rsidR="00D127A4" w:rsidRPr="00E81FDF">
              <w:rPr>
                <w:rFonts w:ascii="宋体" w:hAnsi="宋体" w:hint="eastAsia"/>
                <w:sz w:val="24"/>
              </w:rPr>
              <w:t>服务机</w:t>
            </w:r>
            <w:r w:rsidR="00C01CAD" w:rsidRPr="00E81FDF">
              <w:rPr>
                <w:rFonts w:ascii="宋体" w:hAnsi="宋体" w:hint="eastAsia"/>
                <w:sz w:val="24"/>
              </w:rPr>
              <w:t>构设置情况</w:t>
            </w:r>
            <w:r w:rsidR="00D127A4" w:rsidRPr="00E81FDF">
              <w:rPr>
                <w:rFonts w:ascii="宋体" w:hAnsi="宋体" w:hint="eastAsia"/>
                <w:sz w:val="24"/>
              </w:rPr>
              <w:t>、联系人及联系方式、响应时限、</w:t>
            </w:r>
            <w:r w:rsidR="00D86427" w:rsidRPr="00E81FDF">
              <w:rPr>
                <w:rFonts w:ascii="宋体" w:hAnsi="宋体" w:hint="eastAsia"/>
                <w:sz w:val="24"/>
              </w:rPr>
              <w:t>投标人</w:t>
            </w:r>
            <w:r w:rsidR="00D127A4" w:rsidRPr="00E81FDF">
              <w:rPr>
                <w:rFonts w:ascii="宋体" w:hAnsi="宋体" w:hint="eastAsia"/>
                <w:sz w:val="24"/>
              </w:rPr>
              <w:t>现场服务</w:t>
            </w:r>
            <w:r w:rsidR="00FD035E" w:rsidRPr="00E81FDF">
              <w:rPr>
                <w:rFonts w:ascii="宋体" w:hAnsi="宋体" w:hint="eastAsia"/>
                <w:sz w:val="24"/>
              </w:rPr>
              <w:t>人员</w:t>
            </w:r>
            <w:r w:rsidR="00D127A4" w:rsidRPr="00E81FDF">
              <w:rPr>
                <w:rFonts w:ascii="宋体" w:hAnsi="宋体" w:hint="eastAsia"/>
                <w:sz w:val="24"/>
              </w:rPr>
              <w:t>安排</w:t>
            </w:r>
            <w:r w:rsidR="00FD035E" w:rsidRPr="00E81FDF">
              <w:rPr>
                <w:rFonts w:ascii="宋体" w:hAnsi="宋体" w:hint="eastAsia"/>
                <w:sz w:val="24"/>
              </w:rPr>
              <w:t>计划</w:t>
            </w:r>
            <w:r w:rsidR="00D127A4" w:rsidRPr="00E81FDF">
              <w:rPr>
                <w:rFonts w:ascii="宋体" w:hAnsi="宋体" w:hint="eastAsia"/>
                <w:sz w:val="24"/>
              </w:rPr>
              <w:t>、免费调换承诺、军训期间服务保障</w:t>
            </w:r>
            <w:r w:rsidR="00402206" w:rsidRPr="00E81FDF">
              <w:rPr>
                <w:rFonts w:ascii="宋体" w:hAnsi="宋体" w:hint="eastAsia"/>
                <w:sz w:val="24"/>
              </w:rPr>
              <w:t>及</w:t>
            </w:r>
            <w:r w:rsidR="00F1231A" w:rsidRPr="00E81FDF">
              <w:rPr>
                <w:rFonts w:ascii="宋体" w:hAnsi="宋体" w:hint="eastAsia"/>
                <w:sz w:val="24"/>
              </w:rPr>
              <w:t>个性化服务保障</w:t>
            </w:r>
            <w:r w:rsidR="00D127A4" w:rsidRPr="00E81FDF">
              <w:rPr>
                <w:rFonts w:ascii="宋体" w:hAnsi="宋体" w:hint="eastAsia"/>
                <w:sz w:val="24"/>
              </w:rPr>
              <w:t>等）</w:t>
            </w:r>
            <w:r w:rsidRPr="00E81FDF">
              <w:rPr>
                <w:rFonts w:ascii="宋体" w:hAnsi="宋体" w:hint="eastAsia"/>
                <w:sz w:val="24"/>
              </w:rPr>
              <w:t>进行综合</w:t>
            </w:r>
            <w:r w:rsidR="00375D13" w:rsidRPr="00E81FDF">
              <w:rPr>
                <w:rFonts w:ascii="宋体" w:hAnsi="宋体" w:hint="eastAsia"/>
                <w:sz w:val="24"/>
              </w:rPr>
              <w:t>评定</w:t>
            </w:r>
            <w:r w:rsidRPr="00E81FDF">
              <w:rPr>
                <w:rFonts w:ascii="宋体" w:hAnsi="宋体" w:hint="eastAsia"/>
                <w:sz w:val="24"/>
              </w:rPr>
              <w:t>。方案</w:t>
            </w:r>
            <w:r w:rsidR="00402206" w:rsidRPr="00E81FDF">
              <w:rPr>
                <w:rFonts w:ascii="宋体" w:hAnsi="宋体" w:hint="eastAsia"/>
                <w:sz w:val="24"/>
              </w:rPr>
              <w:t>内容全面详细</w:t>
            </w:r>
            <w:r w:rsidRPr="00E81FDF">
              <w:rPr>
                <w:rFonts w:ascii="宋体" w:hAnsi="宋体" w:hint="eastAsia"/>
                <w:sz w:val="24"/>
              </w:rPr>
              <w:t>、响应快速、保障措施明确且</w:t>
            </w:r>
            <w:r w:rsidR="00535D95" w:rsidRPr="00E81FDF">
              <w:rPr>
                <w:rFonts w:ascii="宋体" w:hAnsi="宋体" w:hint="eastAsia"/>
                <w:sz w:val="24"/>
              </w:rPr>
              <w:t>切实可</w:t>
            </w:r>
            <w:r w:rsidRPr="00E81FDF">
              <w:rPr>
                <w:rFonts w:ascii="宋体" w:hAnsi="宋体" w:hint="eastAsia"/>
                <w:sz w:val="24"/>
              </w:rPr>
              <w:t>行的得</w:t>
            </w:r>
            <w:r w:rsidR="00033C51" w:rsidRPr="00E81FDF">
              <w:rPr>
                <w:rFonts w:ascii="宋体" w:hAnsi="宋体" w:hint="eastAsia"/>
                <w:sz w:val="24"/>
              </w:rPr>
              <w:t>3</w:t>
            </w:r>
            <w:r w:rsidRPr="00E81FDF">
              <w:rPr>
                <w:rFonts w:ascii="宋体" w:hAnsi="宋体" w:hint="eastAsia"/>
                <w:sz w:val="24"/>
              </w:rPr>
              <w:t>分；方案</w:t>
            </w:r>
            <w:r w:rsidR="00402206" w:rsidRPr="00E81FDF">
              <w:rPr>
                <w:rFonts w:ascii="宋体" w:hAnsi="宋体" w:hint="eastAsia"/>
                <w:sz w:val="24"/>
              </w:rPr>
              <w:t>内容</w:t>
            </w:r>
            <w:r w:rsidRPr="00E81FDF">
              <w:rPr>
                <w:rFonts w:ascii="宋体" w:hAnsi="宋体" w:hint="eastAsia"/>
                <w:sz w:val="24"/>
              </w:rPr>
              <w:t>完整、保障措施合理</w:t>
            </w:r>
            <w:r w:rsidR="00402206" w:rsidRPr="00E81FDF">
              <w:rPr>
                <w:rFonts w:ascii="宋体" w:hAnsi="宋体" w:hint="eastAsia"/>
                <w:sz w:val="24"/>
              </w:rPr>
              <w:t>可行</w:t>
            </w:r>
            <w:r w:rsidRPr="00E81FDF">
              <w:rPr>
                <w:rFonts w:ascii="宋体" w:hAnsi="宋体" w:hint="eastAsia"/>
                <w:sz w:val="24"/>
              </w:rPr>
              <w:t>的得</w:t>
            </w:r>
            <w:r w:rsidR="00033C51" w:rsidRPr="00E81FDF">
              <w:rPr>
                <w:rFonts w:ascii="宋体" w:hAnsi="宋体" w:hint="eastAsia"/>
                <w:sz w:val="24"/>
              </w:rPr>
              <w:t>2</w:t>
            </w:r>
            <w:r w:rsidRPr="00E81FDF">
              <w:rPr>
                <w:rFonts w:ascii="宋体" w:hAnsi="宋体" w:hint="eastAsia"/>
                <w:sz w:val="24"/>
              </w:rPr>
              <w:t>分；方案</w:t>
            </w:r>
            <w:r w:rsidR="00033C51" w:rsidRPr="00E81FDF">
              <w:rPr>
                <w:rFonts w:ascii="宋体" w:hAnsi="宋体" w:hint="eastAsia"/>
                <w:sz w:val="24"/>
              </w:rPr>
              <w:t>内容</w:t>
            </w:r>
            <w:r w:rsidRPr="00E81FDF">
              <w:rPr>
                <w:rFonts w:ascii="宋体" w:hAnsi="宋体" w:hint="eastAsia"/>
                <w:sz w:val="24"/>
              </w:rPr>
              <w:t>简单、可执行性一般的得1分；未提供的不得分。</w:t>
            </w:r>
          </w:p>
        </w:tc>
      </w:tr>
      <w:tr w:rsidR="00E81FDF" w:rsidRPr="00E81FDF" w14:paraId="3EC953DC" w14:textId="77777777" w:rsidTr="00535D95">
        <w:trPr>
          <w:cantSplit/>
          <w:trHeight w:val="1044"/>
          <w:jc w:val="center"/>
        </w:trPr>
        <w:tc>
          <w:tcPr>
            <w:tcW w:w="704" w:type="dxa"/>
            <w:tcBorders>
              <w:top w:val="single" w:sz="4" w:space="0" w:color="000000"/>
              <w:left w:val="single" w:sz="4" w:space="0" w:color="000000"/>
              <w:right w:val="single" w:sz="4" w:space="0" w:color="000000"/>
            </w:tcBorders>
            <w:noWrap/>
            <w:vAlign w:val="center"/>
          </w:tcPr>
          <w:p w14:paraId="7DAF1EDE" w14:textId="4CA2F7A3" w:rsidR="00535D95" w:rsidRPr="00E81FDF" w:rsidRDefault="00535D95">
            <w:pPr>
              <w:pStyle w:val="p0"/>
              <w:spacing w:line="300" w:lineRule="exact"/>
              <w:jc w:val="center"/>
              <w:rPr>
                <w:rFonts w:ascii="宋体" w:hAnsi="宋体"/>
                <w:sz w:val="24"/>
                <w:szCs w:val="24"/>
              </w:rPr>
            </w:pPr>
            <w:r w:rsidRPr="00E81FDF">
              <w:rPr>
                <w:rFonts w:ascii="宋体" w:hAnsi="宋体" w:hint="eastAsia"/>
                <w:sz w:val="24"/>
                <w:szCs w:val="24"/>
              </w:rPr>
              <w:t>5</w:t>
            </w:r>
          </w:p>
        </w:tc>
        <w:tc>
          <w:tcPr>
            <w:tcW w:w="1276" w:type="dxa"/>
            <w:tcBorders>
              <w:top w:val="single" w:sz="4" w:space="0" w:color="000000"/>
              <w:left w:val="single" w:sz="4" w:space="0" w:color="000000"/>
              <w:right w:val="single" w:sz="4" w:space="0" w:color="000000"/>
            </w:tcBorders>
            <w:noWrap/>
            <w:vAlign w:val="center"/>
          </w:tcPr>
          <w:p w14:paraId="42402DD9" w14:textId="37D9DD0E" w:rsidR="00535D95" w:rsidRPr="00E81FDF" w:rsidRDefault="00535D95">
            <w:pPr>
              <w:spacing w:line="300" w:lineRule="exact"/>
              <w:jc w:val="center"/>
              <w:rPr>
                <w:rFonts w:ascii="宋体" w:hAnsi="宋体"/>
                <w:sz w:val="24"/>
                <w:szCs w:val="24"/>
              </w:rPr>
            </w:pPr>
            <w:r w:rsidRPr="00E81FDF">
              <w:rPr>
                <w:rFonts w:ascii="宋体" w:hAnsi="宋体"/>
                <w:sz w:val="24"/>
                <w:szCs w:val="24"/>
              </w:rPr>
              <w:t>售后服务</w:t>
            </w:r>
            <w:r w:rsidRPr="00E81FDF">
              <w:rPr>
                <w:rFonts w:ascii="宋体" w:hAnsi="宋体" w:hint="eastAsia"/>
                <w:sz w:val="24"/>
                <w:szCs w:val="24"/>
              </w:rPr>
              <w:t>（2）</w:t>
            </w:r>
          </w:p>
        </w:tc>
        <w:tc>
          <w:tcPr>
            <w:tcW w:w="709" w:type="dxa"/>
            <w:tcBorders>
              <w:top w:val="single" w:sz="4" w:space="0" w:color="000000"/>
              <w:left w:val="single" w:sz="4" w:space="0" w:color="000000"/>
              <w:right w:val="single" w:sz="4" w:space="0" w:color="000000"/>
            </w:tcBorders>
            <w:noWrap/>
            <w:vAlign w:val="center"/>
          </w:tcPr>
          <w:p w14:paraId="332BB9C5" w14:textId="051B6689" w:rsidR="00535D95" w:rsidRPr="00E81FDF" w:rsidRDefault="00535D95" w:rsidP="00C876A3">
            <w:pPr>
              <w:spacing w:line="300" w:lineRule="exact"/>
              <w:jc w:val="center"/>
              <w:rPr>
                <w:rFonts w:ascii="宋体" w:hAnsi="宋体"/>
                <w:sz w:val="24"/>
                <w:szCs w:val="24"/>
              </w:rPr>
            </w:pPr>
            <w:r w:rsidRPr="00E81FDF">
              <w:rPr>
                <w:rFonts w:ascii="宋体" w:hAnsi="宋体" w:hint="eastAsia"/>
                <w:sz w:val="24"/>
                <w:szCs w:val="24"/>
              </w:rPr>
              <w:t>2分</w:t>
            </w:r>
          </w:p>
        </w:tc>
        <w:tc>
          <w:tcPr>
            <w:tcW w:w="6804" w:type="dxa"/>
            <w:tcBorders>
              <w:top w:val="single" w:sz="4" w:space="0" w:color="000000"/>
              <w:left w:val="single" w:sz="4" w:space="0" w:color="000000"/>
              <w:right w:val="single" w:sz="4" w:space="0" w:color="000000"/>
            </w:tcBorders>
            <w:noWrap/>
            <w:vAlign w:val="center"/>
          </w:tcPr>
          <w:p w14:paraId="2F828F89" w14:textId="5C9ACF02" w:rsidR="00535D95" w:rsidRPr="00E81FDF" w:rsidRDefault="00535D95" w:rsidP="004C19F5">
            <w:pPr>
              <w:pStyle w:val="p0"/>
              <w:spacing w:line="340" w:lineRule="exact"/>
              <w:jc w:val="left"/>
              <w:rPr>
                <w:rFonts w:ascii="宋体" w:hAnsi="宋体"/>
                <w:sz w:val="24"/>
              </w:rPr>
            </w:pPr>
            <w:r w:rsidRPr="00E81FDF">
              <w:rPr>
                <w:rFonts w:ascii="宋体" w:hAnsi="宋体" w:hint="eastAsia"/>
                <w:sz w:val="24"/>
              </w:rPr>
              <w:t>根据投标人提供的增值服务内容进行综合评定。增值服务内容合理可行的得2分；增值服务内容具有一定可行性的得1分；未作说明的不得分。</w:t>
            </w:r>
          </w:p>
        </w:tc>
      </w:tr>
      <w:tr w:rsidR="00E81FDF" w:rsidRPr="00E81FDF" w14:paraId="73E7D205" w14:textId="77777777" w:rsidTr="004B16C0">
        <w:trPr>
          <w:trHeight w:val="850"/>
          <w:jc w:val="center"/>
        </w:trPr>
        <w:tc>
          <w:tcPr>
            <w:tcW w:w="704" w:type="dxa"/>
            <w:tcBorders>
              <w:top w:val="single" w:sz="4" w:space="0" w:color="000000"/>
              <w:left w:val="single" w:sz="4" w:space="0" w:color="000000"/>
              <w:bottom w:val="single" w:sz="4" w:space="0" w:color="000000"/>
              <w:right w:val="single" w:sz="4" w:space="0" w:color="000000"/>
            </w:tcBorders>
            <w:noWrap/>
            <w:vAlign w:val="center"/>
          </w:tcPr>
          <w:p w14:paraId="797DB5C6" w14:textId="45CEA09F" w:rsidR="00C82349" w:rsidRPr="00E81FDF" w:rsidRDefault="00535D95" w:rsidP="00C82349">
            <w:pPr>
              <w:spacing w:line="300" w:lineRule="exact"/>
              <w:jc w:val="center"/>
              <w:rPr>
                <w:rFonts w:ascii="宋体" w:hAnsi="宋体"/>
                <w:sz w:val="24"/>
              </w:rPr>
            </w:pPr>
            <w:r w:rsidRPr="00E81FDF">
              <w:rPr>
                <w:rFonts w:ascii="宋体" w:hAnsi="宋体" w:hint="eastAsia"/>
                <w:sz w:val="24"/>
              </w:rPr>
              <w:t>6</w:t>
            </w:r>
          </w:p>
        </w:tc>
        <w:tc>
          <w:tcPr>
            <w:tcW w:w="1276" w:type="dxa"/>
            <w:tcBorders>
              <w:top w:val="single" w:sz="4" w:space="0" w:color="000000"/>
              <w:left w:val="single" w:sz="4" w:space="0" w:color="000000"/>
              <w:bottom w:val="single" w:sz="4" w:space="0" w:color="000000"/>
              <w:right w:val="single" w:sz="4" w:space="0" w:color="000000"/>
            </w:tcBorders>
            <w:noWrap/>
            <w:vAlign w:val="center"/>
          </w:tcPr>
          <w:p w14:paraId="66B361AA" w14:textId="3FF671DA" w:rsidR="00C82349" w:rsidRPr="00E81FDF" w:rsidRDefault="004C19F5" w:rsidP="00C82349">
            <w:pPr>
              <w:pStyle w:val="p0"/>
              <w:spacing w:line="300" w:lineRule="exact"/>
              <w:jc w:val="center"/>
              <w:rPr>
                <w:rFonts w:ascii="宋体" w:hAnsi="宋体" w:cs="宋体"/>
                <w:sz w:val="24"/>
                <w:szCs w:val="24"/>
              </w:rPr>
            </w:pPr>
            <w:r w:rsidRPr="00E81FDF">
              <w:rPr>
                <w:rFonts w:ascii="宋体" w:hAnsi="宋体" w:cs="宋体" w:hint="eastAsia"/>
                <w:sz w:val="24"/>
                <w:szCs w:val="24"/>
              </w:rPr>
              <w:t>商务条件响应性</w:t>
            </w:r>
          </w:p>
        </w:tc>
        <w:tc>
          <w:tcPr>
            <w:tcW w:w="709" w:type="dxa"/>
            <w:tcBorders>
              <w:top w:val="single" w:sz="4" w:space="0" w:color="000000"/>
              <w:left w:val="single" w:sz="4" w:space="0" w:color="000000"/>
              <w:bottom w:val="single" w:sz="4" w:space="0" w:color="000000"/>
              <w:right w:val="single" w:sz="4" w:space="0" w:color="000000"/>
            </w:tcBorders>
            <w:noWrap/>
            <w:vAlign w:val="center"/>
          </w:tcPr>
          <w:p w14:paraId="0AB6B6F7" w14:textId="58B502D8" w:rsidR="00C82349" w:rsidRPr="00E81FDF" w:rsidRDefault="00535D95" w:rsidP="00C82349">
            <w:pPr>
              <w:pStyle w:val="p0"/>
              <w:spacing w:line="300" w:lineRule="exact"/>
              <w:jc w:val="center"/>
              <w:rPr>
                <w:rFonts w:ascii="宋体" w:hAnsi="宋体"/>
                <w:sz w:val="24"/>
                <w:szCs w:val="24"/>
              </w:rPr>
            </w:pPr>
            <w:r w:rsidRPr="00E81FDF">
              <w:rPr>
                <w:rFonts w:ascii="宋体" w:hAnsi="宋体" w:hint="eastAsia"/>
                <w:sz w:val="24"/>
                <w:szCs w:val="24"/>
              </w:rPr>
              <w:t>4</w:t>
            </w:r>
            <w:r w:rsidR="00C82349" w:rsidRPr="00E81FDF">
              <w:rPr>
                <w:rFonts w:ascii="宋体" w:hAnsi="宋体" w:hint="eastAsia"/>
                <w:sz w:val="24"/>
                <w:szCs w:val="24"/>
              </w:rPr>
              <w:t>分</w:t>
            </w:r>
          </w:p>
        </w:tc>
        <w:tc>
          <w:tcPr>
            <w:tcW w:w="6804" w:type="dxa"/>
            <w:tcBorders>
              <w:top w:val="single" w:sz="4" w:space="0" w:color="000000"/>
              <w:left w:val="single" w:sz="4" w:space="0" w:color="000000"/>
              <w:bottom w:val="single" w:sz="4" w:space="0" w:color="000000"/>
              <w:right w:val="single" w:sz="4" w:space="0" w:color="000000"/>
            </w:tcBorders>
            <w:noWrap/>
            <w:vAlign w:val="center"/>
          </w:tcPr>
          <w:p w14:paraId="1E95CD0B" w14:textId="6BA0CAEB" w:rsidR="00C82349" w:rsidRPr="00E81FDF" w:rsidRDefault="004C19F5" w:rsidP="003A592F">
            <w:pPr>
              <w:pStyle w:val="p0"/>
              <w:spacing w:line="340" w:lineRule="exact"/>
              <w:jc w:val="left"/>
              <w:rPr>
                <w:rFonts w:ascii="宋体" w:hAnsi="宋体"/>
                <w:sz w:val="24"/>
              </w:rPr>
            </w:pPr>
            <w:r w:rsidRPr="00E81FDF">
              <w:rPr>
                <w:rFonts w:ascii="宋体" w:hAnsi="宋体" w:hint="eastAsia"/>
                <w:sz w:val="24"/>
              </w:rPr>
              <w:t>投标人对招标文件合同条款及商务条件</w:t>
            </w:r>
            <w:r w:rsidR="00375D13" w:rsidRPr="00E81FDF">
              <w:rPr>
                <w:rFonts w:ascii="宋体" w:hAnsi="宋体" w:hint="eastAsia"/>
                <w:sz w:val="24"/>
              </w:rPr>
              <w:t>（除实质性条款外）</w:t>
            </w:r>
            <w:r w:rsidRPr="00E81FDF">
              <w:rPr>
                <w:rFonts w:ascii="宋体" w:hAnsi="宋体" w:hint="eastAsia"/>
                <w:sz w:val="24"/>
              </w:rPr>
              <w:t>完全响应且的得</w:t>
            </w:r>
            <w:r w:rsidR="00535D95" w:rsidRPr="00E81FDF">
              <w:rPr>
                <w:rFonts w:ascii="宋体" w:hAnsi="宋体" w:hint="eastAsia"/>
                <w:sz w:val="24"/>
              </w:rPr>
              <w:t>4</w:t>
            </w:r>
            <w:r w:rsidRPr="00E81FDF">
              <w:rPr>
                <w:rFonts w:ascii="宋体" w:hAnsi="宋体" w:hint="eastAsia"/>
                <w:sz w:val="24"/>
              </w:rPr>
              <w:t>分</w:t>
            </w:r>
            <w:r w:rsidR="00375D13" w:rsidRPr="00E81FDF">
              <w:rPr>
                <w:rFonts w:ascii="宋体" w:hAnsi="宋体" w:hint="eastAsia"/>
                <w:sz w:val="24"/>
              </w:rPr>
              <w:t>，否则有1项负偏离的扣</w:t>
            </w:r>
            <w:r w:rsidR="008116C9" w:rsidRPr="00E81FDF">
              <w:rPr>
                <w:rFonts w:ascii="宋体" w:hAnsi="宋体" w:hint="eastAsia"/>
                <w:sz w:val="24"/>
              </w:rPr>
              <w:t>0.2</w:t>
            </w:r>
            <w:r w:rsidR="00375D13" w:rsidRPr="00E81FDF">
              <w:rPr>
                <w:rFonts w:ascii="宋体" w:hAnsi="宋体" w:hint="eastAsia"/>
                <w:sz w:val="24"/>
              </w:rPr>
              <w:t>分，扣完为止</w:t>
            </w:r>
            <w:r w:rsidRPr="00E81FDF">
              <w:rPr>
                <w:rFonts w:ascii="宋体" w:hAnsi="宋体" w:hint="eastAsia"/>
                <w:sz w:val="24"/>
              </w:rPr>
              <w:t>。</w:t>
            </w:r>
          </w:p>
        </w:tc>
      </w:tr>
    </w:tbl>
    <w:p w14:paraId="41F2742B" w14:textId="77777777" w:rsidR="00B44EE1" w:rsidRPr="00E81FDF" w:rsidRDefault="00544499">
      <w:pPr>
        <w:spacing w:line="460" w:lineRule="exact"/>
        <w:jc w:val="left"/>
      </w:pPr>
      <w:r w:rsidRPr="00E81FDF">
        <w:rPr>
          <w:rFonts w:ascii="宋体" w:hAnsi="宋体" w:hint="eastAsia"/>
          <w:b/>
          <w:bCs/>
          <w:sz w:val="28"/>
        </w:rPr>
        <w:t>三、政府采购政策：</w:t>
      </w:r>
    </w:p>
    <w:bookmarkEnd w:id="128"/>
    <w:p w14:paraId="0D5F7BE7" w14:textId="77777777" w:rsidR="00B44EE1" w:rsidRPr="00E81FDF" w:rsidRDefault="00544499">
      <w:pPr>
        <w:spacing w:line="440" w:lineRule="exact"/>
        <w:ind w:firstLine="482"/>
        <w:jc w:val="left"/>
        <w:rPr>
          <w:rFonts w:ascii="宋体" w:hAnsi="宋体"/>
          <w:b/>
          <w:bCs/>
          <w:sz w:val="24"/>
          <w:szCs w:val="24"/>
        </w:rPr>
      </w:pPr>
      <w:r w:rsidRPr="00E81FDF">
        <w:rPr>
          <w:rFonts w:ascii="宋体" w:hAnsi="宋体"/>
          <w:b/>
          <w:bCs/>
          <w:sz w:val="24"/>
          <w:szCs w:val="24"/>
        </w:rPr>
        <w:t>1、</w:t>
      </w:r>
      <w:r w:rsidRPr="00E81FDF">
        <w:rPr>
          <w:rFonts w:ascii="宋体" w:hAnsi="宋体" w:hint="eastAsia"/>
          <w:b/>
          <w:bCs/>
          <w:sz w:val="24"/>
          <w:szCs w:val="24"/>
        </w:rPr>
        <w:t>落实政府采购政策需满足的资格要求：</w:t>
      </w:r>
    </w:p>
    <w:p w14:paraId="2320FE13" w14:textId="309187E8" w:rsidR="00B44EE1" w:rsidRPr="00E81FDF" w:rsidRDefault="00544499">
      <w:pPr>
        <w:spacing w:line="440" w:lineRule="exact"/>
        <w:ind w:firstLine="602"/>
        <w:jc w:val="left"/>
        <w:rPr>
          <w:rFonts w:ascii="宋体" w:hAnsi="宋体"/>
          <w:b/>
          <w:bCs/>
          <w:sz w:val="24"/>
          <w:szCs w:val="24"/>
        </w:rPr>
      </w:pPr>
      <w:r w:rsidRPr="00E81FDF">
        <w:rPr>
          <w:rFonts w:ascii="宋体" w:hAnsi="宋体" w:hint="eastAsia"/>
          <w:b/>
          <w:bCs/>
          <w:sz w:val="24"/>
          <w:szCs w:val="24"/>
        </w:rPr>
        <w:t>（1）</w:t>
      </w:r>
      <w:r w:rsidRPr="00E81FDF">
        <w:rPr>
          <w:rFonts w:ascii="宋体" w:hAnsi="宋体"/>
          <w:b/>
          <w:bCs/>
          <w:sz w:val="24"/>
          <w:szCs w:val="24"/>
        </w:rPr>
        <w:t>本项目专门面向中小企业采购</w:t>
      </w:r>
      <w:r w:rsidRPr="00E81FDF">
        <w:rPr>
          <w:rFonts w:ascii="宋体" w:hAnsi="宋体" w:hint="eastAsia"/>
          <w:b/>
          <w:bCs/>
          <w:sz w:val="24"/>
          <w:szCs w:val="24"/>
        </w:rPr>
        <w:t>。本项目的采购标的为</w:t>
      </w:r>
      <w:r w:rsidR="008C304F" w:rsidRPr="00E81FDF">
        <w:rPr>
          <w:rFonts w:ascii="宋体" w:hAnsi="宋体" w:hint="eastAsia"/>
          <w:b/>
          <w:bCs/>
          <w:sz w:val="24"/>
          <w:szCs w:val="24"/>
        </w:rPr>
        <w:t>学生军训服装</w:t>
      </w:r>
      <w:r w:rsidRPr="00E81FDF">
        <w:rPr>
          <w:rFonts w:ascii="宋体" w:hAnsi="宋体" w:hint="eastAsia"/>
          <w:b/>
          <w:bCs/>
          <w:sz w:val="24"/>
          <w:szCs w:val="24"/>
        </w:rPr>
        <w:t>，投标人须对</w:t>
      </w:r>
      <w:r w:rsidR="008C304F" w:rsidRPr="00E81FDF">
        <w:rPr>
          <w:rFonts w:ascii="宋体" w:hAnsi="宋体" w:hint="eastAsia"/>
          <w:b/>
          <w:bCs/>
          <w:sz w:val="24"/>
          <w:szCs w:val="24"/>
        </w:rPr>
        <w:t>学生军训服装</w:t>
      </w:r>
      <w:r w:rsidRPr="00E81FDF">
        <w:rPr>
          <w:rFonts w:ascii="宋体" w:hAnsi="宋体" w:hint="eastAsia"/>
          <w:b/>
          <w:bCs/>
          <w:sz w:val="24"/>
          <w:szCs w:val="24"/>
        </w:rPr>
        <w:t>的制造商进行声明，采购标的所属行业为工业</w:t>
      </w:r>
      <w:r w:rsidRPr="00E81FDF">
        <w:rPr>
          <w:rFonts w:ascii="宋体" w:hAnsi="宋体"/>
          <w:b/>
          <w:bCs/>
          <w:sz w:val="24"/>
          <w:szCs w:val="24"/>
        </w:rPr>
        <w:t>。</w:t>
      </w:r>
    </w:p>
    <w:p w14:paraId="43BFD85F" w14:textId="77777777" w:rsidR="00B44EE1" w:rsidRPr="00E81FDF" w:rsidRDefault="00544499">
      <w:pPr>
        <w:spacing w:line="440" w:lineRule="exact"/>
        <w:ind w:firstLine="600"/>
        <w:jc w:val="left"/>
        <w:rPr>
          <w:rFonts w:ascii="宋体" w:hAnsi="宋体"/>
          <w:sz w:val="24"/>
          <w:szCs w:val="24"/>
        </w:rPr>
      </w:pPr>
      <w:r w:rsidRPr="00E81FDF">
        <w:rPr>
          <w:rFonts w:ascii="宋体" w:hAnsi="宋体" w:hint="eastAsia"/>
          <w:sz w:val="24"/>
          <w:szCs w:val="24"/>
        </w:rPr>
        <w:t>（2）在投标文件中须提供《中小企业声明函》。（填报严格按工信部联企业〔2011〕300号通知中的《中小企业划型标准规定》进行）</w:t>
      </w:r>
    </w:p>
    <w:p w14:paraId="31DC9A91" w14:textId="77777777" w:rsidR="00B44EE1" w:rsidRPr="00E81FDF" w:rsidRDefault="00544499">
      <w:pPr>
        <w:spacing w:line="440" w:lineRule="exact"/>
        <w:ind w:firstLine="600"/>
        <w:jc w:val="left"/>
        <w:rPr>
          <w:rFonts w:ascii="宋体" w:hAnsi="宋体"/>
          <w:sz w:val="24"/>
          <w:szCs w:val="24"/>
        </w:rPr>
      </w:pPr>
      <w:r w:rsidRPr="00E81FDF">
        <w:rPr>
          <w:rFonts w:ascii="宋体" w:hAnsi="宋体" w:hint="eastAsia"/>
          <w:sz w:val="24"/>
          <w:szCs w:val="24"/>
        </w:rPr>
        <w:t>（3）对残疾人福利性单位、监狱企业视同小型、微型企业，残疾人福利性单位需提供《残疾人福利性单位声明函》；监狱企业需提供由省级以上监狱管理局、戒毒管理局（含新疆生产建设兵团）出具的属于监狱企业的证明文件。</w:t>
      </w:r>
    </w:p>
    <w:p w14:paraId="77226F49" w14:textId="77777777" w:rsidR="00B44EE1" w:rsidRPr="00E81FDF" w:rsidRDefault="00544499">
      <w:pPr>
        <w:spacing w:line="440" w:lineRule="exact"/>
        <w:ind w:firstLine="600"/>
        <w:jc w:val="left"/>
        <w:rPr>
          <w:rFonts w:ascii="宋体" w:hAnsi="宋体"/>
          <w:sz w:val="24"/>
          <w:szCs w:val="24"/>
        </w:rPr>
      </w:pPr>
      <w:r w:rsidRPr="00E81FDF">
        <w:rPr>
          <w:rFonts w:ascii="宋体" w:hAnsi="宋体" w:hint="eastAsia"/>
          <w:sz w:val="24"/>
          <w:szCs w:val="24"/>
        </w:rPr>
        <w:t>（4）本项目专门面向中小企业采购应符合下列情形：供应商提供的货物由中小企业制造，即货物由中小企业生产且使用该中小企业商号或者注册商标。如既有中小企业制造货物，也有大型企业制造货物的则不予认定。</w:t>
      </w:r>
    </w:p>
    <w:p w14:paraId="7F142FB6" w14:textId="77777777" w:rsidR="00B44EE1" w:rsidRPr="00E81FDF" w:rsidRDefault="00544499">
      <w:pPr>
        <w:spacing w:line="440" w:lineRule="exact"/>
        <w:ind w:firstLine="600"/>
        <w:jc w:val="left"/>
        <w:rPr>
          <w:rFonts w:ascii="宋体" w:hAnsi="宋体"/>
          <w:sz w:val="24"/>
          <w:szCs w:val="24"/>
        </w:rPr>
      </w:pPr>
      <w:r w:rsidRPr="00E81FDF">
        <w:rPr>
          <w:rFonts w:ascii="宋体" w:hAnsi="宋体" w:hint="eastAsia"/>
          <w:sz w:val="24"/>
          <w:szCs w:val="24"/>
        </w:rPr>
        <w:t>（5）享受政府采购支持政策的残疾人福利性单位应当同时满足以下条件：</w:t>
      </w:r>
    </w:p>
    <w:p w14:paraId="44776469" w14:textId="77777777" w:rsidR="00B44EE1" w:rsidRPr="00E81FDF" w:rsidRDefault="00544499">
      <w:pPr>
        <w:spacing w:line="440" w:lineRule="exact"/>
        <w:ind w:firstLine="600"/>
        <w:jc w:val="left"/>
        <w:rPr>
          <w:rFonts w:ascii="宋体" w:hAnsi="宋体"/>
          <w:sz w:val="24"/>
          <w:szCs w:val="24"/>
        </w:rPr>
      </w:pPr>
      <w:r w:rsidRPr="00E81FDF">
        <w:rPr>
          <w:rFonts w:ascii="宋体" w:hAnsi="宋体" w:hint="eastAsia"/>
          <w:sz w:val="24"/>
          <w:szCs w:val="24"/>
        </w:rPr>
        <w:t>安置的残疾人占本单位在职职工人数的比例不低于25%（含25%），并且安置的残疾</w:t>
      </w:r>
      <w:r w:rsidRPr="00E81FDF">
        <w:rPr>
          <w:rFonts w:ascii="宋体" w:hAnsi="宋体" w:hint="eastAsia"/>
          <w:sz w:val="24"/>
          <w:szCs w:val="24"/>
        </w:rPr>
        <w:lastRenderedPageBreak/>
        <w:t>人人数不少于10人（含10人）；依法与安置的每位残疾人签订了一年以上（含一年）的劳动合同或服务协议；</w:t>
      </w:r>
    </w:p>
    <w:p w14:paraId="3353DD66" w14:textId="77777777" w:rsidR="00B44EE1" w:rsidRPr="00E81FDF" w:rsidRDefault="00544499">
      <w:pPr>
        <w:spacing w:line="440" w:lineRule="exact"/>
        <w:ind w:firstLine="600"/>
        <w:jc w:val="left"/>
        <w:rPr>
          <w:rFonts w:ascii="宋体" w:hAnsi="宋体"/>
          <w:sz w:val="24"/>
          <w:szCs w:val="24"/>
        </w:rPr>
      </w:pPr>
      <w:r w:rsidRPr="00E81FDF">
        <w:rPr>
          <w:rFonts w:ascii="宋体" w:hAnsi="宋体" w:hint="eastAsia"/>
          <w:sz w:val="24"/>
          <w:szCs w:val="24"/>
        </w:rPr>
        <w:t>为安置的每位残疾人按月足额缴纳了基本养老保险、基本医疗保险、失业保险、工伤保险和生育保险等社会保险费；通过银行等金融机构向安置的每位残疾人，按月支付了不低于单位所在区县适用的经省级人民政府批准的月最低工资标准的工资；</w:t>
      </w:r>
    </w:p>
    <w:p w14:paraId="33614FF2" w14:textId="77777777" w:rsidR="00B44EE1" w:rsidRPr="00E81FDF" w:rsidRDefault="00544499">
      <w:pPr>
        <w:spacing w:line="440" w:lineRule="exact"/>
        <w:ind w:firstLine="600"/>
        <w:jc w:val="left"/>
        <w:rPr>
          <w:rFonts w:ascii="宋体" w:hAnsi="宋体"/>
          <w:sz w:val="24"/>
          <w:szCs w:val="24"/>
        </w:rPr>
      </w:pPr>
      <w:r w:rsidRPr="00E81FDF">
        <w:rPr>
          <w:rFonts w:ascii="宋体" w:hAnsi="宋体" w:hint="eastAsia"/>
          <w:sz w:val="24"/>
          <w:szCs w:val="24"/>
        </w:rPr>
        <w:t>提供本单位制造的货物、承担的工程或者服务，或者提供其他残疾人福利性单位制造的货物（不包括使用非残疾人福利性单位注册商标的货物）。</w:t>
      </w:r>
    </w:p>
    <w:p w14:paraId="3744D21A" w14:textId="77777777" w:rsidR="00B44EE1" w:rsidRPr="00E81FDF" w:rsidRDefault="00544499">
      <w:pPr>
        <w:spacing w:line="440" w:lineRule="exact"/>
        <w:ind w:firstLine="600"/>
        <w:jc w:val="left"/>
        <w:rPr>
          <w:rFonts w:ascii="宋体" w:hAnsi="宋体"/>
          <w:sz w:val="24"/>
          <w:szCs w:val="24"/>
        </w:rPr>
      </w:pPr>
      <w:r w:rsidRPr="00E81FDF">
        <w:rPr>
          <w:rFonts w:ascii="宋体" w:hAnsi="宋体" w:hint="eastAsia"/>
          <w:sz w:val="24"/>
          <w:szCs w:val="24"/>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776F87E7" w14:textId="1E1FEEF8" w:rsidR="00B44EE1" w:rsidRPr="00E81FDF" w:rsidRDefault="00544499" w:rsidP="00395974">
      <w:pPr>
        <w:spacing w:line="440" w:lineRule="exact"/>
        <w:ind w:firstLine="600"/>
        <w:jc w:val="left"/>
        <w:rPr>
          <w:rFonts w:ascii="宋体" w:hAnsi="宋体"/>
          <w:sz w:val="24"/>
          <w:szCs w:val="24"/>
        </w:rPr>
      </w:pPr>
      <w:r w:rsidRPr="00E81FDF">
        <w:rPr>
          <w:rFonts w:ascii="宋体" w:hAnsi="宋体" w:hint="eastAsia"/>
          <w:sz w:val="24"/>
          <w:szCs w:val="24"/>
        </w:rPr>
        <w:t>（6）中标、成交供应商享受中小企业扶持政策或者为残疾人福利性单位的，应当随中标、成交结果同时公告其《中小企业声明函》或《残疾人福利性单位声明函》，接受社会监督。若供应商提供的上述声明函为虚假声明则视同提供虚假材料，按“政府采购法”相关规定处理并报请政府监管部门给予行政处罚。</w:t>
      </w:r>
    </w:p>
    <w:p w14:paraId="7105D857" w14:textId="128A4051" w:rsidR="00395974" w:rsidRPr="00E81FDF" w:rsidRDefault="00395974" w:rsidP="00395974">
      <w:pPr>
        <w:spacing w:line="410" w:lineRule="exact"/>
        <w:ind w:firstLine="482"/>
        <w:jc w:val="left"/>
        <w:rPr>
          <w:rFonts w:ascii="宋体" w:hAnsi="宋体"/>
          <w:b/>
          <w:sz w:val="24"/>
          <w:szCs w:val="24"/>
        </w:rPr>
      </w:pPr>
      <w:r w:rsidRPr="00E81FDF">
        <w:rPr>
          <w:rFonts w:ascii="宋体" w:hAnsi="宋体"/>
          <w:b/>
          <w:sz w:val="24"/>
          <w:szCs w:val="24"/>
        </w:rPr>
        <w:t>2</w:t>
      </w:r>
      <w:r w:rsidRPr="00E81FDF">
        <w:rPr>
          <w:rFonts w:ascii="宋体" w:hAnsi="宋体" w:hint="eastAsia"/>
          <w:b/>
          <w:sz w:val="24"/>
          <w:szCs w:val="24"/>
        </w:rPr>
        <w:t>、采购本国产品的支持政策</w:t>
      </w:r>
    </w:p>
    <w:p w14:paraId="5B3A5A02" w14:textId="06EDE265" w:rsidR="00395974" w:rsidRPr="00E81FDF" w:rsidRDefault="00395974" w:rsidP="00395974">
      <w:pPr>
        <w:spacing w:line="440" w:lineRule="exact"/>
        <w:ind w:firstLine="480"/>
        <w:jc w:val="left"/>
        <w:rPr>
          <w:rFonts w:ascii="宋体" w:hAnsi="宋体"/>
          <w:sz w:val="24"/>
          <w:szCs w:val="24"/>
        </w:rPr>
      </w:pPr>
      <w:r w:rsidRPr="00E81FDF">
        <w:rPr>
          <w:rFonts w:ascii="宋体" w:hAnsi="宋体" w:hint="eastAsia"/>
          <w:sz w:val="24"/>
          <w:szCs w:val="24"/>
        </w:rPr>
        <w:t>（1） 本项目政府采购活动中既有本国产品又有非本国产品参与竞争的，依法对本国产品给予价格评审优惠，对本国产品的报价给予20%的价格扣除，用扣除后的价格参与评审。</w:t>
      </w:r>
    </w:p>
    <w:p w14:paraId="689BEDEB" w14:textId="31DB4474" w:rsidR="00395974" w:rsidRPr="00E81FDF" w:rsidRDefault="00395974" w:rsidP="00395974">
      <w:pPr>
        <w:spacing w:line="440" w:lineRule="exact"/>
        <w:ind w:firstLine="480"/>
        <w:jc w:val="left"/>
        <w:rPr>
          <w:rFonts w:ascii="宋体" w:hAnsi="宋体"/>
          <w:sz w:val="24"/>
          <w:szCs w:val="24"/>
        </w:rPr>
      </w:pPr>
      <w:r w:rsidRPr="00E81FDF">
        <w:rPr>
          <w:rFonts w:ascii="宋体" w:hAnsi="宋体" w:hint="eastAsia"/>
          <w:sz w:val="24"/>
          <w:szCs w:val="24"/>
        </w:rPr>
        <w:t>（2）当采购项目或者采购包中含有多种产品，供应商为该采购项目或者采购包提供的符合本国产品标准的产品成本之和占该供应商提供的全部产品成本之和的比例达到80%以上时（供应商需在“第六章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41033F7D" w14:textId="499E9E5B" w:rsidR="00395974" w:rsidRPr="00E81FDF" w:rsidRDefault="00395974" w:rsidP="00395974">
      <w:pPr>
        <w:spacing w:line="440" w:lineRule="exact"/>
        <w:ind w:firstLine="480"/>
        <w:jc w:val="left"/>
        <w:rPr>
          <w:rFonts w:ascii="宋体" w:hAnsi="宋体"/>
          <w:sz w:val="24"/>
          <w:szCs w:val="24"/>
        </w:rPr>
      </w:pPr>
      <w:r w:rsidRPr="00E81FDF">
        <w:rPr>
          <w:rFonts w:ascii="宋体" w:hAnsi="宋体" w:hint="eastAsia"/>
          <w:sz w:val="24"/>
          <w:szCs w:val="24"/>
        </w:rPr>
        <w:t>（3）供应商需按照招标文件的要求提供《关于符合本国产品标准的声明函》（以下简称《声明函》），如不提供将不享受本国产品价格评审优惠。</w:t>
      </w:r>
    </w:p>
    <w:p w14:paraId="34A78690" w14:textId="5EED6552" w:rsidR="00395974" w:rsidRPr="00E81FDF" w:rsidRDefault="00395974" w:rsidP="00395974">
      <w:pPr>
        <w:spacing w:line="440" w:lineRule="exact"/>
        <w:ind w:firstLine="480"/>
        <w:jc w:val="left"/>
        <w:rPr>
          <w:rFonts w:ascii="宋体" w:hAnsi="宋体"/>
          <w:sz w:val="24"/>
          <w:szCs w:val="24"/>
        </w:rPr>
      </w:pPr>
      <w:r w:rsidRPr="00E81FDF">
        <w:rPr>
          <w:rFonts w:ascii="宋体" w:hAnsi="宋体" w:hint="eastAsia"/>
          <w:sz w:val="24"/>
          <w:szCs w:val="24"/>
        </w:rPr>
        <w:t>（4）供应商需在《声明函》中逐一、准确填写产品名称、厂名、生产厂址三项信息（《声明函》中用斜线划除的地方无需填写），三项信息中任意一项未填写的视为该项产品不符合本国产品标准，不享受本国产品价格评审优惠。</w:t>
      </w:r>
    </w:p>
    <w:p w14:paraId="5432DA33" w14:textId="667D27F0" w:rsidR="00395974" w:rsidRPr="00E81FDF" w:rsidRDefault="00395974" w:rsidP="00395974">
      <w:pPr>
        <w:spacing w:line="440" w:lineRule="exact"/>
        <w:ind w:firstLine="480"/>
        <w:jc w:val="left"/>
        <w:rPr>
          <w:rFonts w:ascii="宋体" w:hAnsi="宋体"/>
          <w:sz w:val="24"/>
          <w:szCs w:val="24"/>
        </w:rPr>
      </w:pPr>
      <w:r w:rsidRPr="00E81FDF">
        <w:rPr>
          <w:rFonts w:ascii="宋体" w:hAnsi="宋体" w:hint="eastAsia"/>
          <w:sz w:val="24"/>
          <w:szCs w:val="24"/>
        </w:rPr>
        <w:t>（5）评标过程中，如发现供应商在《声明函》内容含义不明确、同类事项与投标（响应）文件表述不一致或者有明显文字错误等情况的，评标委员会应当以书面形式要求</w:t>
      </w:r>
      <w:r w:rsidRPr="00E81FDF">
        <w:rPr>
          <w:rFonts w:ascii="宋体" w:hAnsi="宋体" w:hint="eastAsia"/>
          <w:sz w:val="24"/>
          <w:szCs w:val="24"/>
        </w:rPr>
        <w:lastRenderedPageBreak/>
        <w:t>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795E8ED5" w14:textId="77777777" w:rsidR="00395974" w:rsidRPr="00E81FDF" w:rsidRDefault="00395974" w:rsidP="00395974">
      <w:pPr>
        <w:spacing w:line="410" w:lineRule="exact"/>
        <w:ind w:firstLine="482"/>
        <w:jc w:val="left"/>
        <w:rPr>
          <w:rFonts w:ascii="宋体" w:hAnsi="宋体"/>
          <w:b/>
          <w:sz w:val="24"/>
          <w:szCs w:val="24"/>
        </w:rPr>
      </w:pPr>
      <w:r w:rsidRPr="00E81FDF">
        <w:rPr>
          <w:rFonts w:ascii="宋体" w:hAnsi="宋体"/>
          <w:b/>
          <w:sz w:val="24"/>
          <w:szCs w:val="24"/>
        </w:rPr>
        <w:t>3</w:t>
      </w:r>
      <w:r w:rsidRPr="00E81FDF">
        <w:rPr>
          <w:rFonts w:ascii="宋体" w:hAnsi="宋体" w:hint="eastAsia"/>
          <w:b/>
          <w:sz w:val="24"/>
          <w:szCs w:val="24"/>
        </w:rPr>
        <w:t>、针对节能产品和环境标志产品的评审：</w:t>
      </w:r>
    </w:p>
    <w:p w14:paraId="3B9A8507" w14:textId="77777777" w:rsidR="00395974" w:rsidRPr="00E81FDF" w:rsidRDefault="00395974" w:rsidP="00395974">
      <w:pPr>
        <w:spacing w:line="410" w:lineRule="exact"/>
        <w:ind w:firstLine="480"/>
        <w:jc w:val="left"/>
        <w:rPr>
          <w:rFonts w:ascii="宋体" w:hAnsi="宋体"/>
          <w:sz w:val="24"/>
          <w:szCs w:val="24"/>
        </w:rPr>
      </w:pPr>
      <w:r w:rsidRPr="00E81FDF">
        <w:rPr>
          <w:rFonts w:ascii="宋体" w:hAnsi="宋体" w:hint="eastAsia"/>
          <w:sz w:val="24"/>
          <w:szCs w:val="24"/>
        </w:rPr>
        <w:t>（1）根据《关于调整优化节能产品、环境标志产品政府采购执行机制的通知》（财库〔2019〕9号）等相关文件的规定，对属于《节能产品政府采购品目清单》《环境标志产品政府采购品目清单》范围内产品实施政府优先采购或强制采购，上述品目清单可通过“中国政府采购网”（http://www.ccgp.gov.cn）查询。</w:t>
      </w:r>
    </w:p>
    <w:p w14:paraId="07980618" w14:textId="31EE3CEE" w:rsidR="00395974" w:rsidRPr="00E81FDF" w:rsidRDefault="00395974" w:rsidP="00395974">
      <w:pPr>
        <w:spacing w:line="440" w:lineRule="exact"/>
        <w:ind w:firstLine="480"/>
        <w:jc w:val="left"/>
        <w:rPr>
          <w:rFonts w:ascii="宋体" w:hAnsi="宋体"/>
          <w:sz w:val="24"/>
          <w:szCs w:val="24"/>
        </w:rPr>
      </w:pPr>
      <w:r w:rsidRPr="00E81FDF">
        <w:rPr>
          <w:rFonts w:ascii="宋体" w:hAnsi="宋体" w:hint="eastAsia"/>
          <w:sz w:val="24"/>
          <w:szCs w:val="24"/>
        </w:rPr>
        <w:t>（2）投标人在投标文件中提供由国家确定的认证机构出具的、处于有效期之内的节能产品、环境标志产品认证证书电子扫描件。若属于政府强制采购产品范围但相关认证证书电子件未提供或提供不全的，将视为未实质性响应采购要求。</w:t>
      </w:r>
    </w:p>
    <w:p w14:paraId="0CBDA800" w14:textId="77777777" w:rsidR="00B44EE1" w:rsidRPr="00E81FDF" w:rsidRDefault="00544499">
      <w:pPr>
        <w:pStyle w:val="2f1"/>
        <w:tabs>
          <w:tab w:val="left" w:pos="2870"/>
        </w:tabs>
        <w:spacing w:line="400" w:lineRule="exact"/>
        <w:ind w:firstLine="0"/>
        <w:rPr>
          <w:rFonts w:ascii="Times New Roman" w:hAnsi="Times New Roman"/>
          <w:b/>
          <w:bCs/>
          <w:sz w:val="28"/>
          <w:szCs w:val="28"/>
        </w:rPr>
      </w:pPr>
      <w:r w:rsidRPr="00E81FDF">
        <w:rPr>
          <w:rFonts w:ascii="Times New Roman" w:hAnsi="Times New Roman" w:hint="eastAsia"/>
          <w:b/>
          <w:bCs/>
          <w:sz w:val="28"/>
          <w:szCs w:val="28"/>
        </w:rPr>
        <w:t>四</w:t>
      </w:r>
      <w:r w:rsidRPr="00E81FDF">
        <w:rPr>
          <w:rFonts w:ascii="Times New Roman" w:hAnsi="Times New Roman"/>
          <w:b/>
          <w:bCs/>
          <w:sz w:val="28"/>
          <w:szCs w:val="28"/>
        </w:rPr>
        <w:t>、信用记录：</w:t>
      </w:r>
    </w:p>
    <w:p w14:paraId="62E2BDDF" w14:textId="77777777" w:rsidR="00B44EE1" w:rsidRPr="00E81FDF" w:rsidRDefault="00544499">
      <w:pPr>
        <w:spacing w:line="420" w:lineRule="exact"/>
        <w:ind w:firstLine="480"/>
        <w:rPr>
          <w:sz w:val="24"/>
          <w:szCs w:val="24"/>
        </w:rPr>
      </w:pPr>
      <w:r w:rsidRPr="00E81FDF">
        <w:rPr>
          <w:sz w:val="24"/>
          <w:szCs w:val="24"/>
        </w:rPr>
        <w:t>根据政府采购法及相关法规，以及苏州市财政局《关于印发苏州市市级政府采购信用记录查询和使用工作试行办法的通知》（苏财购（</w:t>
      </w:r>
      <w:r w:rsidRPr="00E81FDF">
        <w:rPr>
          <w:sz w:val="24"/>
          <w:szCs w:val="24"/>
        </w:rPr>
        <w:t>2017</w:t>
      </w:r>
      <w:r w:rsidRPr="00E81FDF">
        <w:rPr>
          <w:sz w:val="24"/>
          <w:szCs w:val="24"/>
        </w:rPr>
        <w:t>）</w:t>
      </w:r>
      <w:r w:rsidRPr="00E81FDF">
        <w:rPr>
          <w:sz w:val="24"/>
          <w:szCs w:val="24"/>
        </w:rPr>
        <w:t>11</w:t>
      </w:r>
      <w:r w:rsidRPr="00E81FDF">
        <w:rPr>
          <w:sz w:val="24"/>
          <w:szCs w:val="24"/>
        </w:rPr>
        <w:t>号）</w:t>
      </w:r>
      <w:r w:rsidRPr="00E81FDF">
        <w:rPr>
          <w:rFonts w:hint="eastAsia"/>
          <w:sz w:val="24"/>
          <w:szCs w:val="24"/>
        </w:rPr>
        <w:t>等</w:t>
      </w:r>
      <w:r w:rsidRPr="00E81FDF">
        <w:rPr>
          <w:sz w:val="24"/>
          <w:szCs w:val="24"/>
        </w:rPr>
        <w:t>文件的规定，我们将依法对投标人进行信用查询，凡经评标委员会确认不符合政府采购相关法律法规规定的，将拒绝其参与政府采购活动。</w:t>
      </w:r>
    </w:p>
    <w:p w14:paraId="2F9B04DB" w14:textId="77777777" w:rsidR="00B44EE1" w:rsidRPr="00E81FDF" w:rsidRDefault="00544499">
      <w:pPr>
        <w:spacing w:line="420" w:lineRule="exact"/>
        <w:ind w:firstLine="480"/>
        <w:rPr>
          <w:sz w:val="24"/>
          <w:szCs w:val="24"/>
        </w:rPr>
      </w:pPr>
      <w:r w:rsidRPr="00E81FDF">
        <w:rPr>
          <w:sz w:val="24"/>
          <w:szCs w:val="24"/>
        </w:rPr>
        <w:t>（</w:t>
      </w:r>
      <w:r w:rsidRPr="00E81FDF">
        <w:rPr>
          <w:sz w:val="24"/>
          <w:szCs w:val="24"/>
        </w:rPr>
        <w:t>1</w:t>
      </w:r>
      <w:r w:rsidRPr="00E81FDF">
        <w:rPr>
          <w:sz w:val="24"/>
          <w:szCs w:val="24"/>
        </w:rPr>
        <w:t>）查询截止时点：提交投标文件截止时间。</w:t>
      </w:r>
    </w:p>
    <w:p w14:paraId="69160E29" w14:textId="77777777" w:rsidR="00B44EE1" w:rsidRPr="00E81FDF" w:rsidRDefault="00544499">
      <w:pPr>
        <w:spacing w:line="420" w:lineRule="exact"/>
        <w:ind w:firstLine="480"/>
        <w:rPr>
          <w:sz w:val="24"/>
          <w:szCs w:val="24"/>
        </w:rPr>
      </w:pPr>
      <w:r w:rsidRPr="00E81FDF">
        <w:rPr>
          <w:sz w:val="24"/>
          <w:szCs w:val="24"/>
        </w:rPr>
        <w:t>（</w:t>
      </w:r>
      <w:r w:rsidRPr="00E81FDF">
        <w:rPr>
          <w:sz w:val="24"/>
          <w:szCs w:val="24"/>
        </w:rPr>
        <w:t>2</w:t>
      </w:r>
      <w:r w:rsidRPr="00E81FDF">
        <w:rPr>
          <w:sz w:val="24"/>
          <w:szCs w:val="24"/>
        </w:rPr>
        <w:t>）查询渠道：</w:t>
      </w:r>
      <w:r w:rsidRPr="00E81FDF">
        <w:rPr>
          <w:rFonts w:ascii="宋体" w:hAnsi="宋体" w:cs="宋体"/>
          <w:sz w:val="24"/>
          <w:szCs w:val="24"/>
        </w:rPr>
        <w:t>统一</w:t>
      </w:r>
      <w:r w:rsidRPr="00E81FDF">
        <w:rPr>
          <w:rFonts w:ascii="宋体" w:hAnsi="宋体" w:cs="宋体" w:hint="eastAsia"/>
          <w:sz w:val="24"/>
          <w:szCs w:val="24"/>
        </w:rPr>
        <w:t>在中国政府采购网、信用中国网站、信用江苏网站、信用中国（江苏</w:t>
      </w:r>
      <w:r w:rsidRPr="00E81FDF">
        <w:rPr>
          <w:rFonts w:hint="eastAsia"/>
          <w:sz w:val="24"/>
          <w:szCs w:val="24"/>
        </w:rPr>
        <w:t>苏州）</w:t>
      </w:r>
      <w:r w:rsidRPr="00E81FDF">
        <w:rPr>
          <w:sz w:val="24"/>
          <w:szCs w:val="24"/>
        </w:rPr>
        <w:t>网站查询</w:t>
      </w:r>
      <w:r w:rsidRPr="00E81FDF">
        <w:rPr>
          <w:rFonts w:hint="eastAsia"/>
          <w:sz w:val="24"/>
          <w:szCs w:val="24"/>
        </w:rPr>
        <w:t>投标人</w:t>
      </w:r>
      <w:r w:rsidRPr="00E81FDF">
        <w:rPr>
          <w:sz w:val="24"/>
          <w:szCs w:val="24"/>
        </w:rPr>
        <w:t>的信用记录。</w:t>
      </w:r>
    </w:p>
    <w:p w14:paraId="0E2A3B7A" w14:textId="77777777" w:rsidR="00B44EE1" w:rsidRPr="00E81FDF" w:rsidRDefault="00544499">
      <w:pPr>
        <w:spacing w:line="420" w:lineRule="exact"/>
        <w:ind w:firstLine="480"/>
        <w:rPr>
          <w:sz w:val="24"/>
          <w:szCs w:val="24"/>
        </w:rPr>
      </w:pPr>
      <w:r w:rsidRPr="00E81FDF">
        <w:rPr>
          <w:sz w:val="24"/>
          <w:szCs w:val="24"/>
        </w:rPr>
        <w:t>（</w:t>
      </w:r>
      <w:r w:rsidRPr="00E81FDF">
        <w:rPr>
          <w:sz w:val="24"/>
          <w:szCs w:val="24"/>
        </w:rPr>
        <w:t>3</w:t>
      </w:r>
      <w:r w:rsidRPr="00E81FDF">
        <w:rPr>
          <w:sz w:val="24"/>
          <w:szCs w:val="24"/>
        </w:rPr>
        <w:t>）查询证据留存方式：对存在失信信息的投标人，评标委员会应填写《政府采购供应商失信信息确认函》，由失信投标人</w:t>
      </w:r>
      <w:r w:rsidRPr="00E81FDF">
        <w:rPr>
          <w:rFonts w:hint="eastAsia"/>
          <w:sz w:val="24"/>
          <w:szCs w:val="24"/>
        </w:rPr>
        <w:t>盖章</w:t>
      </w:r>
      <w:r w:rsidRPr="00E81FDF">
        <w:rPr>
          <w:sz w:val="24"/>
          <w:szCs w:val="24"/>
        </w:rPr>
        <w:t>确认。同时，采购代理机构工作人员应根据评标委员会确认的失信信息，登陆到来源网站页面进行复核并打印，作为证据留存。</w:t>
      </w:r>
    </w:p>
    <w:p w14:paraId="05385F1C" w14:textId="77777777" w:rsidR="00B44EE1" w:rsidRPr="00E81FDF" w:rsidRDefault="00544499">
      <w:pPr>
        <w:spacing w:line="420" w:lineRule="exact"/>
        <w:ind w:firstLine="480"/>
        <w:rPr>
          <w:sz w:val="24"/>
          <w:szCs w:val="24"/>
        </w:rPr>
      </w:pPr>
      <w:r w:rsidRPr="00E81FDF">
        <w:rPr>
          <w:sz w:val="24"/>
          <w:szCs w:val="24"/>
        </w:rPr>
        <w:t>（</w:t>
      </w:r>
      <w:r w:rsidRPr="00E81FDF">
        <w:rPr>
          <w:sz w:val="24"/>
          <w:szCs w:val="24"/>
        </w:rPr>
        <w:t>4</w:t>
      </w:r>
      <w:r w:rsidRPr="00E81FDF">
        <w:rPr>
          <w:sz w:val="24"/>
          <w:szCs w:val="24"/>
        </w:rPr>
        <w:t>）信用记录使用规则：在对投标人进行资格性审查时，应根据查询结果对投标人的不良信用记录逐项甄别确认。</w:t>
      </w:r>
    </w:p>
    <w:p w14:paraId="5EA579F4" w14:textId="77777777" w:rsidR="00B44EE1" w:rsidRPr="00E81FDF" w:rsidRDefault="00544499">
      <w:pPr>
        <w:pStyle w:val="10"/>
        <w:spacing w:line="440" w:lineRule="exact"/>
      </w:pPr>
      <w:r w:rsidRPr="00E81FDF">
        <w:br w:type="page" w:clear="all"/>
      </w:r>
      <w:bookmarkStart w:id="136" w:name="_Toc227319541"/>
      <w:r w:rsidRPr="00E81FDF">
        <w:lastRenderedPageBreak/>
        <w:t>第</w:t>
      </w:r>
      <w:r w:rsidRPr="00E81FDF">
        <w:rPr>
          <w:rFonts w:hint="eastAsia"/>
        </w:rPr>
        <w:t>六</w:t>
      </w:r>
      <w:r w:rsidRPr="00E81FDF">
        <w:t>章  投标文件格式</w:t>
      </w:r>
      <w:bookmarkEnd w:id="136"/>
    </w:p>
    <w:p w14:paraId="0D447C1B" w14:textId="77777777" w:rsidR="00B44EE1" w:rsidRPr="00E81FDF" w:rsidRDefault="00544499">
      <w:pPr>
        <w:rPr>
          <w:rFonts w:ascii="宋体" w:hAnsi="宋体"/>
          <w:b/>
          <w:sz w:val="44"/>
          <w:szCs w:val="44"/>
        </w:rPr>
      </w:pPr>
      <w:r w:rsidRPr="00E81FDF">
        <w:rPr>
          <w:rFonts w:ascii="宋体" w:hAnsi="宋体"/>
          <w:b/>
          <w:sz w:val="44"/>
          <w:szCs w:val="44"/>
        </w:rPr>
        <w:t>封面：</w:t>
      </w:r>
    </w:p>
    <w:p w14:paraId="1759D1F5" w14:textId="77777777" w:rsidR="00B44EE1" w:rsidRPr="00E81FDF" w:rsidRDefault="00B44EE1">
      <w:pPr>
        <w:jc w:val="center"/>
        <w:rPr>
          <w:rFonts w:ascii="宋体" w:hAnsi="宋体"/>
          <w:b/>
          <w:sz w:val="72"/>
          <w:szCs w:val="72"/>
        </w:rPr>
      </w:pPr>
    </w:p>
    <w:p w14:paraId="6BD855AE" w14:textId="77777777" w:rsidR="00B44EE1" w:rsidRPr="00E81FDF" w:rsidRDefault="00B44EE1">
      <w:pPr>
        <w:pStyle w:val="afb"/>
        <w:rPr>
          <w:rFonts w:hAnsi="宋体"/>
        </w:rPr>
      </w:pPr>
    </w:p>
    <w:p w14:paraId="655BDE75" w14:textId="77777777" w:rsidR="00B44EE1" w:rsidRPr="00E81FDF" w:rsidRDefault="00B44EE1">
      <w:pPr>
        <w:rPr>
          <w:rFonts w:ascii="宋体" w:hAnsi="宋体"/>
        </w:rPr>
      </w:pPr>
    </w:p>
    <w:p w14:paraId="10721E3A" w14:textId="77777777" w:rsidR="00B44EE1" w:rsidRPr="00E81FDF" w:rsidRDefault="00B44EE1">
      <w:pPr>
        <w:pStyle w:val="afb"/>
        <w:rPr>
          <w:rFonts w:hAnsi="宋体"/>
          <w:b/>
          <w:sz w:val="72"/>
          <w:szCs w:val="72"/>
        </w:rPr>
      </w:pPr>
    </w:p>
    <w:p w14:paraId="04FE43E2" w14:textId="77777777" w:rsidR="00B44EE1" w:rsidRPr="00E81FDF" w:rsidRDefault="00544499">
      <w:pPr>
        <w:jc w:val="center"/>
        <w:rPr>
          <w:rFonts w:ascii="宋体" w:hAnsi="宋体"/>
          <w:b/>
          <w:sz w:val="72"/>
          <w:szCs w:val="72"/>
        </w:rPr>
      </w:pPr>
      <w:r w:rsidRPr="00E81FDF">
        <w:rPr>
          <w:rFonts w:ascii="宋体" w:hAnsi="宋体"/>
          <w:b/>
          <w:sz w:val="72"/>
          <w:szCs w:val="72"/>
        </w:rPr>
        <w:t>投   标   文   件</w:t>
      </w:r>
    </w:p>
    <w:p w14:paraId="297EDA0B" w14:textId="77777777" w:rsidR="00B44EE1" w:rsidRPr="00E81FDF" w:rsidRDefault="00B44EE1">
      <w:pPr>
        <w:rPr>
          <w:rFonts w:ascii="宋体" w:hAnsi="宋体"/>
          <w:b/>
          <w:sz w:val="72"/>
          <w:szCs w:val="72"/>
        </w:rPr>
      </w:pPr>
    </w:p>
    <w:p w14:paraId="027FA088" w14:textId="77777777" w:rsidR="00B44EE1" w:rsidRPr="00E81FDF" w:rsidRDefault="00B44EE1">
      <w:pPr>
        <w:rPr>
          <w:rFonts w:ascii="宋体" w:hAnsi="宋体"/>
          <w:b/>
          <w:sz w:val="72"/>
          <w:szCs w:val="72"/>
        </w:rPr>
      </w:pPr>
    </w:p>
    <w:p w14:paraId="753E2E49" w14:textId="77777777" w:rsidR="00B44EE1" w:rsidRPr="00E81FDF" w:rsidRDefault="00B44EE1">
      <w:pPr>
        <w:pStyle w:val="afb"/>
        <w:rPr>
          <w:rFonts w:hAnsi="宋体"/>
        </w:rPr>
      </w:pPr>
    </w:p>
    <w:p w14:paraId="6D829F27" w14:textId="77777777" w:rsidR="00B44EE1" w:rsidRPr="00E81FDF" w:rsidRDefault="00B44EE1"/>
    <w:p w14:paraId="47209D05" w14:textId="77777777" w:rsidR="00B44EE1" w:rsidRPr="00E81FDF" w:rsidRDefault="00B44EE1">
      <w:pPr>
        <w:pStyle w:val="afb"/>
      </w:pPr>
    </w:p>
    <w:p w14:paraId="49349A6A" w14:textId="77777777" w:rsidR="00B44EE1" w:rsidRPr="00E81FDF" w:rsidRDefault="00B44EE1"/>
    <w:p w14:paraId="0214A6EF" w14:textId="77777777" w:rsidR="00B44EE1" w:rsidRPr="00E81FDF" w:rsidRDefault="00B44EE1">
      <w:pPr>
        <w:pStyle w:val="afb"/>
      </w:pPr>
    </w:p>
    <w:p w14:paraId="6D54CACE" w14:textId="77777777" w:rsidR="00B44EE1" w:rsidRPr="00E81FDF" w:rsidRDefault="00B44EE1"/>
    <w:p w14:paraId="68F53294" w14:textId="77777777" w:rsidR="00B44EE1" w:rsidRPr="00E81FDF" w:rsidRDefault="00B44EE1">
      <w:pPr>
        <w:pStyle w:val="afb"/>
      </w:pPr>
    </w:p>
    <w:p w14:paraId="21A23E58" w14:textId="77777777" w:rsidR="00B44EE1" w:rsidRPr="00E81FDF" w:rsidRDefault="00B44EE1">
      <w:pPr>
        <w:rPr>
          <w:rFonts w:ascii="宋体" w:hAnsi="宋体"/>
        </w:rPr>
      </w:pPr>
    </w:p>
    <w:p w14:paraId="683E82FE" w14:textId="77777777" w:rsidR="00B44EE1" w:rsidRPr="00E81FDF" w:rsidRDefault="00B44EE1">
      <w:pPr>
        <w:pStyle w:val="afb"/>
        <w:rPr>
          <w:rFonts w:hAnsi="宋体"/>
        </w:rPr>
      </w:pPr>
    </w:p>
    <w:p w14:paraId="41343FFC" w14:textId="77777777" w:rsidR="00B44EE1" w:rsidRPr="00E81FDF" w:rsidRDefault="00B44EE1">
      <w:pPr>
        <w:rPr>
          <w:rFonts w:ascii="宋体" w:hAnsi="宋体"/>
        </w:rPr>
      </w:pPr>
    </w:p>
    <w:p w14:paraId="0C878E1A" w14:textId="64D9A80F" w:rsidR="00B44EE1" w:rsidRPr="00E81FDF" w:rsidRDefault="00544499">
      <w:pPr>
        <w:spacing w:line="360" w:lineRule="auto"/>
        <w:ind w:firstLine="282"/>
        <w:jc w:val="left"/>
        <w:rPr>
          <w:rFonts w:ascii="宋体" w:hAnsi="宋体"/>
          <w:b/>
          <w:sz w:val="36"/>
          <w:szCs w:val="21"/>
        </w:rPr>
      </w:pPr>
      <w:r w:rsidRPr="00E81FDF">
        <w:rPr>
          <w:rFonts w:ascii="宋体" w:hAnsi="宋体"/>
          <w:b/>
          <w:sz w:val="36"/>
          <w:szCs w:val="21"/>
        </w:rPr>
        <w:t>项目名称：</w:t>
      </w:r>
      <w:r w:rsidR="000317EF">
        <w:rPr>
          <w:rFonts w:ascii="宋体" w:hAnsi="宋体" w:hint="eastAsia"/>
          <w:b/>
          <w:sz w:val="36"/>
          <w:szCs w:val="21"/>
        </w:rPr>
        <w:t>学生军训服装采购项目</w:t>
      </w:r>
    </w:p>
    <w:p w14:paraId="47632FF8" w14:textId="1A65F7CE" w:rsidR="00B44EE1" w:rsidRPr="00E81FDF" w:rsidRDefault="00544499">
      <w:pPr>
        <w:spacing w:line="360" w:lineRule="auto"/>
        <w:ind w:firstLine="282"/>
        <w:jc w:val="left"/>
        <w:rPr>
          <w:rFonts w:ascii="宋体" w:hAnsi="宋体"/>
          <w:b/>
          <w:sz w:val="36"/>
          <w:szCs w:val="21"/>
        </w:rPr>
      </w:pPr>
      <w:r w:rsidRPr="00E81FDF">
        <w:rPr>
          <w:rFonts w:ascii="宋体" w:hAnsi="宋体"/>
          <w:b/>
          <w:sz w:val="36"/>
          <w:szCs w:val="21"/>
        </w:rPr>
        <w:t>项目编号：</w:t>
      </w:r>
      <w:r w:rsidR="00FD7409">
        <w:rPr>
          <w:rFonts w:ascii="宋体" w:hAnsi="宋体" w:hint="eastAsia"/>
          <w:b/>
          <w:sz w:val="36"/>
          <w:szCs w:val="21"/>
        </w:rPr>
        <w:t>JSZC-320581-CSXL-G2026-0003</w:t>
      </w:r>
    </w:p>
    <w:p w14:paraId="43342399" w14:textId="77777777" w:rsidR="00B44EE1" w:rsidRPr="00E81FDF" w:rsidRDefault="00544499">
      <w:pPr>
        <w:spacing w:line="360" w:lineRule="auto"/>
        <w:ind w:firstLine="282"/>
        <w:jc w:val="left"/>
        <w:rPr>
          <w:rFonts w:ascii="宋体" w:hAnsi="宋体"/>
          <w:b/>
          <w:sz w:val="36"/>
          <w:szCs w:val="21"/>
          <w:u w:val="single"/>
        </w:rPr>
      </w:pPr>
      <w:r w:rsidRPr="00E81FDF">
        <w:rPr>
          <w:rFonts w:ascii="宋体" w:hAnsi="宋体"/>
          <w:b/>
          <w:sz w:val="36"/>
          <w:szCs w:val="21"/>
        </w:rPr>
        <w:t>投</w:t>
      </w:r>
      <w:r w:rsidRPr="00E81FDF">
        <w:rPr>
          <w:rFonts w:ascii="宋体" w:hAnsi="宋体" w:hint="eastAsia"/>
          <w:b/>
          <w:sz w:val="36"/>
          <w:szCs w:val="21"/>
        </w:rPr>
        <w:t xml:space="preserve"> </w:t>
      </w:r>
      <w:r w:rsidRPr="00E81FDF">
        <w:rPr>
          <w:rFonts w:ascii="宋体" w:hAnsi="宋体"/>
          <w:b/>
          <w:sz w:val="36"/>
          <w:szCs w:val="21"/>
        </w:rPr>
        <w:t>标</w:t>
      </w:r>
      <w:r w:rsidRPr="00E81FDF">
        <w:rPr>
          <w:rFonts w:ascii="宋体" w:hAnsi="宋体" w:hint="eastAsia"/>
          <w:b/>
          <w:sz w:val="36"/>
          <w:szCs w:val="21"/>
        </w:rPr>
        <w:t xml:space="preserve"> </w:t>
      </w:r>
      <w:r w:rsidRPr="00E81FDF">
        <w:rPr>
          <w:rFonts w:ascii="宋体" w:hAnsi="宋体"/>
          <w:b/>
          <w:sz w:val="36"/>
          <w:szCs w:val="21"/>
        </w:rPr>
        <w:t>人：</w:t>
      </w:r>
      <w:r w:rsidRPr="00E81FDF">
        <w:rPr>
          <w:rFonts w:ascii="宋体" w:hAnsi="宋体" w:hint="eastAsia"/>
          <w:b/>
          <w:sz w:val="36"/>
          <w:szCs w:val="21"/>
          <w:u w:val="single"/>
        </w:rPr>
        <w:t>（</w:t>
      </w:r>
      <w:bookmarkStart w:id="137" w:name="_Hlk227227728"/>
      <w:r w:rsidRPr="00E81FDF">
        <w:rPr>
          <w:rFonts w:ascii="宋体" w:hAnsi="宋体" w:hint="eastAsia"/>
          <w:b/>
          <w:sz w:val="36"/>
          <w:szCs w:val="21"/>
          <w:u w:val="single"/>
        </w:rPr>
        <w:t>加盖CA电子公章</w:t>
      </w:r>
      <w:bookmarkEnd w:id="137"/>
      <w:r w:rsidRPr="00E81FDF">
        <w:rPr>
          <w:rFonts w:ascii="宋体" w:hAnsi="宋体" w:hint="eastAsia"/>
          <w:b/>
          <w:sz w:val="36"/>
          <w:szCs w:val="21"/>
          <w:u w:val="single"/>
        </w:rPr>
        <w:t>）</w:t>
      </w:r>
    </w:p>
    <w:p w14:paraId="42466AA4" w14:textId="771D1CC3" w:rsidR="00B44EE1" w:rsidRPr="00E81FDF" w:rsidRDefault="00544499">
      <w:pPr>
        <w:spacing w:line="360" w:lineRule="auto"/>
        <w:ind w:firstLine="282"/>
        <w:jc w:val="left"/>
        <w:rPr>
          <w:rFonts w:ascii="宋体" w:hAnsi="宋体"/>
          <w:b/>
          <w:sz w:val="36"/>
          <w:szCs w:val="21"/>
        </w:rPr>
      </w:pPr>
      <w:r w:rsidRPr="00E81FDF">
        <w:rPr>
          <w:rFonts w:ascii="宋体" w:hAnsi="宋体"/>
          <w:b/>
          <w:sz w:val="36"/>
          <w:szCs w:val="21"/>
        </w:rPr>
        <w:t>日</w:t>
      </w:r>
      <w:r w:rsidRPr="00E81FDF">
        <w:rPr>
          <w:rFonts w:ascii="宋体" w:hAnsi="宋体" w:hint="eastAsia"/>
          <w:b/>
          <w:sz w:val="36"/>
          <w:szCs w:val="21"/>
        </w:rPr>
        <w:t xml:space="preserve"> </w:t>
      </w:r>
      <w:r w:rsidRPr="00E81FDF">
        <w:rPr>
          <w:rFonts w:ascii="宋体" w:hAnsi="宋体"/>
          <w:b/>
          <w:sz w:val="36"/>
          <w:szCs w:val="21"/>
        </w:rPr>
        <w:t xml:space="preserve">   期：202</w:t>
      </w:r>
      <w:r w:rsidR="0015529D" w:rsidRPr="00E81FDF">
        <w:rPr>
          <w:rFonts w:ascii="宋体" w:hAnsi="宋体"/>
          <w:b/>
          <w:sz w:val="36"/>
          <w:szCs w:val="21"/>
        </w:rPr>
        <w:t>6</w:t>
      </w:r>
      <w:r w:rsidRPr="00E81FDF">
        <w:rPr>
          <w:rFonts w:ascii="宋体" w:hAnsi="宋体"/>
          <w:b/>
          <w:sz w:val="36"/>
          <w:szCs w:val="21"/>
        </w:rPr>
        <w:t>年</w:t>
      </w:r>
      <w:r w:rsidRPr="00E81FDF">
        <w:rPr>
          <w:rFonts w:ascii="宋体" w:hAnsi="宋体" w:hint="eastAsia"/>
          <w:b/>
          <w:sz w:val="36"/>
          <w:szCs w:val="21"/>
        </w:rPr>
        <w:t xml:space="preserve">    </w:t>
      </w:r>
      <w:r w:rsidRPr="00E81FDF">
        <w:rPr>
          <w:rFonts w:ascii="宋体" w:hAnsi="宋体"/>
          <w:b/>
          <w:sz w:val="36"/>
          <w:szCs w:val="21"/>
        </w:rPr>
        <w:t>月</w:t>
      </w:r>
      <w:r w:rsidRPr="00E81FDF">
        <w:rPr>
          <w:rFonts w:ascii="宋体" w:hAnsi="宋体" w:hint="eastAsia"/>
          <w:b/>
          <w:sz w:val="36"/>
          <w:szCs w:val="21"/>
        </w:rPr>
        <w:t xml:space="preserve">    </w:t>
      </w:r>
      <w:r w:rsidRPr="00E81FDF">
        <w:rPr>
          <w:rFonts w:ascii="宋体" w:hAnsi="宋体"/>
          <w:b/>
          <w:sz w:val="36"/>
          <w:szCs w:val="21"/>
        </w:rPr>
        <w:t>日</w:t>
      </w:r>
    </w:p>
    <w:p w14:paraId="2275E90D" w14:textId="77777777" w:rsidR="00B44EE1" w:rsidRPr="00E81FDF" w:rsidRDefault="00B44EE1">
      <w:pPr>
        <w:rPr>
          <w:rFonts w:ascii="宋体" w:hAnsi="宋体"/>
          <w:sz w:val="36"/>
          <w:szCs w:val="36"/>
        </w:rPr>
      </w:pPr>
    </w:p>
    <w:p w14:paraId="207A588A" w14:textId="77777777" w:rsidR="00B44EE1" w:rsidRPr="00E81FDF" w:rsidRDefault="00B44EE1">
      <w:pPr>
        <w:pStyle w:val="afb"/>
        <w:rPr>
          <w:rFonts w:hAnsi="宋体"/>
        </w:rPr>
      </w:pPr>
    </w:p>
    <w:p w14:paraId="10A35E2F" w14:textId="77777777" w:rsidR="00B44EE1" w:rsidRPr="00E81FDF" w:rsidRDefault="00544499">
      <w:pPr>
        <w:spacing w:line="440" w:lineRule="exact"/>
        <w:jc w:val="center"/>
        <w:rPr>
          <w:rFonts w:ascii="宋体" w:hAnsi="宋体"/>
          <w:b/>
          <w:bCs/>
          <w:sz w:val="32"/>
          <w:szCs w:val="32"/>
        </w:rPr>
      </w:pPr>
      <w:r w:rsidRPr="00E81FDF">
        <w:rPr>
          <w:rFonts w:ascii="宋体" w:hAnsi="宋体"/>
          <w:b/>
          <w:sz w:val="48"/>
          <w:szCs w:val="48"/>
        </w:rPr>
        <w:br w:type="page" w:clear="all"/>
      </w:r>
      <w:r w:rsidRPr="00E81FDF">
        <w:rPr>
          <w:rFonts w:ascii="宋体" w:hAnsi="宋体" w:hint="eastAsia"/>
          <w:b/>
          <w:bCs/>
          <w:sz w:val="32"/>
          <w:szCs w:val="32"/>
        </w:rPr>
        <w:lastRenderedPageBreak/>
        <w:t>投标文件目录</w:t>
      </w:r>
    </w:p>
    <w:p w14:paraId="6660DF74" w14:textId="77777777" w:rsidR="00B44EE1" w:rsidRPr="00E81FDF" w:rsidRDefault="00544499">
      <w:pPr>
        <w:spacing w:line="480" w:lineRule="exact"/>
        <w:ind w:firstLine="420"/>
        <w:rPr>
          <w:rFonts w:ascii="宋体" w:hAnsi="宋体"/>
          <w:b/>
          <w:bCs/>
          <w:sz w:val="24"/>
        </w:rPr>
      </w:pPr>
      <w:r w:rsidRPr="00E81FDF">
        <w:rPr>
          <w:rFonts w:ascii="宋体" w:hAnsi="宋体" w:hint="eastAsia"/>
          <w:b/>
          <w:bCs/>
          <w:sz w:val="24"/>
        </w:rPr>
        <w:t>一、基本目录</w:t>
      </w:r>
    </w:p>
    <w:p w14:paraId="2D694FB1" w14:textId="77777777" w:rsidR="00B44EE1" w:rsidRPr="00E81FDF" w:rsidRDefault="00544499">
      <w:pPr>
        <w:spacing w:line="480" w:lineRule="exact"/>
        <w:ind w:firstLine="420"/>
        <w:rPr>
          <w:rFonts w:ascii="宋体" w:hAnsi="宋体"/>
          <w:sz w:val="24"/>
        </w:rPr>
      </w:pPr>
      <w:r w:rsidRPr="00E81FDF">
        <w:rPr>
          <w:rFonts w:ascii="宋体" w:hAnsi="宋体" w:hint="eastAsia"/>
          <w:sz w:val="24"/>
        </w:rPr>
        <w:t>1、封面</w:t>
      </w:r>
    </w:p>
    <w:p w14:paraId="3C22F804" w14:textId="77777777" w:rsidR="00B44EE1" w:rsidRPr="00E81FDF" w:rsidRDefault="00544499">
      <w:pPr>
        <w:spacing w:line="480" w:lineRule="exact"/>
        <w:ind w:firstLine="420"/>
        <w:rPr>
          <w:rFonts w:ascii="宋体" w:hAnsi="宋体"/>
          <w:sz w:val="24"/>
        </w:rPr>
      </w:pPr>
      <w:r w:rsidRPr="00E81FDF">
        <w:rPr>
          <w:rFonts w:ascii="宋体" w:hAnsi="宋体" w:hint="eastAsia"/>
          <w:sz w:val="24"/>
        </w:rPr>
        <w:t>2、开标一览表（格式见附件</w:t>
      </w:r>
      <w:r w:rsidRPr="00E81FDF">
        <w:rPr>
          <w:rFonts w:ascii="宋体" w:hAnsi="宋体"/>
          <w:sz w:val="24"/>
        </w:rPr>
        <w:t>1</w:t>
      </w:r>
      <w:r w:rsidRPr="00E81FDF">
        <w:rPr>
          <w:rFonts w:ascii="宋体" w:hAnsi="宋体" w:hint="eastAsia"/>
          <w:sz w:val="24"/>
        </w:rPr>
        <w:t>）</w:t>
      </w:r>
    </w:p>
    <w:p w14:paraId="24918C91" w14:textId="77777777" w:rsidR="00B44EE1" w:rsidRPr="00E81FDF" w:rsidRDefault="00544499">
      <w:pPr>
        <w:spacing w:line="480" w:lineRule="exact"/>
        <w:ind w:firstLine="420"/>
        <w:rPr>
          <w:rFonts w:ascii="宋体" w:hAnsi="宋体"/>
          <w:sz w:val="24"/>
        </w:rPr>
      </w:pPr>
      <w:r w:rsidRPr="00E81FDF">
        <w:rPr>
          <w:rFonts w:ascii="宋体" w:hAnsi="宋体" w:hint="eastAsia"/>
          <w:sz w:val="24"/>
        </w:rPr>
        <w:t>3、投标分项报价表（格式见</w:t>
      </w:r>
      <w:r w:rsidRPr="00E81FDF">
        <w:rPr>
          <w:rFonts w:ascii="宋体" w:hAnsi="宋体"/>
          <w:sz w:val="24"/>
        </w:rPr>
        <w:t>附件2</w:t>
      </w:r>
      <w:r w:rsidRPr="00E81FDF">
        <w:rPr>
          <w:rFonts w:ascii="宋体" w:hAnsi="宋体" w:hint="eastAsia"/>
          <w:sz w:val="24"/>
        </w:rPr>
        <w:t>）</w:t>
      </w:r>
    </w:p>
    <w:p w14:paraId="7ECA6BB7" w14:textId="77777777" w:rsidR="00B44EE1" w:rsidRPr="00E81FDF" w:rsidRDefault="00544499">
      <w:pPr>
        <w:spacing w:line="480" w:lineRule="exact"/>
        <w:ind w:firstLine="420"/>
        <w:rPr>
          <w:rFonts w:ascii="宋体" w:hAnsi="宋体"/>
          <w:b/>
          <w:bCs/>
          <w:sz w:val="24"/>
        </w:rPr>
      </w:pPr>
      <w:r w:rsidRPr="00E81FDF">
        <w:rPr>
          <w:rFonts w:ascii="宋体" w:hAnsi="宋体" w:hint="eastAsia"/>
          <w:b/>
          <w:bCs/>
          <w:sz w:val="24"/>
        </w:rPr>
        <w:t>二</w:t>
      </w:r>
      <w:r w:rsidRPr="00E81FDF">
        <w:rPr>
          <w:rFonts w:ascii="宋体" w:hAnsi="宋体"/>
          <w:b/>
          <w:bCs/>
          <w:sz w:val="24"/>
        </w:rPr>
        <w:t>、资格审查内容</w:t>
      </w:r>
    </w:p>
    <w:p w14:paraId="369351E7" w14:textId="2390CBBC" w:rsidR="00B44EE1" w:rsidRPr="00E81FDF" w:rsidRDefault="00544499">
      <w:pPr>
        <w:spacing w:line="480" w:lineRule="exact"/>
        <w:ind w:firstLine="480"/>
        <w:jc w:val="left"/>
        <w:rPr>
          <w:rFonts w:ascii="宋体" w:hAnsi="宋体"/>
          <w:sz w:val="24"/>
        </w:rPr>
      </w:pPr>
      <w:r w:rsidRPr="00E81FDF">
        <w:rPr>
          <w:rFonts w:ascii="宋体" w:hAnsi="宋体" w:hint="eastAsia"/>
          <w:sz w:val="24"/>
        </w:rPr>
        <w:t>1、</w:t>
      </w:r>
      <w:r w:rsidRPr="00E81FDF">
        <w:rPr>
          <w:rFonts w:ascii="宋体" w:hAnsi="宋体"/>
          <w:sz w:val="24"/>
        </w:rPr>
        <w:t>满足《中华人民共和国政府采购法》第二十二条规定</w:t>
      </w:r>
      <w:r w:rsidRPr="00E81FDF">
        <w:rPr>
          <w:rFonts w:ascii="宋体" w:hAnsi="宋体" w:hint="eastAsia"/>
          <w:sz w:val="24"/>
          <w:szCs w:val="24"/>
        </w:rPr>
        <w:t>所需提供的证明材料</w:t>
      </w:r>
      <w:r w:rsidRPr="00E81FDF">
        <w:rPr>
          <w:rFonts w:ascii="宋体" w:hAnsi="宋体" w:hint="eastAsia"/>
          <w:sz w:val="24"/>
        </w:rPr>
        <w:t>：</w:t>
      </w:r>
    </w:p>
    <w:p w14:paraId="4CB9DFA9" w14:textId="69594258" w:rsidR="00B44EE1" w:rsidRPr="00E81FDF" w:rsidRDefault="00544499">
      <w:pPr>
        <w:spacing w:line="480" w:lineRule="exact"/>
        <w:ind w:firstLine="600"/>
        <w:jc w:val="left"/>
        <w:rPr>
          <w:rFonts w:ascii="宋体" w:hAnsi="宋体"/>
          <w:sz w:val="24"/>
        </w:rPr>
      </w:pPr>
      <w:r w:rsidRPr="00E81FDF">
        <w:rPr>
          <w:rFonts w:ascii="宋体" w:hAnsi="宋体" w:hint="eastAsia"/>
          <w:sz w:val="24"/>
        </w:rPr>
        <w:t>1.1</w:t>
      </w:r>
      <w:r w:rsidRPr="00E81FDF">
        <w:rPr>
          <w:rFonts w:ascii="宋体" w:hAnsi="宋体"/>
          <w:sz w:val="24"/>
        </w:rPr>
        <w:t xml:space="preserve"> </w:t>
      </w:r>
      <w:r w:rsidRPr="00E81FDF">
        <w:rPr>
          <w:rFonts w:ascii="宋体" w:hAnsi="宋体" w:hint="eastAsia"/>
          <w:sz w:val="24"/>
        </w:rPr>
        <w:t>法人或者其他组织的营业执照等证明文件；</w:t>
      </w:r>
      <w:r w:rsidR="00090B42" w:rsidRPr="00E81FDF">
        <w:rPr>
          <w:rFonts w:ascii="宋体" w:hAnsi="宋体" w:hint="eastAsia"/>
          <w:sz w:val="24"/>
        </w:rPr>
        <w:t xml:space="preserve"> </w:t>
      </w:r>
    </w:p>
    <w:p w14:paraId="11C640F2" w14:textId="3040DA45" w:rsidR="00B44EE1" w:rsidRPr="00E81FDF" w:rsidRDefault="00544499">
      <w:pPr>
        <w:spacing w:line="480" w:lineRule="exact"/>
        <w:ind w:firstLine="600"/>
        <w:jc w:val="left"/>
        <w:rPr>
          <w:rFonts w:ascii="宋体" w:hAnsi="宋体"/>
          <w:sz w:val="24"/>
        </w:rPr>
      </w:pPr>
      <w:r w:rsidRPr="00E81FDF">
        <w:rPr>
          <w:rFonts w:ascii="宋体" w:hAnsi="宋体" w:hint="eastAsia"/>
          <w:sz w:val="24"/>
        </w:rPr>
        <w:t>1.2</w:t>
      </w:r>
      <w:r w:rsidRPr="00E81FDF">
        <w:rPr>
          <w:rFonts w:ascii="宋体" w:hAnsi="宋体"/>
          <w:sz w:val="24"/>
        </w:rPr>
        <w:t xml:space="preserve"> 2023年至今任意一期</w:t>
      </w:r>
      <w:r w:rsidRPr="00E81FDF">
        <w:rPr>
          <w:rFonts w:ascii="宋体" w:hAnsi="宋体" w:hint="eastAsia"/>
          <w:sz w:val="24"/>
        </w:rPr>
        <w:t>的财务状况报告</w:t>
      </w:r>
      <w:r w:rsidRPr="00E81FDF">
        <w:rPr>
          <w:sz w:val="24"/>
          <w:szCs w:val="24"/>
        </w:rPr>
        <w:t>，或者银行出具的资信证明；</w:t>
      </w:r>
      <w:r w:rsidR="00090B42" w:rsidRPr="00E81FDF">
        <w:rPr>
          <w:rFonts w:ascii="宋体" w:hAnsi="宋体" w:hint="eastAsia"/>
          <w:sz w:val="24"/>
        </w:rPr>
        <w:t xml:space="preserve"> </w:t>
      </w:r>
    </w:p>
    <w:p w14:paraId="7DB642A0" w14:textId="4E54078C" w:rsidR="00B44EE1" w:rsidRPr="00E81FDF" w:rsidRDefault="00544499">
      <w:pPr>
        <w:spacing w:line="480" w:lineRule="exact"/>
        <w:ind w:firstLine="600"/>
        <w:jc w:val="left"/>
        <w:rPr>
          <w:rFonts w:ascii="宋体" w:hAnsi="宋体"/>
          <w:sz w:val="24"/>
        </w:rPr>
      </w:pPr>
      <w:bookmarkStart w:id="138" w:name="OLE_LINK9"/>
      <w:r w:rsidRPr="00E81FDF">
        <w:rPr>
          <w:rFonts w:ascii="宋体" w:hAnsi="宋体" w:hint="eastAsia"/>
          <w:sz w:val="24"/>
        </w:rPr>
        <w:t>1.3</w:t>
      </w:r>
      <w:r w:rsidRPr="00E81FDF">
        <w:rPr>
          <w:rFonts w:ascii="宋体" w:hAnsi="宋体"/>
          <w:sz w:val="24"/>
        </w:rPr>
        <w:t xml:space="preserve"> </w:t>
      </w:r>
      <w:r w:rsidRPr="00E81FDF">
        <w:rPr>
          <w:rFonts w:ascii="宋体" w:hAnsi="宋体" w:hint="eastAsia"/>
          <w:sz w:val="24"/>
        </w:rPr>
        <w:t>依法缴纳税收</w:t>
      </w:r>
      <w:bookmarkStart w:id="139" w:name="_Hlk168563516"/>
      <w:r w:rsidRPr="00E81FDF">
        <w:rPr>
          <w:rFonts w:ascii="宋体" w:hAnsi="宋体" w:hint="eastAsia"/>
          <w:sz w:val="24"/>
        </w:rPr>
        <w:t>相关材料（提供投标截止时间前一年内至少一个月依法缴纳税收的证明材料</w:t>
      </w:r>
      <w:r w:rsidRPr="00E81FDF">
        <w:rPr>
          <w:sz w:val="24"/>
          <w:szCs w:val="24"/>
        </w:rPr>
        <w:t>，如</w:t>
      </w:r>
      <w:r w:rsidRPr="00E81FDF">
        <w:rPr>
          <w:rFonts w:hint="eastAsia"/>
          <w:sz w:val="24"/>
          <w:szCs w:val="24"/>
        </w:rPr>
        <w:t>投标人</w:t>
      </w:r>
      <w:r w:rsidRPr="00E81FDF">
        <w:rPr>
          <w:sz w:val="24"/>
          <w:szCs w:val="24"/>
        </w:rPr>
        <w:t>缴纳税收的凭据</w:t>
      </w:r>
      <w:r w:rsidRPr="00E81FDF">
        <w:rPr>
          <w:rFonts w:ascii="宋体" w:hAnsi="宋体" w:hint="eastAsia"/>
          <w:sz w:val="24"/>
        </w:rPr>
        <w:t>。投标人依法享受</w:t>
      </w:r>
      <w:bookmarkStart w:id="140" w:name="_Hlk168563613"/>
      <w:r w:rsidRPr="00E81FDF">
        <w:rPr>
          <w:rFonts w:ascii="宋体" w:hAnsi="宋体" w:hint="eastAsia"/>
          <w:sz w:val="24"/>
        </w:rPr>
        <w:t>缓缴、</w:t>
      </w:r>
      <w:bookmarkEnd w:id="140"/>
      <w:r w:rsidRPr="00E81FDF">
        <w:rPr>
          <w:rFonts w:ascii="宋体" w:hAnsi="宋体" w:hint="eastAsia"/>
          <w:sz w:val="24"/>
        </w:rPr>
        <w:t>免缴税收的提供证明材料）</w:t>
      </w:r>
      <w:bookmarkEnd w:id="139"/>
      <w:r w:rsidRPr="00E81FDF">
        <w:rPr>
          <w:rFonts w:ascii="宋体" w:hAnsi="宋体" w:hint="eastAsia"/>
          <w:sz w:val="24"/>
        </w:rPr>
        <w:t>；</w:t>
      </w:r>
      <w:r w:rsidR="00090B42" w:rsidRPr="00E81FDF">
        <w:rPr>
          <w:rFonts w:ascii="宋体" w:hAnsi="宋体" w:hint="eastAsia"/>
          <w:sz w:val="24"/>
        </w:rPr>
        <w:t xml:space="preserve"> </w:t>
      </w:r>
    </w:p>
    <w:p w14:paraId="5426F59A" w14:textId="3E16C750" w:rsidR="00B44EE1" w:rsidRPr="00E81FDF" w:rsidRDefault="00544499">
      <w:pPr>
        <w:spacing w:line="480" w:lineRule="exact"/>
        <w:ind w:firstLine="600"/>
        <w:jc w:val="left"/>
        <w:rPr>
          <w:rFonts w:ascii="宋体" w:hAnsi="宋体"/>
          <w:sz w:val="24"/>
        </w:rPr>
      </w:pPr>
      <w:r w:rsidRPr="00E81FDF">
        <w:rPr>
          <w:rFonts w:ascii="宋体" w:hAnsi="宋体" w:hint="eastAsia"/>
          <w:sz w:val="24"/>
        </w:rPr>
        <w:t>1.4依法缴纳社会保障资金的相关材料（提供投标截止时间前一年内至少一个月依法缴纳社会保障资金的证明材料，如投标人缴纳社会保险的专用收据或社会保险缴纳清单。投标人依法享受缓缴、免缴社会保障资金的提供证明材料）；</w:t>
      </w:r>
      <w:r w:rsidR="00090B42" w:rsidRPr="00E81FDF">
        <w:rPr>
          <w:rFonts w:ascii="宋体" w:hAnsi="宋体" w:hint="eastAsia"/>
          <w:sz w:val="24"/>
        </w:rPr>
        <w:t xml:space="preserve"> </w:t>
      </w:r>
    </w:p>
    <w:bookmarkEnd w:id="138"/>
    <w:p w14:paraId="75A8E9FC" w14:textId="0AE91518" w:rsidR="00B44EE1" w:rsidRPr="00E81FDF" w:rsidRDefault="00544499">
      <w:pPr>
        <w:spacing w:line="480" w:lineRule="exact"/>
        <w:ind w:firstLine="600"/>
        <w:jc w:val="left"/>
        <w:rPr>
          <w:rFonts w:ascii="宋体" w:hAnsi="宋体"/>
          <w:sz w:val="24"/>
        </w:rPr>
      </w:pPr>
      <w:r w:rsidRPr="00E81FDF">
        <w:rPr>
          <w:rFonts w:ascii="宋体" w:hAnsi="宋体" w:hint="eastAsia"/>
          <w:sz w:val="24"/>
        </w:rPr>
        <w:t>1.5</w:t>
      </w:r>
      <w:r w:rsidRPr="00E81FDF">
        <w:rPr>
          <w:rFonts w:ascii="宋体" w:hAnsi="宋体"/>
          <w:sz w:val="24"/>
        </w:rPr>
        <w:t xml:space="preserve"> </w:t>
      </w:r>
      <w:r w:rsidRPr="00E81FDF">
        <w:rPr>
          <w:rFonts w:ascii="宋体" w:hAnsi="宋体" w:hint="eastAsia"/>
          <w:sz w:val="24"/>
        </w:rPr>
        <w:t>具备履行合同所必需的设备和专业技术能力的书面声明；（格式见</w:t>
      </w:r>
      <w:r w:rsidRPr="00E81FDF">
        <w:rPr>
          <w:rFonts w:ascii="宋体" w:hAnsi="宋体"/>
          <w:sz w:val="24"/>
        </w:rPr>
        <w:t>附件5</w:t>
      </w:r>
      <w:r w:rsidRPr="00E81FDF">
        <w:rPr>
          <w:rFonts w:ascii="宋体" w:hAnsi="宋体" w:hint="eastAsia"/>
          <w:sz w:val="24"/>
        </w:rPr>
        <w:t>）</w:t>
      </w:r>
    </w:p>
    <w:p w14:paraId="6C256EF7" w14:textId="2ADAE2B5" w:rsidR="00B44EE1" w:rsidRPr="00E81FDF" w:rsidRDefault="00544499">
      <w:pPr>
        <w:spacing w:line="480" w:lineRule="exact"/>
        <w:ind w:firstLine="600"/>
        <w:jc w:val="left"/>
        <w:rPr>
          <w:rFonts w:ascii="宋体" w:hAnsi="宋体"/>
          <w:sz w:val="24"/>
        </w:rPr>
      </w:pPr>
      <w:r w:rsidRPr="00E81FDF">
        <w:rPr>
          <w:rFonts w:ascii="宋体" w:hAnsi="宋体" w:hint="eastAsia"/>
          <w:sz w:val="24"/>
        </w:rPr>
        <w:t>1.6</w:t>
      </w:r>
      <w:r w:rsidRPr="00E81FDF">
        <w:rPr>
          <w:rFonts w:ascii="宋体" w:hAnsi="宋体"/>
          <w:sz w:val="24"/>
        </w:rPr>
        <w:t xml:space="preserve"> </w:t>
      </w:r>
      <w:r w:rsidRPr="00E81FDF">
        <w:rPr>
          <w:rFonts w:ascii="宋体" w:hAnsi="宋体" w:hint="eastAsia"/>
          <w:sz w:val="24"/>
        </w:rPr>
        <w:t>参加政府采购活动前 3 年内在经营活动中没有重大违法记录的书面声明。（格式见</w:t>
      </w:r>
      <w:r w:rsidRPr="00E81FDF">
        <w:rPr>
          <w:rFonts w:ascii="宋体" w:hAnsi="宋体"/>
          <w:sz w:val="24"/>
        </w:rPr>
        <w:t>附件6</w:t>
      </w:r>
      <w:r w:rsidR="007271EA" w:rsidRPr="00E81FDF">
        <w:rPr>
          <w:rFonts w:ascii="宋体" w:hAnsi="宋体" w:hint="eastAsia"/>
          <w:sz w:val="24"/>
          <w:szCs w:val="24"/>
        </w:rPr>
        <w:t>）</w:t>
      </w:r>
    </w:p>
    <w:p w14:paraId="731EF4D6" w14:textId="2A37FAF1" w:rsidR="00B44EE1" w:rsidRPr="00E81FDF" w:rsidRDefault="00544499">
      <w:pPr>
        <w:spacing w:line="480" w:lineRule="exact"/>
        <w:ind w:firstLine="480"/>
        <w:jc w:val="left"/>
        <w:rPr>
          <w:rFonts w:ascii="宋体" w:hAnsi="宋体"/>
          <w:sz w:val="24"/>
        </w:rPr>
      </w:pPr>
      <w:r w:rsidRPr="00E81FDF">
        <w:rPr>
          <w:rFonts w:ascii="宋体" w:hAnsi="宋体"/>
          <w:sz w:val="24"/>
        </w:rPr>
        <w:t>2、中小企业声明函（格式见附件9）或残疾人福利性单位声明函（格式见附件10）或省级以上监狱管理局、戒毒管理局（含新疆生产建设兵团）出具的属于监狱企业的证明文件。</w:t>
      </w:r>
    </w:p>
    <w:p w14:paraId="714BFBE7" w14:textId="77777777" w:rsidR="00B44EE1" w:rsidRPr="00E81FDF" w:rsidRDefault="00544499">
      <w:pPr>
        <w:spacing w:line="480" w:lineRule="exact"/>
        <w:ind w:firstLine="420"/>
        <w:rPr>
          <w:rFonts w:ascii="宋体" w:hAnsi="宋体"/>
          <w:b/>
          <w:bCs/>
          <w:sz w:val="24"/>
        </w:rPr>
      </w:pPr>
      <w:r w:rsidRPr="00E81FDF">
        <w:rPr>
          <w:rFonts w:ascii="宋体" w:hAnsi="宋体" w:hint="eastAsia"/>
          <w:b/>
          <w:bCs/>
          <w:sz w:val="24"/>
        </w:rPr>
        <w:t>三</w:t>
      </w:r>
      <w:r w:rsidRPr="00E81FDF">
        <w:rPr>
          <w:rFonts w:ascii="宋体" w:hAnsi="宋体"/>
          <w:b/>
          <w:bCs/>
          <w:sz w:val="24"/>
        </w:rPr>
        <w:t>、</w:t>
      </w:r>
      <w:r w:rsidRPr="00E81FDF">
        <w:rPr>
          <w:rFonts w:ascii="宋体" w:hAnsi="宋体" w:hint="eastAsia"/>
          <w:b/>
          <w:bCs/>
          <w:sz w:val="24"/>
        </w:rPr>
        <w:t>符合性</w:t>
      </w:r>
      <w:r w:rsidRPr="00E81FDF">
        <w:rPr>
          <w:rFonts w:ascii="宋体" w:hAnsi="宋体"/>
          <w:b/>
          <w:bCs/>
          <w:sz w:val="24"/>
        </w:rPr>
        <w:t>审查内容</w:t>
      </w:r>
    </w:p>
    <w:p w14:paraId="0B0BD13F" w14:textId="77777777" w:rsidR="00B44EE1" w:rsidRPr="00E81FDF" w:rsidRDefault="00544499">
      <w:pPr>
        <w:spacing w:line="480" w:lineRule="exact"/>
        <w:ind w:firstLine="480"/>
        <w:rPr>
          <w:rFonts w:ascii="宋体" w:hAnsi="宋体"/>
          <w:sz w:val="24"/>
        </w:rPr>
      </w:pPr>
      <w:r w:rsidRPr="00E81FDF">
        <w:rPr>
          <w:rFonts w:ascii="宋体" w:hAnsi="宋体" w:hint="eastAsia"/>
          <w:sz w:val="24"/>
        </w:rPr>
        <w:t>1、法定代表人授权书（格式见附件</w:t>
      </w:r>
      <w:r w:rsidRPr="00E81FDF">
        <w:rPr>
          <w:rFonts w:ascii="宋体" w:hAnsi="宋体"/>
          <w:sz w:val="24"/>
        </w:rPr>
        <w:t>7</w:t>
      </w:r>
      <w:r w:rsidRPr="00E81FDF">
        <w:rPr>
          <w:rFonts w:ascii="宋体" w:hAnsi="宋体" w:hint="eastAsia"/>
          <w:sz w:val="24"/>
        </w:rPr>
        <w:t>）（法定代表人亲自参与投标的不需要提供法定代表人授权书，但投标人需在投标文件中提供法定代表人亲自参与投标的证明）</w:t>
      </w:r>
    </w:p>
    <w:p w14:paraId="5F6708F8" w14:textId="77777777" w:rsidR="00B44EE1" w:rsidRPr="00E81FDF" w:rsidRDefault="00544499">
      <w:pPr>
        <w:spacing w:line="480" w:lineRule="exact"/>
        <w:ind w:firstLine="480"/>
        <w:rPr>
          <w:rFonts w:ascii="宋体" w:hAnsi="宋体"/>
          <w:sz w:val="24"/>
        </w:rPr>
      </w:pPr>
      <w:r w:rsidRPr="00E81FDF">
        <w:rPr>
          <w:rFonts w:ascii="宋体" w:hAnsi="宋体" w:hint="eastAsia"/>
          <w:sz w:val="24"/>
        </w:rPr>
        <w:t>2、投标函（格式见附件8）</w:t>
      </w:r>
    </w:p>
    <w:p w14:paraId="0ECFFCF2" w14:textId="77777777" w:rsidR="00B44EE1" w:rsidRPr="00E81FDF" w:rsidRDefault="00544499">
      <w:pPr>
        <w:spacing w:line="480" w:lineRule="exact"/>
        <w:ind w:firstLine="480"/>
        <w:rPr>
          <w:rFonts w:ascii="宋体" w:hAnsi="宋体"/>
          <w:sz w:val="24"/>
        </w:rPr>
      </w:pPr>
      <w:r w:rsidRPr="00E81FDF">
        <w:rPr>
          <w:rFonts w:ascii="宋体" w:hAnsi="宋体"/>
          <w:sz w:val="24"/>
        </w:rPr>
        <w:t>3</w:t>
      </w:r>
      <w:r w:rsidRPr="00E81FDF">
        <w:rPr>
          <w:rFonts w:ascii="宋体" w:hAnsi="宋体" w:hint="eastAsia"/>
          <w:sz w:val="24"/>
        </w:rPr>
        <w:t>、实质性要求响应及偏离表（格式见附件</w:t>
      </w:r>
      <w:r w:rsidRPr="00E81FDF">
        <w:rPr>
          <w:rFonts w:ascii="宋体" w:hAnsi="宋体"/>
          <w:sz w:val="24"/>
        </w:rPr>
        <w:t>11</w:t>
      </w:r>
      <w:r w:rsidRPr="00E81FDF">
        <w:rPr>
          <w:rFonts w:ascii="宋体" w:hAnsi="宋体" w:hint="eastAsia"/>
          <w:sz w:val="24"/>
        </w:rPr>
        <w:t>）</w:t>
      </w:r>
    </w:p>
    <w:p w14:paraId="3FE3990E" w14:textId="7DD3DC0E" w:rsidR="00643620" w:rsidRPr="00E81FDF" w:rsidRDefault="00643620" w:rsidP="00643620">
      <w:pPr>
        <w:spacing w:line="480" w:lineRule="exact"/>
        <w:ind w:firstLine="480"/>
        <w:rPr>
          <w:rFonts w:ascii="宋体" w:hAnsi="宋体"/>
          <w:sz w:val="24"/>
          <w:szCs w:val="24"/>
        </w:rPr>
      </w:pPr>
      <w:r w:rsidRPr="00E81FDF">
        <w:rPr>
          <w:rFonts w:ascii="宋体" w:hAnsi="宋体" w:hint="eastAsia"/>
          <w:sz w:val="24"/>
          <w:szCs w:val="24"/>
        </w:rPr>
        <w:t>4、</w:t>
      </w:r>
      <w:r w:rsidRPr="00E81FDF">
        <w:rPr>
          <w:rFonts w:ascii="宋体" w:hAnsi="宋体"/>
          <w:sz w:val="24"/>
          <w:szCs w:val="24"/>
        </w:rPr>
        <w:t>商务条件响应及偏离表</w:t>
      </w:r>
      <w:r w:rsidRPr="00E81FDF">
        <w:rPr>
          <w:rFonts w:ascii="宋体" w:hAnsi="宋体" w:hint="eastAsia"/>
          <w:sz w:val="24"/>
          <w:szCs w:val="24"/>
        </w:rPr>
        <w:t>（格式见附件4）</w:t>
      </w:r>
    </w:p>
    <w:p w14:paraId="1D91B6F4" w14:textId="655B5673" w:rsidR="002262DB" w:rsidRPr="00E81FDF" w:rsidRDefault="002262DB" w:rsidP="002262DB">
      <w:pPr>
        <w:spacing w:line="480" w:lineRule="exact"/>
        <w:ind w:firstLine="480"/>
        <w:rPr>
          <w:rFonts w:ascii="宋体" w:hAnsi="宋体"/>
          <w:sz w:val="24"/>
        </w:rPr>
      </w:pPr>
      <w:r w:rsidRPr="00E81FDF">
        <w:rPr>
          <w:rFonts w:ascii="宋体" w:hAnsi="宋体" w:hint="eastAsia"/>
          <w:sz w:val="24"/>
        </w:rPr>
        <w:t>5、技术要求响应及偏离表（格式见附件</w:t>
      </w:r>
      <w:r w:rsidRPr="00E81FDF">
        <w:rPr>
          <w:rFonts w:ascii="宋体" w:hAnsi="宋体"/>
          <w:sz w:val="24"/>
        </w:rPr>
        <w:t>3</w:t>
      </w:r>
      <w:r w:rsidRPr="00E81FDF">
        <w:rPr>
          <w:rFonts w:ascii="宋体" w:hAnsi="宋体" w:hint="eastAsia"/>
          <w:sz w:val="24"/>
        </w:rPr>
        <w:t>）</w:t>
      </w:r>
    </w:p>
    <w:p w14:paraId="5C513871" w14:textId="697F206D" w:rsidR="004A013F" w:rsidRPr="00E81FDF" w:rsidRDefault="004A013F" w:rsidP="002262DB">
      <w:pPr>
        <w:spacing w:line="480" w:lineRule="exact"/>
        <w:ind w:firstLine="480"/>
        <w:rPr>
          <w:rFonts w:ascii="宋体" w:hAnsi="宋体"/>
          <w:sz w:val="24"/>
        </w:rPr>
      </w:pPr>
      <w:bookmarkStart w:id="141" w:name="OLE_LINK39"/>
      <w:r w:rsidRPr="00E81FDF">
        <w:rPr>
          <w:rFonts w:ascii="宋体" w:hAnsi="宋体" w:hint="eastAsia"/>
          <w:sz w:val="24"/>
        </w:rPr>
        <w:t>6、</w:t>
      </w:r>
      <w:r w:rsidR="009053BD" w:rsidRPr="00E81FDF">
        <w:rPr>
          <w:rFonts w:ascii="宋体" w:hAnsi="宋体" w:hint="eastAsia"/>
          <w:sz w:val="24"/>
        </w:rPr>
        <w:t>承诺函</w:t>
      </w:r>
      <w:r w:rsidRPr="00E81FDF">
        <w:rPr>
          <w:rFonts w:ascii="宋体" w:hAnsi="宋体" w:hint="eastAsia"/>
          <w:sz w:val="24"/>
        </w:rPr>
        <w:t>（格式见附件1</w:t>
      </w:r>
      <w:r w:rsidR="00090B42" w:rsidRPr="00E81FDF">
        <w:rPr>
          <w:rFonts w:ascii="宋体" w:hAnsi="宋体" w:hint="eastAsia"/>
          <w:sz w:val="24"/>
        </w:rPr>
        <w:t>5</w:t>
      </w:r>
      <w:r w:rsidRPr="00E81FDF">
        <w:rPr>
          <w:rFonts w:ascii="宋体" w:hAnsi="宋体" w:hint="eastAsia"/>
          <w:sz w:val="24"/>
        </w:rPr>
        <w:t>）</w:t>
      </w:r>
      <w:bookmarkEnd w:id="141"/>
    </w:p>
    <w:p w14:paraId="5C278423" w14:textId="77777777" w:rsidR="00B44EE1" w:rsidRPr="00E81FDF" w:rsidRDefault="00544499">
      <w:pPr>
        <w:spacing w:line="480" w:lineRule="exact"/>
        <w:ind w:firstLine="420"/>
        <w:rPr>
          <w:rFonts w:ascii="宋体" w:hAnsi="宋体"/>
          <w:b/>
          <w:bCs/>
          <w:sz w:val="24"/>
        </w:rPr>
      </w:pPr>
      <w:r w:rsidRPr="00E81FDF">
        <w:rPr>
          <w:rFonts w:ascii="宋体" w:hAnsi="宋体" w:hint="eastAsia"/>
          <w:b/>
          <w:bCs/>
          <w:sz w:val="24"/>
        </w:rPr>
        <w:t>四、综合评审文件</w:t>
      </w:r>
    </w:p>
    <w:p w14:paraId="1E000EA9" w14:textId="1D69B7C6" w:rsidR="00B44EE1" w:rsidRPr="00E81FDF" w:rsidRDefault="002262DB">
      <w:pPr>
        <w:spacing w:line="480" w:lineRule="exact"/>
        <w:ind w:firstLine="480"/>
        <w:rPr>
          <w:rFonts w:ascii="宋体" w:hAnsi="宋体"/>
          <w:sz w:val="24"/>
        </w:rPr>
      </w:pPr>
      <w:r w:rsidRPr="00E81FDF">
        <w:rPr>
          <w:rFonts w:ascii="宋体" w:hAnsi="宋体" w:hint="eastAsia"/>
          <w:sz w:val="24"/>
        </w:rPr>
        <w:lastRenderedPageBreak/>
        <w:t>1</w:t>
      </w:r>
      <w:r w:rsidR="00544499" w:rsidRPr="00E81FDF">
        <w:rPr>
          <w:rFonts w:ascii="宋体" w:hAnsi="宋体" w:hint="eastAsia"/>
          <w:sz w:val="24"/>
        </w:rPr>
        <w:t>、实施方案（格式见附件1</w:t>
      </w:r>
      <w:r w:rsidR="00544499" w:rsidRPr="00E81FDF">
        <w:rPr>
          <w:rFonts w:ascii="宋体" w:hAnsi="宋体"/>
          <w:sz w:val="24"/>
        </w:rPr>
        <w:t>2</w:t>
      </w:r>
      <w:r w:rsidR="00544499" w:rsidRPr="00E81FDF">
        <w:rPr>
          <w:rFonts w:ascii="宋体" w:hAnsi="宋体" w:hint="eastAsia"/>
          <w:sz w:val="24"/>
        </w:rPr>
        <w:t>）</w:t>
      </w:r>
    </w:p>
    <w:p w14:paraId="033F18E7" w14:textId="73C47646" w:rsidR="00B44EE1" w:rsidRPr="00E81FDF" w:rsidRDefault="002262DB">
      <w:pPr>
        <w:spacing w:line="480" w:lineRule="exact"/>
        <w:ind w:firstLine="480"/>
        <w:rPr>
          <w:rFonts w:ascii="宋体" w:hAnsi="宋体"/>
          <w:sz w:val="24"/>
        </w:rPr>
      </w:pPr>
      <w:r w:rsidRPr="00E81FDF">
        <w:rPr>
          <w:rFonts w:ascii="宋体" w:hAnsi="宋体" w:hint="eastAsia"/>
          <w:sz w:val="24"/>
        </w:rPr>
        <w:t>2</w:t>
      </w:r>
      <w:r w:rsidR="00544499" w:rsidRPr="00E81FDF">
        <w:rPr>
          <w:rFonts w:ascii="宋体" w:hAnsi="宋体" w:hint="eastAsia"/>
          <w:sz w:val="24"/>
        </w:rPr>
        <w:t>、质量保证和售后服务（格式见附件1</w:t>
      </w:r>
      <w:r w:rsidR="00544499" w:rsidRPr="00E81FDF">
        <w:rPr>
          <w:rFonts w:ascii="宋体" w:hAnsi="宋体"/>
          <w:sz w:val="24"/>
        </w:rPr>
        <w:t>3</w:t>
      </w:r>
      <w:r w:rsidR="00544499" w:rsidRPr="00E81FDF">
        <w:rPr>
          <w:rFonts w:ascii="宋体" w:hAnsi="宋体" w:hint="eastAsia"/>
          <w:sz w:val="24"/>
        </w:rPr>
        <w:t>）</w:t>
      </w:r>
    </w:p>
    <w:p w14:paraId="26AB0F8A" w14:textId="684CB699" w:rsidR="00B44EE1" w:rsidRPr="00E81FDF" w:rsidRDefault="002262DB">
      <w:pPr>
        <w:spacing w:line="480" w:lineRule="exact"/>
        <w:ind w:firstLine="480"/>
        <w:rPr>
          <w:rFonts w:ascii="宋体" w:hAnsi="宋体"/>
          <w:sz w:val="24"/>
        </w:rPr>
      </w:pPr>
      <w:r w:rsidRPr="00E81FDF">
        <w:rPr>
          <w:rFonts w:ascii="宋体" w:hAnsi="宋体" w:hint="eastAsia"/>
          <w:sz w:val="24"/>
        </w:rPr>
        <w:t>3</w:t>
      </w:r>
      <w:r w:rsidR="00544499" w:rsidRPr="00E81FDF">
        <w:rPr>
          <w:rFonts w:ascii="宋体" w:hAnsi="宋体" w:hint="eastAsia"/>
          <w:sz w:val="24"/>
        </w:rPr>
        <w:t>、业绩一览表（格式见附件1</w:t>
      </w:r>
      <w:r w:rsidR="00544499" w:rsidRPr="00E81FDF">
        <w:rPr>
          <w:rFonts w:ascii="宋体" w:hAnsi="宋体"/>
          <w:sz w:val="24"/>
        </w:rPr>
        <w:t>4</w:t>
      </w:r>
      <w:r w:rsidR="00544499" w:rsidRPr="00E81FDF">
        <w:rPr>
          <w:rFonts w:ascii="宋体" w:hAnsi="宋体" w:hint="eastAsia"/>
          <w:sz w:val="24"/>
        </w:rPr>
        <w:t>）</w:t>
      </w:r>
    </w:p>
    <w:p w14:paraId="0B7FEEC4" w14:textId="264750C1" w:rsidR="00B44EE1" w:rsidRDefault="004A013F">
      <w:pPr>
        <w:spacing w:line="480" w:lineRule="exact"/>
        <w:ind w:firstLine="480"/>
        <w:rPr>
          <w:rFonts w:ascii="宋体" w:hAnsi="宋体"/>
          <w:sz w:val="24"/>
        </w:rPr>
      </w:pPr>
      <w:r w:rsidRPr="00E81FDF">
        <w:rPr>
          <w:rFonts w:ascii="宋体" w:hAnsi="宋体" w:hint="eastAsia"/>
          <w:sz w:val="24"/>
        </w:rPr>
        <w:t>4</w:t>
      </w:r>
      <w:r w:rsidR="00544499" w:rsidRPr="00E81FDF">
        <w:rPr>
          <w:rFonts w:ascii="宋体" w:hAnsi="宋体" w:hint="eastAsia"/>
          <w:sz w:val="24"/>
        </w:rPr>
        <w:t>、</w:t>
      </w:r>
      <w:r w:rsidRPr="00E81FDF">
        <w:rPr>
          <w:rFonts w:ascii="宋体" w:hAnsi="宋体" w:hint="eastAsia"/>
          <w:sz w:val="24"/>
        </w:rPr>
        <w:t>其他</w:t>
      </w:r>
      <w:r w:rsidR="00544499" w:rsidRPr="00E81FDF">
        <w:rPr>
          <w:rFonts w:ascii="宋体" w:hAnsi="宋体" w:hint="eastAsia"/>
          <w:sz w:val="24"/>
        </w:rPr>
        <w:t>（如有，格式见附件1</w:t>
      </w:r>
      <w:r w:rsidR="00090B42" w:rsidRPr="00E81FDF">
        <w:rPr>
          <w:rFonts w:ascii="宋体" w:hAnsi="宋体" w:hint="eastAsia"/>
          <w:sz w:val="24"/>
        </w:rPr>
        <w:t>6</w:t>
      </w:r>
      <w:r w:rsidR="00544499" w:rsidRPr="00E81FDF">
        <w:rPr>
          <w:rFonts w:ascii="宋体" w:hAnsi="宋体" w:hint="eastAsia"/>
          <w:sz w:val="24"/>
        </w:rPr>
        <w:t>）</w:t>
      </w:r>
    </w:p>
    <w:p w14:paraId="18F1B98F" w14:textId="67C62E8B" w:rsidR="00365A56" w:rsidRPr="00E81FDF" w:rsidRDefault="00365A56">
      <w:pPr>
        <w:spacing w:line="480" w:lineRule="exact"/>
        <w:ind w:firstLine="480"/>
        <w:rPr>
          <w:rFonts w:ascii="宋体" w:hAnsi="宋体" w:hint="eastAsia"/>
          <w:sz w:val="24"/>
        </w:rPr>
      </w:pPr>
      <w:r>
        <w:rPr>
          <w:rFonts w:ascii="宋体" w:hAnsi="宋体"/>
          <w:sz w:val="24"/>
        </w:rPr>
        <w:t>5</w:t>
      </w:r>
      <w:r w:rsidRPr="00365A56">
        <w:rPr>
          <w:rFonts w:ascii="宋体" w:hAnsi="宋体" w:hint="eastAsia"/>
          <w:sz w:val="24"/>
        </w:rPr>
        <w:t>、关联信息（格式见附件18）</w:t>
      </w:r>
    </w:p>
    <w:p w14:paraId="11C3EDFC" w14:textId="748B1BD0" w:rsidR="00ED7FA2" w:rsidRPr="00E81FDF" w:rsidRDefault="00ED7FA2" w:rsidP="00ED7FA2">
      <w:pPr>
        <w:spacing w:line="480" w:lineRule="exact"/>
        <w:ind w:firstLine="420"/>
        <w:rPr>
          <w:rFonts w:ascii="宋体" w:hAnsi="宋体"/>
          <w:b/>
          <w:bCs/>
          <w:sz w:val="24"/>
        </w:rPr>
      </w:pPr>
      <w:r w:rsidRPr="00E81FDF">
        <w:rPr>
          <w:rFonts w:ascii="宋体" w:hAnsi="宋体" w:hint="eastAsia"/>
          <w:b/>
          <w:bCs/>
          <w:sz w:val="24"/>
        </w:rPr>
        <w:t>五、价格扣除证明文件</w:t>
      </w:r>
    </w:p>
    <w:p w14:paraId="25BE0877" w14:textId="43ADF91E" w:rsidR="00ED7FA2" w:rsidRPr="00E81FDF" w:rsidRDefault="00ED7FA2" w:rsidP="00ED7FA2">
      <w:pPr>
        <w:spacing w:line="480" w:lineRule="exact"/>
        <w:ind w:firstLine="480"/>
        <w:rPr>
          <w:rFonts w:ascii="宋体" w:hAnsi="宋体"/>
          <w:sz w:val="24"/>
        </w:rPr>
      </w:pPr>
      <w:r w:rsidRPr="00E81FDF">
        <w:rPr>
          <w:rFonts w:ascii="宋体" w:hAnsi="宋体" w:hint="eastAsia"/>
          <w:sz w:val="24"/>
        </w:rPr>
        <w:t>1、中小企业声明函（格式见附件9）</w:t>
      </w:r>
    </w:p>
    <w:p w14:paraId="06579666" w14:textId="4AD6BEC8" w:rsidR="00ED7FA2" w:rsidRPr="00E81FDF" w:rsidRDefault="00ED7FA2" w:rsidP="00ED7FA2">
      <w:pPr>
        <w:spacing w:line="480" w:lineRule="exact"/>
        <w:ind w:firstLine="480"/>
        <w:rPr>
          <w:rFonts w:ascii="宋体" w:hAnsi="宋体"/>
          <w:sz w:val="24"/>
        </w:rPr>
      </w:pPr>
      <w:r w:rsidRPr="00E81FDF">
        <w:rPr>
          <w:rFonts w:ascii="宋体" w:hAnsi="宋体" w:hint="eastAsia"/>
          <w:sz w:val="24"/>
        </w:rPr>
        <w:t>2、残疾人福利性单位声明函（格式见附件10）</w:t>
      </w:r>
    </w:p>
    <w:p w14:paraId="17B6E1E4" w14:textId="393C93A2" w:rsidR="00ED7FA2" w:rsidRPr="00E81FDF" w:rsidRDefault="00ED7FA2" w:rsidP="00ED7FA2">
      <w:pPr>
        <w:spacing w:line="480" w:lineRule="exact"/>
        <w:ind w:firstLine="480"/>
        <w:rPr>
          <w:rFonts w:ascii="宋体" w:hAnsi="宋体"/>
          <w:sz w:val="24"/>
        </w:rPr>
      </w:pPr>
      <w:r w:rsidRPr="00E81FDF">
        <w:rPr>
          <w:rFonts w:ascii="宋体" w:hAnsi="宋体" w:hint="eastAsia"/>
          <w:sz w:val="24"/>
        </w:rPr>
        <w:t>3、关于符合本国产品标准的声明函（格式见附件1</w:t>
      </w:r>
      <w:r w:rsidR="00655F39" w:rsidRPr="00E81FDF">
        <w:rPr>
          <w:rFonts w:ascii="宋体" w:hAnsi="宋体"/>
          <w:sz w:val="24"/>
        </w:rPr>
        <w:t>7</w:t>
      </w:r>
      <w:bookmarkStart w:id="142" w:name="_GoBack"/>
      <w:bookmarkEnd w:id="142"/>
      <w:r w:rsidRPr="00E81FDF">
        <w:rPr>
          <w:rFonts w:ascii="宋体" w:hAnsi="宋体" w:hint="eastAsia"/>
          <w:sz w:val="24"/>
        </w:rPr>
        <w:t>）</w:t>
      </w:r>
    </w:p>
    <w:p w14:paraId="45F78036" w14:textId="77777777" w:rsidR="00B44EE1" w:rsidRPr="00E81FDF" w:rsidRDefault="00544499">
      <w:pPr>
        <w:spacing w:line="480" w:lineRule="exact"/>
        <w:ind w:firstLine="480"/>
        <w:rPr>
          <w:rFonts w:ascii="宋体" w:hAnsi="宋体"/>
          <w:b/>
          <w:sz w:val="24"/>
        </w:rPr>
      </w:pPr>
      <w:r w:rsidRPr="00E81FDF">
        <w:rPr>
          <w:rFonts w:ascii="宋体" w:hAnsi="宋体" w:hint="eastAsia"/>
          <w:b/>
          <w:sz w:val="24"/>
        </w:rPr>
        <w:t>备注：针对“二、资格审查内容”和“三</w:t>
      </w:r>
      <w:r w:rsidRPr="00E81FDF">
        <w:rPr>
          <w:rFonts w:ascii="宋体" w:hAnsi="宋体"/>
          <w:b/>
          <w:sz w:val="24"/>
        </w:rPr>
        <w:t>、</w:t>
      </w:r>
      <w:r w:rsidRPr="00E81FDF">
        <w:rPr>
          <w:rFonts w:ascii="宋体" w:hAnsi="宋体" w:hint="eastAsia"/>
          <w:b/>
          <w:sz w:val="24"/>
        </w:rPr>
        <w:t>符合性</w:t>
      </w:r>
      <w:r w:rsidRPr="00E81FDF">
        <w:rPr>
          <w:rFonts w:ascii="宋体" w:hAnsi="宋体"/>
          <w:b/>
          <w:sz w:val="24"/>
        </w:rPr>
        <w:t>审查内容</w:t>
      </w:r>
      <w:r w:rsidRPr="00E81FDF">
        <w:rPr>
          <w:rFonts w:ascii="宋体" w:hAnsi="宋体" w:hint="eastAsia"/>
          <w:b/>
          <w:sz w:val="24"/>
        </w:rPr>
        <w:t>”，投标人必须在投标文件中提供相关材料，</w:t>
      </w:r>
      <w:r w:rsidRPr="00E81FDF">
        <w:rPr>
          <w:rFonts w:ascii="宋体" w:hAnsi="宋体"/>
          <w:b/>
          <w:sz w:val="24"/>
        </w:rPr>
        <w:t>若有缺失或无效</w:t>
      </w:r>
      <w:r w:rsidRPr="00E81FDF">
        <w:rPr>
          <w:rFonts w:ascii="宋体" w:hAnsi="宋体" w:hint="eastAsia"/>
          <w:b/>
          <w:sz w:val="24"/>
        </w:rPr>
        <w:t>的</w:t>
      </w:r>
      <w:r w:rsidRPr="00E81FDF">
        <w:rPr>
          <w:rFonts w:ascii="宋体" w:hAnsi="宋体"/>
          <w:b/>
          <w:sz w:val="24"/>
        </w:rPr>
        <w:t>，将导致其投标</w:t>
      </w:r>
      <w:r w:rsidRPr="00E81FDF">
        <w:rPr>
          <w:rFonts w:ascii="宋体" w:hAnsi="宋体" w:hint="eastAsia"/>
          <w:b/>
          <w:sz w:val="24"/>
        </w:rPr>
        <w:t>无效。</w:t>
      </w:r>
    </w:p>
    <w:p w14:paraId="42FE7B7F" w14:textId="77777777" w:rsidR="00B44EE1" w:rsidRPr="00E81FDF" w:rsidRDefault="00544499">
      <w:pPr>
        <w:pStyle w:val="2"/>
        <w:spacing w:line="480" w:lineRule="exact"/>
        <w:contextualSpacing/>
        <w:rPr>
          <w:rFonts w:ascii="宋体" w:eastAsia="宋体" w:hAnsi="宋体"/>
        </w:rPr>
      </w:pPr>
      <w:r w:rsidRPr="00E81FDF">
        <w:rPr>
          <w:rFonts w:ascii="宋体" w:eastAsia="宋体" w:hAnsi="宋体" w:hint="eastAsia"/>
          <w:b w:val="0"/>
          <w:sz w:val="24"/>
          <w:szCs w:val="24"/>
        </w:rPr>
        <w:br w:type="page" w:clear="all"/>
      </w:r>
      <w:bookmarkStart w:id="143" w:name="_Toc227319542"/>
      <w:r w:rsidRPr="00E81FDF">
        <w:rPr>
          <w:rFonts w:ascii="宋体" w:eastAsia="宋体" w:hAnsi="宋体" w:hint="eastAsia"/>
        </w:rPr>
        <w:lastRenderedPageBreak/>
        <w:t>附件1 开标一览表</w:t>
      </w:r>
      <w:bookmarkEnd w:id="143"/>
    </w:p>
    <w:p w14:paraId="37D495D9" w14:textId="3782684C" w:rsidR="00B44EE1" w:rsidRPr="00E81FDF" w:rsidRDefault="00544499">
      <w:pPr>
        <w:spacing w:line="400" w:lineRule="exact"/>
        <w:jc w:val="left"/>
        <w:rPr>
          <w:rFonts w:ascii="宋体" w:hAnsi="宋体"/>
          <w:sz w:val="24"/>
          <w:szCs w:val="24"/>
        </w:rPr>
      </w:pPr>
      <w:r w:rsidRPr="00E81FDF">
        <w:rPr>
          <w:rFonts w:ascii="宋体" w:hAnsi="宋体" w:hint="eastAsia"/>
          <w:sz w:val="24"/>
          <w:szCs w:val="24"/>
        </w:rPr>
        <w:t>投标人全称</w:t>
      </w:r>
      <w:r w:rsidRPr="00E81FDF">
        <w:rPr>
          <w:rFonts w:ascii="宋体" w:hAnsi="宋体" w:hint="eastAsia"/>
          <w:b/>
          <w:bCs/>
          <w:sz w:val="24"/>
          <w:szCs w:val="24"/>
        </w:rPr>
        <w:t>（加盖CA电子签章）</w:t>
      </w:r>
      <w:r w:rsidRPr="00E81FDF">
        <w:rPr>
          <w:rFonts w:ascii="宋体" w:hAnsi="宋体" w:hint="eastAsia"/>
          <w:sz w:val="24"/>
          <w:szCs w:val="24"/>
        </w:rPr>
        <w:t>：</w:t>
      </w:r>
    </w:p>
    <w:p w14:paraId="71857015" w14:textId="657EC252" w:rsidR="00B44EE1" w:rsidRPr="00E81FDF" w:rsidRDefault="00544499">
      <w:pPr>
        <w:spacing w:line="400" w:lineRule="exact"/>
        <w:jc w:val="left"/>
        <w:rPr>
          <w:rFonts w:ascii="宋体" w:hAnsi="宋体"/>
          <w:sz w:val="24"/>
          <w:szCs w:val="24"/>
        </w:rPr>
      </w:pPr>
      <w:r w:rsidRPr="00E81FDF">
        <w:rPr>
          <w:rFonts w:ascii="宋体" w:hAnsi="宋体" w:hint="eastAsia"/>
          <w:sz w:val="24"/>
          <w:szCs w:val="24"/>
        </w:rPr>
        <w:t>项目名称：</w:t>
      </w:r>
      <w:r w:rsidR="000317EF">
        <w:rPr>
          <w:rFonts w:ascii="宋体" w:hAnsi="宋体" w:hint="eastAsia"/>
          <w:sz w:val="24"/>
          <w:szCs w:val="24"/>
        </w:rPr>
        <w:t>学生军训服装采购项目</w:t>
      </w:r>
    </w:p>
    <w:p w14:paraId="2729D60F" w14:textId="40529613" w:rsidR="00B44EE1" w:rsidRPr="00E81FDF" w:rsidRDefault="00544499">
      <w:pPr>
        <w:spacing w:line="400" w:lineRule="exact"/>
        <w:jc w:val="left"/>
        <w:rPr>
          <w:rFonts w:ascii="宋体" w:hAnsi="宋体"/>
          <w:sz w:val="24"/>
          <w:szCs w:val="24"/>
        </w:rPr>
      </w:pPr>
      <w:r w:rsidRPr="00E81FDF">
        <w:rPr>
          <w:rFonts w:ascii="宋体" w:hAnsi="宋体" w:hint="eastAsia"/>
          <w:sz w:val="24"/>
          <w:szCs w:val="24"/>
        </w:rPr>
        <w:t>项目编号：</w:t>
      </w:r>
      <w:r w:rsidR="00FD7409">
        <w:rPr>
          <w:rFonts w:ascii="宋体" w:hAnsi="宋体"/>
          <w:sz w:val="24"/>
          <w:szCs w:val="24"/>
        </w:rPr>
        <w:t>JSZC-320581-CSXL-G2026-0003</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481"/>
        <w:gridCol w:w="7017"/>
      </w:tblGrid>
      <w:tr w:rsidR="00E81FDF" w:rsidRPr="00E81FDF" w14:paraId="764FAF86" w14:textId="77777777">
        <w:trPr>
          <w:cantSplit/>
          <w:trHeight w:val="725"/>
        </w:trPr>
        <w:tc>
          <w:tcPr>
            <w:tcW w:w="9498" w:type="dxa"/>
            <w:gridSpan w:val="2"/>
            <w:vAlign w:val="center"/>
          </w:tcPr>
          <w:p w14:paraId="0B05BDD1" w14:textId="6D019E2C" w:rsidR="00B44EE1" w:rsidRPr="00E81FDF" w:rsidRDefault="00544499">
            <w:pPr>
              <w:spacing w:line="440" w:lineRule="exact"/>
              <w:jc w:val="left"/>
              <w:rPr>
                <w:rFonts w:ascii="宋体" w:hAnsi="宋体"/>
                <w:b/>
                <w:bCs/>
                <w:sz w:val="24"/>
                <w:szCs w:val="24"/>
              </w:rPr>
            </w:pPr>
            <w:r w:rsidRPr="00E81FDF">
              <w:rPr>
                <w:rFonts w:ascii="宋体" w:hAnsi="宋体" w:hint="eastAsia"/>
                <w:b/>
                <w:bCs/>
                <w:sz w:val="24"/>
                <w:szCs w:val="24"/>
              </w:rPr>
              <w:t>投标</w:t>
            </w:r>
            <w:r w:rsidR="00545A8C" w:rsidRPr="00E81FDF">
              <w:rPr>
                <w:rFonts w:ascii="宋体" w:hAnsi="宋体" w:hint="eastAsia"/>
                <w:b/>
                <w:bCs/>
                <w:sz w:val="24"/>
                <w:szCs w:val="24"/>
              </w:rPr>
              <w:t>单价</w:t>
            </w:r>
            <w:r w:rsidRPr="00E81FDF">
              <w:rPr>
                <w:rFonts w:ascii="宋体" w:hAnsi="宋体" w:hint="eastAsia"/>
                <w:b/>
                <w:bCs/>
                <w:sz w:val="24"/>
                <w:szCs w:val="24"/>
              </w:rPr>
              <w:t>：</w:t>
            </w:r>
          </w:p>
        </w:tc>
      </w:tr>
      <w:tr w:rsidR="00E81FDF" w:rsidRPr="00E81FDF" w14:paraId="261FBB2F" w14:textId="77777777">
        <w:trPr>
          <w:cantSplit/>
          <w:trHeight w:val="612"/>
        </w:trPr>
        <w:tc>
          <w:tcPr>
            <w:tcW w:w="9498" w:type="dxa"/>
            <w:gridSpan w:val="2"/>
            <w:tcBorders>
              <w:bottom w:val="single" w:sz="4" w:space="0" w:color="000000"/>
            </w:tcBorders>
            <w:vAlign w:val="center"/>
          </w:tcPr>
          <w:p w14:paraId="6A0D9526" w14:textId="00FA2CAD" w:rsidR="00B44EE1" w:rsidRPr="00E81FDF" w:rsidRDefault="00544499" w:rsidP="00D46738">
            <w:pPr>
              <w:spacing w:line="440" w:lineRule="exact"/>
              <w:jc w:val="left"/>
              <w:rPr>
                <w:rFonts w:ascii="宋体" w:hAnsi="宋体"/>
                <w:sz w:val="24"/>
              </w:rPr>
            </w:pPr>
            <w:r w:rsidRPr="00E81FDF">
              <w:rPr>
                <w:rFonts w:ascii="宋体" w:hAnsi="宋体" w:cs="宋体" w:hint="eastAsia"/>
                <w:sz w:val="24"/>
                <w:szCs w:val="24"/>
              </w:rPr>
              <w:t>小写（人民币）：</w:t>
            </w:r>
            <w:r w:rsidRPr="00E81FDF">
              <w:rPr>
                <w:rFonts w:ascii="宋体" w:hAnsi="宋体" w:cs="宋体" w:hint="eastAsia"/>
                <w:sz w:val="24"/>
                <w:szCs w:val="24"/>
                <w:u w:val="single"/>
              </w:rPr>
              <w:t xml:space="preserve">                           </w:t>
            </w:r>
            <w:r w:rsidR="00545A8C" w:rsidRPr="00E81FDF">
              <w:rPr>
                <w:rFonts w:ascii="宋体" w:hAnsi="宋体" w:cs="宋体" w:hint="eastAsia"/>
                <w:sz w:val="24"/>
                <w:szCs w:val="24"/>
                <w:u w:val="single"/>
              </w:rPr>
              <w:t>元/套</w:t>
            </w:r>
          </w:p>
        </w:tc>
      </w:tr>
      <w:tr w:rsidR="00E81FDF" w:rsidRPr="00E81FDF" w14:paraId="40A02A37" w14:textId="77777777">
        <w:trPr>
          <w:cantSplit/>
          <w:trHeight w:val="612"/>
        </w:trPr>
        <w:tc>
          <w:tcPr>
            <w:tcW w:w="9498" w:type="dxa"/>
            <w:gridSpan w:val="2"/>
            <w:vAlign w:val="center"/>
          </w:tcPr>
          <w:p w14:paraId="2A5CAE87" w14:textId="77777777" w:rsidR="00B44EE1" w:rsidRPr="00E81FDF" w:rsidRDefault="00544499" w:rsidP="00D46738">
            <w:pPr>
              <w:spacing w:line="440" w:lineRule="exact"/>
              <w:jc w:val="left"/>
              <w:rPr>
                <w:rFonts w:ascii="宋体" w:hAnsi="宋体" w:cs="宋体"/>
                <w:sz w:val="24"/>
                <w:szCs w:val="24"/>
              </w:rPr>
            </w:pPr>
            <w:r w:rsidRPr="00E81FDF">
              <w:rPr>
                <w:rFonts w:ascii="宋体" w:hAnsi="宋体" w:cs="宋体" w:hint="eastAsia"/>
                <w:sz w:val="24"/>
                <w:szCs w:val="24"/>
              </w:rPr>
              <w:t>大写金额（人民币）：</w:t>
            </w:r>
            <w:r w:rsidRPr="00E81FDF">
              <w:rPr>
                <w:rFonts w:ascii="宋体" w:hAnsi="宋体" w:cs="宋体" w:hint="eastAsia"/>
                <w:sz w:val="24"/>
                <w:szCs w:val="24"/>
                <w:u w:val="single"/>
              </w:rPr>
              <w:t xml:space="preserve"> </w:t>
            </w:r>
            <w:r w:rsidRPr="00E81FDF">
              <w:rPr>
                <w:rFonts w:ascii="宋体" w:hAnsi="宋体" w:cs="宋体"/>
                <w:sz w:val="24"/>
                <w:szCs w:val="24"/>
                <w:u w:val="single"/>
              </w:rPr>
              <w:t xml:space="preserve">  </w:t>
            </w:r>
            <w:r w:rsidRPr="00E81FDF">
              <w:rPr>
                <w:rFonts w:ascii="宋体" w:hAnsi="宋体" w:cs="宋体" w:hint="eastAsia"/>
                <w:sz w:val="24"/>
                <w:szCs w:val="24"/>
                <w:u w:val="single"/>
              </w:rPr>
              <w:t xml:space="preserve">                   </w:t>
            </w:r>
            <w:r w:rsidRPr="00E81FDF">
              <w:rPr>
                <w:rFonts w:ascii="宋体" w:hAnsi="宋体" w:cs="宋体"/>
                <w:sz w:val="24"/>
                <w:szCs w:val="24"/>
                <w:u w:val="single"/>
              </w:rPr>
              <w:t xml:space="preserve"> </w:t>
            </w:r>
            <w:r w:rsidRPr="00E81FDF">
              <w:rPr>
                <w:rFonts w:ascii="宋体" w:hAnsi="宋体" w:cs="宋体" w:hint="eastAsia"/>
                <w:sz w:val="24"/>
                <w:szCs w:val="24"/>
              </w:rPr>
              <w:t xml:space="preserve"> </w:t>
            </w:r>
          </w:p>
        </w:tc>
      </w:tr>
      <w:tr w:rsidR="00E81FDF" w:rsidRPr="00E81FDF" w14:paraId="061CA99D" w14:textId="77777777">
        <w:trPr>
          <w:cantSplit/>
          <w:trHeight w:val="612"/>
        </w:trPr>
        <w:tc>
          <w:tcPr>
            <w:tcW w:w="2481" w:type="dxa"/>
            <w:vAlign w:val="center"/>
          </w:tcPr>
          <w:p w14:paraId="5B804A28" w14:textId="77777777" w:rsidR="00B44EE1" w:rsidRPr="00E81FDF" w:rsidRDefault="00544499">
            <w:pPr>
              <w:spacing w:line="300" w:lineRule="auto"/>
              <w:jc w:val="center"/>
              <w:rPr>
                <w:rFonts w:ascii="宋体" w:hAnsi="宋体" w:cs="宋体"/>
                <w:sz w:val="24"/>
                <w:szCs w:val="24"/>
              </w:rPr>
            </w:pPr>
            <w:r w:rsidRPr="00E81FDF">
              <w:rPr>
                <w:rFonts w:ascii="宋体" w:hAnsi="宋体" w:cs="宋体" w:hint="eastAsia"/>
                <w:sz w:val="24"/>
                <w:szCs w:val="24"/>
              </w:rPr>
              <w:t>产品品牌</w:t>
            </w:r>
          </w:p>
        </w:tc>
        <w:tc>
          <w:tcPr>
            <w:tcW w:w="7017" w:type="dxa"/>
            <w:vAlign w:val="center"/>
          </w:tcPr>
          <w:p w14:paraId="63A9D9FD" w14:textId="77777777" w:rsidR="00B44EE1" w:rsidRPr="00E81FDF" w:rsidRDefault="00B44EE1">
            <w:pPr>
              <w:spacing w:line="500" w:lineRule="exact"/>
              <w:rPr>
                <w:rFonts w:ascii="宋体" w:hAnsi="宋体" w:cs="宋体"/>
                <w:sz w:val="24"/>
                <w:szCs w:val="24"/>
              </w:rPr>
            </w:pPr>
          </w:p>
        </w:tc>
      </w:tr>
    </w:tbl>
    <w:p w14:paraId="14A39254" w14:textId="5E4CECE2" w:rsidR="00B44EE1" w:rsidRPr="00E81FDF" w:rsidRDefault="00544499">
      <w:pPr>
        <w:pStyle w:val="afb"/>
        <w:spacing w:line="440" w:lineRule="exact"/>
        <w:rPr>
          <w:rFonts w:hAnsi="宋体"/>
          <w:sz w:val="24"/>
          <w:szCs w:val="24"/>
        </w:rPr>
      </w:pPr>
      <w:r w:rsidRPr="00E81FDF">
        <w:rPr>
          <w:rFonts w:hAnsi="宋体" w:hint="eastAsia"/>
          <w:sz w:val="24"/>
          <w:szCs w:val="24"/>
        </w:rPr>
        <w:t>注：1、“投标</w:t>
      </w:r>
      <w:r w:rsidR="00C94477" w:rsidRPr="00E81FDF">
        <w:rPr>
          <w:rFonts w:hAnsi="宋体" w:hint="eastAsia"/>
          <w:sz w:val="24"/>
          <w:szCs w:val="24"/>
        </w:rPr>
        <w:t>总</w:t>
      </w:r>
      <w:r w:rsidRPr="00E81FDF">
        <w:rPr>
          <w:rFonts w:hAnsi="宋体" w:hint="eastAsia"/>
          <w:sz w:val="24"/>
          <w:szCs w:val="24"/>
        </w:rPr>
        <w:t>价”请保留小数点后两位。</w:t>
      </w:r>
    </w:p>
    <w:p w14:paraId="1864B4FA" w14:textId="77777777" w:rsidR="00B44EE1" w:rsidRPr="00E81FDF" w:rsidRDefault="00B44EE1">
      <w:pPr>
        <w:sectPr w:rsidR="00B44EE1" w:rsidRPr="00E81FDF" w:rsidSect="004B16C0">
          <w:footerReference w:type="default" r:id="rId9"/>
          <w:footerReference w:type="first" r:id="rId10"/>
          <w:pgSz w:w="11907" w:h="16840"/>
          <w:pgMar w:top="1134" w:right="1134" w:bottom="1134" w:left="1366" w:header="567" w:footer="794" w:gutter="0"/>
          <w:pgNumType w:start="0"/>
          <w:cols w:space="720"/>
          <w:docGrid w:linePitch="360"/>
        </w:sectPr>
      </w:pPr>
    </w:p>
    <w:p w14:paraId="6A7F8D78" w14:textId="77777777" w:rsidR="00B44EE1" w:rsidRPr="00E81FDF" w:rsidRDefault="00544499">
      <w:pPr>
        <w:pStyle w:val="2"/>
        <w:spacing w:line="620" w:lineRule="exact"/>
        <w:contextualSpacing/>
        <w:rPr>
          <w:rFonts w:ascii="宋体" w:eastAsia="宋体" w:hAnsi="宋体"/>
        </w:rPr>
      </w:pPr>
      <w:bookmarkStart w:id="144" w:name="_Toc165362615"/>
      <w:bookmarkStart w:id="145" w:name="_Toc227319543"/>
      <w:bookmarkStart w:id="146" w:name="_Toc160547094"/>
      <w:r w:rsidRPr="00E81FDF">
        <w:rPr>
          <w:rFonts w:ascii="宋体" w:eastAsia="宋体" w:hAnsi="宋体" w:hint="eastAsia"/>
        </w:rPr>
        <w:lastRenderedPageBreak/>
        <w:t>附件2 投标分项报价表</w:t>
      </w:r>
      <w:bookmarkEnd w:id="144"/>
      <w:bookmarkEnd w:id="145"/>
    </w:p>
    <w:tbl>
      <w:tblPr>
        <w:tblW w:w="10348" w:type="dxa"/>
        <w:tblInd w:w="-572" w:type="dxa"/>
        <w:tblBorders>
          <w:top w:val="single" w:sz="4" w:space="0" w:color="000000"/>
          <w:left w:val="single" w:sz="4" w:space="0" w:color="000000"/>
          <w:bottom w:val="single" w:sz="4" w:space="0" w:color="000000"/>
          <w:right w:val="single" w:sz="4" w:space="0" w:color="000000"/>
          <w:insideH w:val="none" w:sz="0" w:space="0" w:color="000000"/>
          <w:insideV w:val="none" w:sz="0" w:space="0" w:color="000000"/>
        </w:tblBorders>
        <w:tblLayout w:type="fixed"/>
        <w:tblLook w:val="04A0" w:firstRow="1" w:lastRow="0" w:firstColumn="1" w:lastColumn="0" w:noHBand="0" w:noVBand="1"/>
      </w:tblPr>
      <w:tblGrid>
        <w:gridCol w:w="851"/>
        <w:gridCol w:w="2410"/>
        <w:gridCol w:w="708"/>
        <w:gridCol w:w="709"/>
        <w:gridCol w:w="1418"/>
        <w:gridCol w:w="992"/>
        <w:gridCol w:w="992"/>
        <w:gridCol w:w="2268"/>
      </w:tblGrid>
      <w:tr w:rsidR="00E81FDF" w:rsidRPr="00E81FDF" w14:paraId="28C18272" w14:textId="77777777" w:rsidTr="004B16C0">
        <w:trPr>
          <w:cantSplit/>
          <w:trHeight w:val="520"/>
        </w:trPr>
        <w:tc>
          <w:tcPr>
            <w:tcW w:w="851" w:type="dxa"/>
            <w:tcBorders>
              <w:top w:val="single" w:sz="4" w:space="0" w:color="000000"/>
              <w:left w:val="single" w:sz="4" w:space="0" w:color="000000"/>
              <w:bottom w:val="single" w:sz="4" w:space="0" w:color="000000"/>
              <w:right w:val="single" w:sz="4" w:space="0" w:color="000000"/>
            </w:tcBorders>
            <w:vAlign w:val="center"/>
          </w:tcPr>
          <w:p w14:paraId="3A632CB4" w14:textId="77777777" w:rsidR="00B167D1" w:rsidRPr="00E81FDF" w:rsidRDefault="00B167D1">
            <w:pPr>
              <w:jc w:val="center"/>
              <w:rPr>
                <w:rFonts w:ascii="宋体" w:hAnsi="宋体"/>
                <w:sz w:val="24"/>
                <w:szCs w:val="24"/>
              </w:rPr>
            </w:pPr>
            <w:r w:rsidRPr="00E81FDF">
              <w:rPr>
                <w:rFonts w:ascii="宋体" w:hAnsi="宋体"/>
                <w:sz w:val="24"/>
                <w:szCs w:val="24"/>
              </w:rPr>
              <w:t>序号</w:t>
            </w:r>
          </w:p>
        </w:tc>
        <w:tc>
          <w:tcPr>
            <w:tcW w:w="2410" w:type="dxa"/>
            <w:tcBorders>
              <w:top w:val="single" w:sz="4" w:space="0" w:color="000000"/>
              <w:left w:val="single" w:sz="4" w:space="0" w:color="000000"/>
              <w:bottom w:val="single" w:sz="4" w:space="0" w:color="000000"/>
              <w:right w:val="single" w:sz="4" w:space="0" w:color="000000"/>
            </w:tcBorders>
            <w:vAlign w:val="center"/>
          </w:tcPr>
          <w:p w14:paraId="3E420603" w14:textId="77777777" w:rsidR="00B167D1" w:rsidRPr="00E81FDF" w:rsidRDefault="00B167D1">
            <w:pPr>
              <w:jc w:val="center"/>
              <w:rPr>
                <w:rFonts w:ascii="宋体" w:hAnsi="宋体"/>
                <w:sz w:val="24"/>
                <w:szCs w:val="24"/>
              </w:rPr>
            </w:pPr>
            <w:r w:rsidRPr="00E81FDF">
              <w:rPr>
                <w:rFonts w:ascii="宋体" w:hAnsi="宋体" w:hint="eastAsia"/>
                <w:sz w:val="24"/>
                <w:szCs w:val="24"/>
              </w:rPr>
              <w:t>货物</w:t>
            </w:r>
            <w:r w:rsidRPr="00E81FDF">
              <w:rPr>
                <w:rFonts w:ascii="宋体" w:hAnsi="宋体"/>
                <w:sz w:val="24"/>
                <w:szCs w:val="24"/>
              </w:rPr>
              <w:t>名称</w:t>
            </w:r>
          </w:p>
        </w:tc>
        <w:tc>
          <w:tcPr>
            <w:tcW w:w="708" w:type="dxa"/>
            <w:tcBorders>
              <w:top w:val="single" w:sz="4" w:space="0" w:color="000000"/>
              <w:left w:val="single" w:sz="4" w:space="0" w:color="000000"/>
              <w:bottom w:val="single" w:sz="4" w:space="0" w:color="000000"/>
              <w:right w:val="single" w:sz="4" w:space="0" w:color="000000"/>
            </w:tcBorders>
            <w:vAlign w:val="center"/>
          </w:tcPr>
          <w:p w14:paraId="09B6D5C1" w14:textId="657E9067" w:rsidR="00B167D1" w:rsidRPr="00E81FDF" w:rsidRDefault="00B167D1">
            <w:pPr>
              <w:jc w:val="center"/>
              <w:rPr>
                <w:rFonts w:ascii="宋体" w:hAnsi="宋体"/>
                <w:sz w:val="24"/>
                <w:szCs w:val="24"/>
              </w:rPr>
            </w:pPr>
            <w:r w:rsidRPr="00E81FDF">
              <w:rPr>
                <w:rFonts w:ascii="宋体" w:hAnsi="宋体" w:hint="eastAsia"/>
                <w:sz w:val="24"/>
                <w:szCs w:val="24"/>
              </w:rPr>
              <w:t>单位</w:t>
            </w:r>
          </w:p>
        </w:tc>
        <w:tc>
          <w:tcPr>
            <w:tcW w:w="709" w:type="dxa"/>
            <w:tcBorders>
              <w:top w:val="single" w:sz="4" w:space="0" w:color="000000"/>
              <w:left w:val="single" w:sz="4" w:space="0" w:color="000000"/>
              <w:bottom w:val="single" w:sz="4" w:space="0" w:color="000000"/>
              <w:right w:val="single" w:sz="4" w:space="0" w:color="000000"/>
            </w:tcBorders>
            <w:vAlign w:val="center"/>
          </w:tcPr>
          <w:p w14:paraId="4632F0DB" w14:textId="705A2082" w:rsidR="00B167D1" w:rsidRPr="00E81FDF" w:rsidRDefault="00B167D1">
            <w:pPr>
              <w:jc w:val="center"/>
              <w:rPr>
                <w:rFonts w:ascii="宋体" w:hAnsi="宋体"/>
                <w:sz w:val="24"/>
                <w:szCs w:val="24"/>
              </w:rPr>
            </w:pPr>
            <w:r w:rsidRPr="00E81FDF">
              <w:rPr>
                <w:rFonts w:ascii="宋体" w:hAnsi="宋体" w:hint="eastAsia"/>
                <w:sz w:val="24"/>
                <w:szCs w:val="24"/>
              </w:rPr>
              <w:t>数量</w:t>
            </w:r>
          </w:p>
        </w:tc>
        <w:tc>
          <w:tcPr>
            <w:tcW w:w="1418" w:type="dxa"/>
            <w:tcBorders>
              <w:top w:val="single" w:sz="4" w:space="0" w:color="000000"/>
              <w:left w:val="single" w:sz="4" w:space="0" w:color="000000"/>
              <w:bottom w:val="single" w:sz="4" w:space="0" w:color="000000"/>
              <w:right w:val="single" w:sz="4" w:space="0" w:color="000000"/>
            </w:tcBorders>
            <w:vAlign w:val="center"/>
          </w:tcPr>
          <w:p w14:paraId="173EEECA" w14:textId="66805F05" w:rsidR="00B167D1" w:rsidRPr="00E81FDF" w:rsidRDefault="004632A9">
            <w:pPr>
              <w:jc w:val="center"/>
              <w:rPr>
                <w:rFonts w:ascii="宋体" w:hAnsi="宋体"/>
                <w:sz w:val="24"/>
                <w:szCs w:val="24"/>
              </w:rPr>
            </w:pPr>
            <w:r w:rsidRPr="00E81FDF">
              <w:rPr>
                <w:rFonts w:ascii="宋体" w:hAnsi="宋体" w:hint="eastAsia"/>
                <w:sz w:val="24"/>
                <w:szCs w:val="24"/>
              </w:rPr>
              <w:t>品牌、规格型号及产地</w:t>
            </w:r>
          </w:p>
        </w:tc>
        <w:tc>
          <w:tcPr>
            <w:tcW w:w="992" w:type="dxa"/>
            <w:tcBorders>
              <w:top w:val="single" w:sz="4" w:space="0" w:color="000000"/>
              <w:left w:val="single" w:sz="4" w:space="0" w:color="000000"/>
              <w:bottom w:val="single" w:sz="4" w:space="0" w:color="000000"/>
              <w:right w:val="single" w:sz="4" w:space="0" w:color="000000"/>
            </w:tcBorders>
            <w:vAlign w:val="center"/>
          </w:tcPr>
          <w:p w14:paraId="0935A166" w14:textId="77777777" w:rsidR="00B167D1" w:rsidRPr="00E81FDF" w:rsidRDefault="00B167D1">
            <w:pPr>
              <w:jc w:val="center"/>
              <w:rPr>
                <w:rFonts w:ascii="宋体" w:hAnsi="宋体"/>
                <w:sz w:val="24"/>
                <w:szCs w:val="24"/>
              </w:rPr>
            </w:pPr>
            <w:r w:rsidRPr="00E81FDF">
              <w:rPr>
                <w:rFonts w:ascii="宋体" w:hAnsi="宋体" w:hint="eastAsia"/>
                <w:sz w:val="24"/>
                <w:szCs w:val="24"/>
              </w:rPr>
              <w:t>单价（元）</w:t>
            </w:r>
          </w:p>
        </w:tc>
        <w:tc>
          <w:tcPr>
            <w:tcW w:w="992" w:type="dxa"/>
            <w:tcBorders>
              <w:top w:val="single" w:sz="4" w:space="0" w:color="000000"/>
              <w:left w:val="single" w:sz="4" w:space="0" w:color="000000"/>
              <w:bottom w:val="single" w:sz="4" w:space="0" w:color="000000"/>
              <w:right w:val="single" w:sz="4" w:space="0" w:color="000000"/>
            </w:tcBorders>
            <w:vAlign w:val="center"/>
          </w:tcPr>
          <w:p w14:paraId="697D6BF7" w14:textId="77777777" w:rsidR="00B167D1" w:rsidRPr="00E81FDF" w:rsidRDefault="00B167D1">
            <w:pPr>
              <w:jc w:val="center"/>
              <w:rPr>
                <w:rFonts w:ascii="宋体" w:hAnsi="宋体"/>
                <w:sz w:val="24"/>
                <w:szCs w:val="24"/>
              </w:rPr>
            </w:pPr>
            <w:r w:rsidRPr="00E81FDF">
              <w:rPr>
                <w:rFonts w:ascii="宋体" w:hAnsi="宋体" w:hint="eastAsia"/>
                <w:sz w:val="24"/>
                <w:szCs w:val="24"/>
              </w:rPr>
              <w:t>合价（元）</w:t>
            </w:r>
          </w:p>
        </w:tc>
        <w:tc>
          <w:tcPr>
            <w:tcW w:w="2268" w:type="dxa"/>
            <w:tcBorders>
              <w:top w:val="single" w:sz="4" w:space="0" w:color="000000"/>
              <w:left w:val="single" w:sz="4" w:space="0" w:color="000000"/>
              <w:bottom w:val="single" w:sz="4" w:space="0" w:color="000000"/>
              <w:right w:val="single" w:sz="4" w:space="0" w:color="000000"/>
            </w:tcBorders>
            <w:vAlign w:val="center"/>
          </w:tcPr>
          <w:p w14:paraId="0BA3DF7D" w14:textId="0E9CAD6F" w:rsidR="00B167D1" w:rsidRPr="00E81FDF" w:rsidRDefault="00B167D1">
            <w:pPr>
              <w:jc w:val="center"/>
              <w:rPr>
                <w:rFonts w:ascii="宋体" w:hAnsi="宋体"/>
                <w:sz w:val="24"/>
              </w:rPr>
            </w:pPr>
            <w:bookmarkStart w:id="147" w:name="OLE_LINK47"/>
            <w:r w:rsidRPr="00E81FDF">
              <w:rPr>
                <w:rFonts w:ascii="宋体" w:hAnsi="宋体" w:hint="eastAsia"/>
                <w:sz w:val="24"/>
              </w:rPr>
              <w:t>面料成分及辅料情况说明</w:t>
            </w:r>
            <w:bookmarkEnd w:id="147"/>
          </w:p>
        </w:tc>
      </w:tr>
      <w:tr w:rsidR="00E81FDF" w:rsidRPr="00E81FDF" w14:paraId="64E84D81" w14:textId="77777777" w:rsidTr="004B16C0">
        <w:trPr>
          <w:cantSplit/>
          <w:trHeight w:val="520"/>
        </w:trPr>
        <w:tc>
          <w:tcPr>
            <w:tcW w:w="851" w:type="dxa"/>
            <w:tcBorders>
              <w:top w:val="single" w:sz="4" w:space="0" w:color="000000"/>
              <w:left w:val="single" w:sz="4" w:space="0" w:color="000000"/>
              <w:bottom w:val="single" w:sz="4" w:space="0" w:color="000000"/>
              <w:right w:val="single" w:sz="4" w:space="0" w:color="000000"/>
            </w:tcBorders>
            <w:vAlign w:val="center"/>
          </w:tcPr>
          <w:p w14:paraId="22B6268F" w14:textId="5226FC76" w:rsidR="00B167D1" w:rsidRPr="00E81FDF" w:rsidRDefault="00B167D1" w:rsidP="00545A8C">
            <w:pPr>
              <w:jc w:val="center"/>
              <w:rPr>
                <w:rFonts w:ascii="宋体" w:hAnsi="宋体"/>
                <w:sz w:val="24"/>
              </w:rPr>
            </w:pPr>
            <w:r w:rsidRPr="00E81FDF">
              <w:rPr>
                <w:rFonts w:ascii="宋体" w:hAnsi="宋体" w:cs="宋体" w:hint="eastAsia"/>
                <w:sz w:val="24"/>
                <w:szCs w:val="24"/>
              </w:rPr>
              <w:t>1</w:t>
            </w:r>
          </w:p>
        </w:tc>
        <w:tc>
          <w:tcPr>
            <w:tcW w:w="2410" w:type="dxa"/>
            <w:tcBorders>
              <w:top w:val="single" w:sz="4" w:space="0" w:color="000000"/>
              <w:left w:val="single" w:sz="4" w:space="0" w:color="000000"/>
              <w:bottom w:val="single" w:sz="4" w:space="0" w:color="000000"/>
              <w:right w:val="single" w:sz="4" w:space="0" w:color="000000"/>
            </w:tcBorders>
            <w:vAlign w:val="center"/>
          </w:tcPr>
          <w:p w14:paraId="10B0292B" w14:textId="3CB02B1C" w:rsidR="00B167D1" w:rsidRPr="00E81FDF" w:rsidRDefault="00B167D1" w:rsidP="00545A8C">
            <w:pPr>
              <w:widowControl/>
              <w:jc w:val="center"/>
              <w:rPr>
                <w:rFonts w:ascii="宋体" w:hAnsi="宋体" w:cs="宋体"/>
                <w:sz w:val="24"/>
                <w:szCs w:val="24"/>
              </w:rPr>
            </w:pPr>
            <w:r w:rsidRPr="00E81FDF">
              <w:rPr>
                <w:rFonts w:ascii="宋体" w:hAnsi="宋体" w:cs="宋体" w:hint="eastAsia"/>
                <w:sz w:val="24"/>
                <w:szCs w:val="24"/>
              </w:rPr>
              <w:t>数码海洋迷彩作训服（上衣、长裤）</w:t>
            </w:r>
          </w:p>
        </w:tc>
        <w:tc>
          <w:tcPr>
            <w:tcW w:w="708" w:type="dxa"/>
            <w:tcBorders>
              <w:top w:val="single" w:sz="4" w:space="0" w:color="000000"/>
              <w:left w:val="single" w:sz="4" w:space="0" w:color="000000"/>
              <w:bottom w:val="single" w:sz="4" w:space="0" w:color="000000"/>
              <w:right w:val="single" w:sz="4" w:space="0" w:color="000000"/>
            </w:tcBorders>
            <w:vAlign w:val="center"/>
          </w:tcPr>
          <w:p w14:paraId="40F1F8F1" w14:textId="4D72AEC2" w:rsidR="00B167D1" w:rsidRPr="00E81FDF" w:rsidRDefault="00B167D1" w:rsidP="00545A8C">
            <w:pPr>
              <w:widowControl/>
              <w:jc w:val="center"/>
              <w:rPr>
                <w:rFonts w:ascii="宋体" w:hAnsi="宋体" w:cs="宋体"/>
                <w:sz w:val="24"/>
                <w:szCs w:val="24"/>
              </w:rPr>
            </w:pPr>
            <w:r w:rsidRPr="00E81FDF">
              <w:rPr>
                <w:rFonts w:ascii="宋体" w:hAnsi="宋体" w:cs="宋体" w:hint="eastAsia"/>
                <w:sz w:val="24"/>
                <w:szCs w:val="24"/>
              </w:rPr>
              <w:t>套</w:t>
            </w:r>
          </w:p>
        </w:tc>
        <w:tc>
          <w:tcPr>
            <w:tcW w:w="709" w:type="dxa"/>
            <w:tcBorders>
              <w:top w:val="single" w:sz="4" w:space="0" w:color="000000"/>
              <w:left w:val="single" w:sz="4" w:space="0" w:color="000000"/>
              <w:bottom w:val="single" w:sz="4" w:space="0" w:color="000000"/>
              <w:right w:val="single" w:sz="4" w:space="0" w:color="000000"/>
            </w:tcBorders>
            <w:vAlign w:val="center"/>
          </w:tcPr>
          <w:p w14:paraId="1DE809D9" w14:textId="43A71D4C" w:rsidR="00B167D1" w:rsidRPr="00E81FDF" w:rsidRDefault="00B167D1" w:rsidP="00545A8C">
            <w:pPr>
              <w:widowControl/>
              <w:jc w:val="center"/>
              <w:rPr>
                <w:rFonts w:ascii="宋体" w:hAnsi="宋体" w:cs="宋体"/>
                <w:sz w:val="24"/>
                <w:szCs w:val="24"/>
              </w:rPr>
            </w:pPr>
            <w:r w:rsidRPr="00E81FDF">
              <w:rPr>
                <w:rFonts w:ascii="宋体" w:hAnsi="宋体" w:cs="宋体" w:hint="eastAsia"/>
                <w:sz w:val="24"/>
                <w:szCs w:val="24"/>
              </w:rPr>
              <w:t>1</w:t>
            </w:r>
          </w:p>
        </w:tc>
        <w:tc>
          <w:tcPr>
            <w:tcW w:w="1418" w:type="dxa"/>
            <w:tcBorders>
              <w:top w:val="single" w:sz="4" w:space="0" w:color="000000"/>
              <w:left w:val="single" w:sz="4" w:space="0" w:color="000000"/>
              <w:bottom w:val="single" w:sz="4" w:space="0" w:color="000000"/>
              <w:right w:val="single" w:sz="4" w:space="0" w:color="000000"/>
            </w:tcBorders>
            <w:vAlign w:val="center"/>
          </w:tcPr>
          <w:p w14:paraId="75FB8192" w14:textId="17C52F06" w:rsidR="00B167D1" w:rsidRPr="00E81FDF" w:rsidRDefault="00B167D1" w:rsidP="00545A8C">
            <w:pPr>
              <w:widowControl/>
              <w:jc w:val="center"/>
              <w:rPr>
                <w:rFonts w:ascii="宋体" w:hAnsi="宋体" w:cs="宋体"/>
                <w:sz w:val="24"/>
                <w:szCs w:val="24"/>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33A6DA7B" w14:textId="77777777" w:rsidR="00B167D1" w:rsidRPr="00E81FDF" w:rsidRDefault="00B167D1" w:rsidP="00545A8C">
            <w:pPr>
              <w:jc w:val="center"/>
              <w:rPr>
                <w:rFonts w:ascii="宋体" w:hAnsi="宋体"/>
                <w:sz w:val="24"/>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2318798D" w14:textId="77777777" w:rsidR="00B167D1" w:rsidRPr="00E81FDF" w:rsidRDefault="00B167D1" w:rsidP="00545A8C">
            <w:pPr>
              <w:jc w:val="center"/>
              <w:rPr>
                <w:rFonts w:ascii="宋体" w:hAnsi="宋体"/>
                <w:sz w:val="24"/>
              </w:rPr>
            </w:pPr>
          </w:p>
        </w:tc>
        <w:tc>
          <w:tcPr>
            <w:tcW w:w="2268" w:type="dxa"/>
            <w:tcBorders>
              <w:top w:val="single" w:sz="4" w:space="0" w:color="000000"/>
              <w:left w:val="single" w:sz="4" w:space="0" w:color="000000"/>
              <w:bottom w:val="single" w:sz="4" w:space="0" w:color="000000"/>
              <w:right w:val="single" w:sz="4" w:space="0" w:color="000000"/>
            </w:tcBorders>
            <w:vAlign w:val="center"/>
          </w:tcPr>
          <w:p w14:paraId="7CFBDA08" w14:textId="77777777" w:rsidR="00B167D1" w:rsidRPr="00E81FDF" w:rsidRDefault="00B167D1" w:rsidP="00545A8C">
            <w:pPr>
              <w:jc w:val="center"/>
              <w:rPr>
                <w:rFonts w:ascii="宋体" w:hAnsi="宋体"/>
                <w:sz w:val="24"/>
              </w:rPr>
            </w:pPr>
          </w:p>
        </w:tc>
      </w:tr>
      <w:tr w:rsidR="00E81FDF" w:rsidRPr="00E81FDF" w14:paraId="1E15B21B" w14:textId="77777777" w:rsidTr="004B16C0">
        <w:trPr>
          <w:cantSplit/>
          <w:trHeight w:val="520"/>
        </w:trPr>
        <w:tc>
          <w:tcPr>
            <w:tcW w:w="851" w:type="dxa"/>
            <w:tcBorders>
              <w:top w:val="single" w:sz="4" w:space="0" w:color="000000"/>
              <w:left w:val="single" w:sz="4" w:space="0" w:color="000000"/>
              <w:bottom w:val="single" w:sz="4" w:space="0" w:color="000000"/>
              <w:right w:val="single" w:sz="4" w:space="0" w:color="000000"/>
            </w:tcBorders>
            <w:vAlign w:val="center"/>
          </w:tcPr>
          <w:p w14:paraId="348F5E9D" w14:textId="7D1BB7C2" w:rsidR="00B167D1" w:rsidRPr="00E81FDF" w:rsidRDefault="00B167D1" w:rsidP="00545A8C">
            <w:pPr>
              <w:jc w:val="center"/>
              <w:rPr>
                <w:rFonts w:ascii="宋体" w:hAnsi="宋体"/>
                <w:sz w:val="24"/>
              </w:rPr>
            </w:pPr>
            <w:r w:rsidRPr="00E81FDF">
              <w:rPr>
                <w:rFonts w:ascii="宋体" w:hAnsi="宋体" w:cs="宋体" w:hint="eastAsia"/>
                <w:sz w:val="24"/>
                <w:szCs w:val="24"/>
              </w:rPr>
              <w:t>2</w:t>
            </w:r>
          </w:p>
        </w:tc>
        <w:tc>
          <w:tcPr>
            <w:tcW w:w="2410" w:type="dxa"/>
            <w:tcBorders>
              <w:top w:val="single" w:sz="4" w:space="0" w:color="000000"/>
              <w:left w:val="single" w:sz="4" w:space="0" w:color="000000"/>
              <w:bottom w:val="single" w:sz="4" w:space="0" w:color="000000"/>
              <w:right w:val="single" w:sz="4" w:space="0" w:color="000000"/>
            </w:tcBorders>
            <w:vAlign w:val="center"/>
          </w:tcPr>
          <w:p w14:paraId="7B2D8526" w14:textId="2B6594CC" w:rsidR="00B167D1" w:rsidRPr="00E81FDF" w:rsidRDefault="00B167D1" w:rsidP="00545A8C">
            <w:pPr>
              <w:widowControl/>
              <w:jc w:val="center"/>
              <w:rPr>
                <w:rFonts w:ascii="宋体" w:hAnsi="宋体" w:cs="宋体"/>
                <w:sz w:val="24"/>
                <w:szCs w:val="24"/>
              </w:rPr>
            </w:pPr>
            <w:r w:rsidRPr="00E81FDF">
              <w:rPr>
                <w:rFonts w:ascii="宋体" w:hAnsi="宋体" w:cs="宋体" w:hint="eastAsia"/>
                <w:sz w:val="24"/>
                <w:szCs w:val="24"/>
              </w:rPr>
              <w:t>迷彩圆领短袖汗衫</w:t>
            </w:r>
          </w:p>
        </w:tc>
        <w:tc>
          <w:tcPr>
            <w:tcW w:w="708" w:type="dxa"/>
            <w:tcBorders>
              <w:top w:val="single" w:sz="4" w:space="0" w:color="000000"/>
              <w:left w:val="single" w:sz="4" w:space="0" w:color="000000"/>
              <w:bottom w:val="single" w:sz="4" w:space="0" w:color="000000"/>
              <w:right w:val="single" w:sz="4" w:space="0" w:color="000000"/>
            </w:tcBorders>
            <w:vAlign w:val="center"/>
          </w:tcPr>
          <w:p w14:paraId="1C59F406" w14:textId="730A31BE" w:rsidR="00B167D1" w:rsidRPr="00E81FDF" w:rsidRDefault="00B167D1" w:rsidP="00545A8C">
            <w:pPr>
              <w:widowControl/>
              <w:jc w:val="center"/>
              <w:rPr>
                <w:rFonts w:ascii="宋体" w:hAnsi="宋体" w:cs="宋体"/>
                <w:sz w:val="24"/>
                <w:szCs w:val="24"/>
              </w:rPr>
            </w:pPr>
            <w:r w:rsidRPr="00E81FDF">
              <w:rPr>
                <w:rFonts w:ascii="宋体" w:hAnsi="宋体" w:cs="宋体" w:hint="eastAsia"/>
                <w:sz w:val="24"/>
                <w:szCs w:val="24"/>
              </w:rPr>
              <w:t>件</w:t>
            </w:r>
          </w:p>
        </w:tc>
        <w:tc>
          <w:tcPr>
            <w:tcW w:w="709" w:type="dxa"/>
            <w:tcBorders>
              <w:top w:val="single" w:sz="4" w:space="0" w:color="000000"/>
              <w:left w:val="single" w:sz="4" w:space="0" w:color="000000"/>
              <w:bottom w:val="single" w:sz="4" w:space="0" w:color="000000"/>
              <w:right w:val="single" w:sz="4" w:space="0" w:color="000000"/>
            </w:tcBorders>
            <w:vAlign w:val="center"/>
          </w:tcPr>
          <w:p w14:paraId="41F34F57" w14:textId="69234BD8" w:rsidR="00B167D1" w:rsidRPr="00E81FDF" w:rsidRDefault="00B167D1" w:rsidP="00545A8C">
            <w:pPr>
              <w:widowControl/>
              <w:jc w:val="center"/>
              <w:rPr>
                <w:rFonts w:ascii="宋体" w:hAnsi="宋体" w:cs="宋体"/>
                <w:sz w:val="24"/>
                <w:szCs w:val="24"/>
              </w:rPr>
            </w:pPr>
            <w:r w:rsidRPr="00E81FDF">
              <w:rPr>
                <w:rFonts w:ascii="宋体" w:hAnsi="宋体" w:cs="宋体" w:hint="eastAsia"/>
                <w:sz w:val="24"/>
                <w:szCs w:val="24"/>
              </w:rPr>
              <w:t>2</w:t>
            </w:r>
          </w:p>
        </w:tc>
        <w:tc>
          <w:tcPr>
            <w:tcW w:w="1418" w:type="dxa"/>
            <w:tcBorders>
              <w:top w:val="single" w:sz="4" w:space="0" w:color="000000"/>
              <w:left w:val="single" w:sz="4" w:space="0" w:color="000000"/>
              <w:bottom w:val="single" w:sz="4" w:space="0" w:color="000000"/>
              <w:right w:val="single" w:sz="4" w:space="0" w:color="000000"/>
            </w:tcBorders>
            <w:vAlign w:val="center"/>
          </w:tcPr>
          <w:p w14:paraId="2E37892F" w14:textId="77777777" w:rsidR="00B167D1" w:rsidRPr="00E81FDF" w:rsidRDefault="00B167D1" w:rsidP="00545A8C">
            <w:pPr>
              <w:widowControl/>
              <w:jc w:val="center"/>
              <w:rPr>
                <w:rFonts w:ascii="宋体" w:hAnsi="宋体" w:cs="宋体"/>
                <w:sz w:val="24"/>
                <w:szCs w:val="24"/>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63EA9FBB" w14:textId="77777777" w:rsidR="00B167D1" w:rsidRPr="00E81FDF" w:rsidRDefault="00B167D1" w:rsidP="00545A8C">
            <w:pPr>
              <w:jc w:val="center"/>
              <w:rPr>
                <w:rFonts w:ascii="宋体" w:hAnsi="宋体"/>
                <w:sz w:val="24"/>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3AFEC7F0" w14:textId="77777777" w:rsidR="00B167D1" w:rsidRPr="00E81FDF" w:rsidRDefault="00B167D1" w:rsidP="00545A8C">
            <w:pPr>
              <w:jc w:val="center"/>
              <w:rPr>
                <w:rFonts w:ascii="宋体" w:hAnsi="宋体"/>
                <w:sz w:val="24"/>
              </w:rPr>
            </w:pPr>
          </w:p>
        </w:tc>
        <w:tc>
          <w:tcPr>
            <w:tcW w:w="2268" w:type="dxa"/>
            <w:tcBorders>
              <w:top w:val="single" w:sz="4" w:space="0" w:color="000000"/>
              <w:left w:val="single" w:sz="4" w:space="0" w:color="000000"/>
              <w:bottom w:val="single" w:sz="4" w:space="0" w:color="000000"/>
              <w:right w:val="single" w:sz="4" w:space="0" w:color="000000"/>
            </w:tcBorders>
            <w:vAlign w:val="center"/>
          </w:tcPr>
          <w:p w14:paraId="5B491774" w14:textId="77777777" w:rsidR="00B167D1" w:rsidRPr="00E81FDF" w:rsidRDefault="00B167D1" w:rsidP="00545A8C">
            <w:pPr>
              <w:jc w:val="center"/>
              <w:rPr>
                <w:rFonts w:ascii="宋体" w:hAnsi="宋体"/>
                <w:sz w:val="24"/>
              </w:rPr>
            </w:pPr>
          </w:p>
        </w:tc>
      </w:tr>
      <w:tr w:rsidR="00E81FDF" w:rsidRPr="00E81FDF" w14:paraId="3A19ABAD" w14:textId="77777777" w:rsidTr="004B16C0">
        <w:trPr>
          <w:cantSplit/>
          <w:trHeight w:val="520"/>
        </w:trPr>
        <w:tc>
          <w:tcPr>
            <w:tcW w:w="851" w:type="dxa"/>
            <w:tcBorders>
              <w:top w:val="single" w:sz="4" w:space="0" w:color="000000"/>
              <w:left w:val="single" w:sz="4" w:space="0" w:color="000000"/>
              <w:bottom w:val="single" w:sz="4" w:space="0" w:color="000000"/>
              <w:right w:val="single" w:sz="4" w:space="0" w:color="000000"/>
            </w:tcBorders>
            <w:vAlign w:val="center"/>
          </w:tcPr>
          <w:p w14:paraId="09B866CA" w14:textId="0A218732" w:rsidR="00B167D1" w:rsidRPr="00E81FDF" w:rsidRDefault="00B167D1" w:rsidP="00545A8C">
            <w:pPr>
              <w:jc w:val="center"/>
              <w:rPr>
                <w:rFonts w:ascii="宋体" w:hAnsi="宋体"/>
                <w:sz w:val="24"/>
              </w:rPr>
            </w:pPr>
            <w:r w:rsidRPr="00E81FDF">
              <w:rPr>
                <w:rFonts w:ascii="宋体" w:hAnsi="宋体" w:cs="宋体" w:hint="eastAsia"/>
                <w:sz w:val="24"/>
                <w:szCs w:val="24"/>
              </w:rPr>
              <w:t>3</w:t>
            </w:r>
          </w:p>
        </w:tc>
        <w:tc>
          <w:tcPr>
            <w:tcW w:w="2410" w:type="dxa"/>
            <w:tcBorders>
              <w:top w:val="single" w:sz="4" w:space="0" w:color="000000"/>
              <w:left w:val="single" w:sz="4" w:space="0" w:color="000000"/>
              <w:bottom w:val="single" w:sz="4" w:space="0" w:color="000000"/>
              <w:right w:val="single" w:sz="4" w:space="0" w:color="000000"/>
            </w:tcBorders>
            <w:vAlign w:val="center"/>
          </w:tcPr>
          <w:p w14:paraId="024C098F" w14:textId="434C47F4" w:rsidR="00B167D1" w:rsidRPr="00E81FDF" w:rsidRDefault="00B167D1" w:rsidP="00545A8C">
            <w:pPr>
              <w:widowControl/>
              <w:jc w:val="center"/>
              <w:rPr>
                <w:rFonts w:ascii="宋体" w:hAnsi="宋体" w:cs="宋体"/>
                <w:sz w:val="24"/>
                <w:szCs w:val="24"/>
              </w:rPr>
            </w:pPr>
            <w:r w:rsidRPr="00E81FDF">
              <w:rPr>
                <w:rFonts w:ascii="宋体" w:hAnsi="宋体" w:cs="宋体" w:hint="eastAsia"/>
                <w:sz w:val="24"/>
                <w:szCs w:val="24"/>
              </w:rPr>
              <w:t>迷彩帽（含软帽徽）</w:t>
            </w:r>
          </w:p>
        </w:tc>
        <w:tc>
          <w:tcPr>
            <w:tcW w:w="708" w:type="dxa"/>
            <w:tcBorders>
              <w:top w:val="single" w:sz="4" w:space="0" w:color="000000"/>
              <w:left w:val="single" w:sz="4" w:space="0" w:color="000000"/>
              <w:bottom w:val="single" w:sz="4" w:space="0" w:color="000000"/>
              <w:right w:val="single" w:sz="4" w:space="0" w:color="000000"/>
            </w:tcBorders>
            <w:vAlign w:val="center"/>
          </w:tcPr>
          <w:p w14:paraId="3A1772F0" w14:textId="60713DB8" w:rsidR="00B167D1" w:rsidRPr="00E81FDF" w:rsidRDefault="00B167D1" w:rsidP="00545A8C">
            <w:pPr>
              <w:widowControl/>
              <w:jc w:val="center"/>
              <w:rPr>
                <w:rFonts w:ascii="宋体" w:hAnsi="宋体" w:cs="宋体"/>
                <w:sz w:val="24"/>
                <w:szCs w:val="24"/>
              </w:rPr>
            </w:pPr>
            <w:r w:rsidRPr="00E81FDF">
              <w:rPr>
                <w:rFonts w:ascii="宋体" w:hAnsi="宋体" w:cs="宋体" w:hint="eastAsia"/>
                <w:sz w:val="24"/>
                <w:szCs w:val="24"/>
              </w:rPr>
              <w:t>顶</w:t>
            </w:r>
          </w:p>
        </w:tc>
        <w:tc>
          <w:tcPr>
            <w:tcW w:w="709" w:type="dxa"/>
            <w:tcBorders>
              <w:top w:val="single" w:sz="4" w:space="0" w:color="000000"/>
              <w:left w:val="single" w:sz="4" w:space="0" w:color="000000"/>
              <w:bottom w:val="single" w:sz="4" w:space="0" w:color="000000"/>
              <w:right w:val="single" w:sz="4" w:space="0" w:color="000000"/>
            </w:tcBorders>
            <w:vAlign w:val="center"/>
          </w:tcPr>
          <w:p w14:paraId="30A13FAD" w14:textId="7359B320" w:rsidR="00B167D1" w:rsidRPr="00E81FDF" w:rsidRDefault="00B167D1" w:rsidP="00545A8C">
            <w:pPr>
              <w:widowControl/>
              <w:jc w:val="center"/>
              <w:rPr>
                <w:rFonts w:ascii="宋体" w:hAnsi="宋体" w:cs="宋体"/>
                <w:sz w:val="24"/>
                <w:szCs w:val="24"/>
              </w:rPr>
            </w:pPr>
            <w:r w:rsidRPr="00E81FDF">
              <w:rPr>
                <w:rFonts w:ascii="宋体" w:hAnsi="宋体" w:cs="宋体" w:hint="eastAsia"/>
                <w:sz w:val="24"/>
                <w:szCs w:val="24"/>
              </w:rPr>
              <w:t>1</w:t>
            </w:r>
          </w:p>
        </w:tc>
        <w:tc>
          <w:tcPr>
            <w:tcW w:w="1418" w:type="dxa"/>
            <w:tcBorders>
              <w:top w:val="single" w:sz="4" w:space="0" w:color="000000"/>
              <w:left w:val="single" w:sz="4" w:space="0" w:color="000000"/>
              <w:bottom w:val="single" w:sz="4" w:space="0" w:color="000000"/>
              <w:right w:val="single" w:sz="4" w:space="0" w:color="000000"/>
            </w:tcBorders>
            <w:vAlign w:val="center"/>
          </w:tcPr>
          <w:p w14:paraId="35149C33" w14:textId="77777777" w:rsidR="00B167D1" w:rsidRPr="00E81FDF" w:rsidRDefault="00B167D1" w:rsidP="00545A8C">
            <w:pPr>
              <w:widowControl/>
              <w:jc w:val="center"/>
              <w:rPr>
                <w:rFonts w:ascii="宋体" w:hAnsi="宋体" w:cs="宋体"/>
                <w:sz w:val="24"/>
                <w:szCs w:val="24"/>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452243BE" w14:textId="77777777" w:rsidR="00B167D1" w:rsidRPr="00E81FDF" w:rsidRDefault="00B167D1" w:rsidP="00545A8C">
            <w:pPr>
              <w:jc w:val="center"/>
              <w:rPr>
                <w:rFonts w:ascii="宋体" w:hAnsi="宋体"/>
                <w:sz w:val="24"/>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4E8DA79D" w14:textId="77777777" w:rsidR="00B167D1" w:rsidRPr="00E81FDF" w:rsidRDefault="00B167D1" w:rsidP="00545A8C">
            <w:pPr>
              <w:jc w:val="center"/>
              <w:rPr>
                <w:rFonts w:ascii="宋体" w:hAnsi="宋体"/>
                <w:sz w:val="24"/>
              </w:rPr>
            </w:pPr>
          </w:p>
        </w:tc>
        <w:tc>
          <w:tcPr>
            <w:tcW w:w="2268" w:type="dxa"/>
            <w:tcBorders>
              <w:top w:val="single" w:sz="4" w:space="0" w:color="000000"/>
              <w:left w:val="single" w:sz="4" w:space="0" w:color="000000"/>
              <w:bottom w:val="single" w:sz="4" w:space="0" w:color="000000"/>
              <w:right w:val="single" w:sz="4" w:space="0" w:color="000000"/>
            </w:tcBorders>
            <w:vAlign w:val="center"/>
          </w:tcPr>
          <w:p w14:paraId="2B6418D7" w14:textId="77777777" w:rsidR="00B167D1" w:rsidRPr="00E81FDF" w:rsidRDefault="00B167D1" w:rsidP="00545A8C">
            <w:pPr>
              <w:jc w:val="center"/>
              <w:rPr>
                <w:rFonts w:ascii="宋体" w:hAnsi="宋体"/>
                <w:sz w:val="24"/>
              </w:rPr>
            </w:pPr>
          </w:p>
        </w:tc>
      </w:tr>
      <w:tr w:rsidR="00E81FDF" w:rsidRPr="00E81FDF" w14:paraId="1A08A2D7" w14:textId="77777777" w:rsidTr="004B16C0">
        <w:trPr>
          <w:cantSplit/>
          <w:trHeight w:val="520"/>
        </w:trPr>
        <w:tc>
          <w:tcPr>
            <w:tcW w:w="851" w:type="dxa"/>
            <w:tcBorders>
              <w:top w:val="single" w:sz="4" w:space="0" w:color="000000"/>
              <w:left w:val="single" w:sz="4" w:space="0" w:color="000000"/>
              <w:bottom w:val="single" w:sz="4" w:space="0" w:color="000000"/>
              <w:right w:val="single" w:sz="4" w:space="0" w:color="000000"/>
            </w:tcBorders>
            <w:vAlign w:val="center"/>
          </w:tcPr>
          <w:p w14:paraId="03B18E8D" w14:textId="5339D96C" w:rsidR="00B167D1" w:rsidRPr="00E81FDF" w:rsidRDefault="00B167D1" w:rsidP="00545A8C">
            <w:pPr>
              <w:jc w:val="center"/>
              <w:rPr>
                <w:rFonts w:ascii="宋体" w:hAnsi="宋体"/>
                <w:sz w:val="24"/>
              </w:rPr>
            </w:pPr>
            <w:r w:rsidRPr="00E81FDF">
              <w:rPr>
                <w:rFonts w:ascii="宋体" w:hAnsi="宋体" w:cs="宋体" w:hint="eastAsia"/>
                <w:sz w:val="24"/>
                <w:szCs w:val="24"/>
              </w:rPr>
              <w:t>4</w:t>
            </w:r>
          </w:p>
        </w:tc>
        <w:tc>
          <w:tcPr>
            <w:tcW w:w="2410" w:type="dxa"/>
            <w:tcBorders>
              <w:top w:val="single" w:sz="4" w:space="0" w:color="000000"/>
              <w:left w:val="single" w:sz="4" w:space="0" w:color="000000"/>
              <w:bottom w:val="single" w:sz="4" w:space="0" w:color="000000"/>
              <w:right w:val="single" w:sz="4" w:space="0" w:color="000000"/>
            </w:tcBorders>
            <w:vAlign w:val="center"/>
          </w:tcPr>
          <w:p w14:paraId="4DB66C59" w14:textId="6D56D561" w:rsidR="00B167D1" w:rsidRPr="00E81FDF" w:rsidRDefault="00B167D1" w:rsidP="00545A8C">
            <w:pPr>
              <w:widowControl/>
              <w:jc w:val="center"/>
              <w:rPr>
                <w:rFonts w:ascii="宋体" w:hAnsi="宋体" w:cs="宋体"/>
                <w:sz w:val="24"/>
                <w:szCs w:val="24"/>
              </w:rPr>
            </w:pPr>
            <w:r w:rsidRPr="00E81FDF">
              <w:rPr>
                <w:rFonts w:ascii="宋体" w:hAnsi="宋体" w:cs="宋体" w:hint="eastAsia"/>
                <w:sz w:val="24"/>
                <w:szCs w:val="24"/>
              </w:rPr>
              <w:t>编织外腰带</w:t>
            </w:r>
          </w:p>
        </w:tc>
        <w:tc>
          <w:tcPr>
            <w:tcW w:w="708" w:type="dxa"/>
            <w:tcBorders>
              <w:top w:val="single" w:sz="4" w:space="0" w:color="000000"/>
              <w:left w:val="single" w:sz="4" w:space="0" w:color="000000"/>
              <w:bottom w:val="single" w:sz="4" w:space="0" w:color="000000"/>
              <w:right w:val="single" w:sz="4" w:space="0" w:color="000000"/>
            </w:tcBorders>
            <w:vAlign w:val="center"/>
          </w:tcPr>
          <w:p w14:paraId="6A6763DA" w14:textId="3744DF94" w:rsidR="00B167D1" w:rsidRPr="00E81FDF" w:rsidRDefault="00B167D1" w:rsidP="00545A8C">
            <w:pPr>
              <w:widowControl/>
              <w:jc w:val="center"/>
              <w:rPr>
                <w:rFonts w:ascii="宋体" w:hAnsi="宋体" w:cs="宋体"/>
                <w:sz w:val="24"/>
                <w:szCs w:val="24"/>
              </w:rPr>
            </w:pPr>
            <w:r w:rsidRPr="00E81FDF">
              <w:rPr>
                <w:rFonts w:ascii="宋体" w:hAnsi="宋体" w:cs="宋体" w:hint="eastAsia"/>
                <w:sz w:val="24"/>
                <w:szCs w:val="24"/>
              </w:rPr>
              <w:t>条</w:t>
            </w:r>
          </w:p>
        </w:tc>
        <w:tc>
          <w:tcPr>
            <w:tcW w:w="709" w:type="dxa"/>
            <w:tcBorders>
              <w:top w:val="single" w:sz="4" w:space="0" w:color="000000"/>
              <w:left w:val="single" w:sz="4" w:space="0" w:color="000000"/>
              <w:bottom w:val="single" w:sz="4" w:space="0" w:color="000000"/>
              <w:right w:val="single" w:sz="4" w:space="0" w:color="000000"/>
            </w:tcBorders>
            <w:vAlign w:val="center"/>
          </w:tcPr>
          <w:p w14:paraId="1B6E9404" w14:textId="6841F59F" w:rsidR="00B167D1" w:rsidRPr="00E81FDF" w:rsidRDefault="00B167D1" w:rsidP="00545A8C">
            <w:pPr>
              <w:widowControl/>
              <w:jc w:val="center"/>
              <w:rPr>
                <w:rFonts w:ascii="宋体" w:hAnsi="宋体" w:cs="宋体"/>
                <w:sz w:val="24"/>
                <w:szCs w:val="24"/>
              </w:rPr>
            </w:pPr>
            <w:r w:rsidRPr="00E81FDF">
              <w:rPr>
                <w:rFonts w:ascii="宋体" w:hAnsi="宋体" w:cs="宋体" w:hint="eastAsia"/>
                <w:sz w:val="24"/>
                <w:szCs w:val="24"/>
              </w:rPr>
              <w:t>1</w:t>
            </w:r>
          </w:p>
        </w:tc>
        <w:tc>
          <w:tcPr>
            <w:tcW w:w="1418" w:type="dxa"/>
            <w:tcBorders>
              <w:top w:val="single" w:sz="4" w:space="0" w:color="000000"/>
              <w:left w:val="single" w:sz="4" w:space="0" w:color="000000"/>
              <w:bottom w:val="single" w:sz="4" w:space="0" w:color="000000"/>
              <w:right w:val="single" w:sz="4" w:space="0" w:color="000000"/>
            </w:tcBorders>
            <w:vAlign w:val="center"/>
          </w:tcPr>
          <w:p w14:paraId="7C310D8E" w14:textId="77777777" w:rsidR="00B167D1" w:rsidRPr="00E81FDF" w:rsidRDefault="00B167D1" w:rsidP="00545A8C">
            <w:pPr>
              <w:widowControl/>
              <w:jc w:val="center"/>
              <w:rPr>
                <w:rFonts w:ascii="宋体" w:hAnsi="宋体" w:cs="宋体"/>
                <w:sz w:val="24"/>
                <w:szCs w:val="24"/>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770BF0BC" w14:textId="77777777" w:rsidR="00B167D1" w:rsidRPr="00E81FDF" w:rsidRDefault="00B167D1" w:rsidP="00545A8C">
            <w:pPr>
              <w:jc w:val="center"/>
              <w:rPr>
                <w:rFonts w:ascii="宋体" w:hAnsi="宋体"/>
                <w:sz w:val="24"/>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201F4700" w14:textId="77777777" w:rsidR="00B167D1" w:rsidRPr="00E81FDF" w:rsidRDefault="00B167D1" w:rsidP="00545A8C">
            <w:pPr>
              <w:jc w:val="center"/>
              <w:rPr>
                <w:rFonts w:ascii="宋体" w:hAnsi="宋体"/>
                <w:sz w:val="24"/>
              </w:rPr>
            </w:pPr>
          </w:p>
        </w:tc>
        <w:tc>
          <w:tcPr>
            <w:tcW w:w="2268" w:type="dxa"/>
            <w:tcBorders>
              <w:top w:val="single" w:sz="4" w:space="0" w:color="000000"/>
              <w:left w:val="single" w:sz="4" w:space="0" w:color="000000"/>
              <w:bottom w:val="single" w:sz="4" w:space="0" w:color="000000"/>
              <w:right w:val="single" w:sz="4" w:space="0" w:color="000000"/>
            </w:tcBorders>
            <w:vAlign w:val="center"/>
          </w:tcPr>
          <w:p w14:paraId="6AF37CD3" w14:textId="77777777" w:rsidR="00B167D1" w:rsidRPr="00E81FDF" w:rsidRDefault="00B167D1" w:rsidP="00545A8C">
            <w:pPr>
              <w:jc w:val="center"/>
              <w:rPr>
                <w:rFonts w:ascii="宋体" w:hAnsi="宋体"/>
                <w:sz w:val="24"/>
              </w:rPr>
            </w:pPr>
          </w:p>
        </w:tc>
      </w:tr>
      <w:tr w:rsidR="00E81FDF" w:rsidRPr="00E81FDF" w14:paraId="74E26546" w14:textId="77777777" w:rsidTr="004B16C0">
        <w:trPr>
          <w:trHeight w:val="567"/>
        </w:trPr>
        <w:tc>
          <w:tcPr>
            <w:tcW w:w="4678" w:type="dxa"/>
            <w:gridSpan w:val="4"/>
            <w:tcBorders>
              <w:top w:val="single" w:sz="4" w:space="0" w:color="000000"/>
              <w:left w:val="single" w:sz="4" w:space="0" w:color="000000"/>
              <w:bottom w:val="single" w:sz="4" w:space="0" w:color="000000"/>
              <w:right w:val="single" w:sz="4" w:space="0" w:color="000000"/>
            </w:tcBorders>
            <w:vAlign w:val="center"/>
          </w:tcPr>
          <w:p w14:paraId="3EF23D95" w14:textId="2DF7A54D" w:rsidR="00B44EE1" w:rsidRPr="00E81FDF" w:rsidRDefault="00545A8C">
            <w:pPr>
              <w:jc w:val="center"/>
              <w:rPr>
                <w:rFonts w:ascii="宋体" w:hAnsi="宋体"/>
                <w:sz w:val="24"/>
              </w:rPr>
            </w:pPr>
            <w:r w:rsidRPr="00E81FDF">
              <w:rPr>
                <w:rFonts w:ascii="宋体" w:hAnsi="宋体" w:hint="eastAsia"/>
                <w:sz w:val="24"/>
              </w:rPr>
              <w:t>单套</w:t>
            </w:r>
            <w:r w:rsidR="00544499" w:rsidRPr="00E81FDF">
              <w:rPr>
                <w:rFonts w:ascii="宋体" w:hAnsi="宋体" w:hint="eastAsia"/>
                <w:sz w:val="24"/>
              </w:rPr>
              <w:t>总价（元）</w:t>
            </w:r>
          </w:p>
        </w:tc>
        <w:tc>
          <w:tcPr>
            <w:tcW w:w="5670" w:type="dxa"/>
            <w:gridSpan w:val="4"/>
            <w:tcBorders>
              <w:top w:val="single" w:sz="4" w:space="0" w:color="000000"/>
              <w:left w:val="single" w:sz="4" w:space="0" w:color="000000"/>
              <w:bottom w:val="single" w:sz="4" w:space="0" w:color="000000"/>
              <w:right w:val="single" w:sz="4" w:space="0" w:color="000000"/>
            </w:tcBorders>
            <w:vAlign w:val="center"/>
          </w:tcPr>
          <w:p w14:paraId="6E31504C" w14:textId="77777777" w:rsidR="00B44EE1" w:rsidRPr="00E81FDF" w:rsidRDefault="00B44EE1">
            <w:pPr>
              <w:spacing w:line="560" w:lineRule="exact"/>
              <w:rPr>
                <w:rFonts w:ascii="宋体" w:hAnsi="宋体"/>
                <w:sz w:val="24"/>
              </w:rPr>
            </w:pPr>
          </w:p>
        </w:tc>
      </w:tr>
      <w:tr w:rsidR="00E81FDF" w:rsidRPr="00E81FDF" w14:paraId="2FAC813A" w14:textId="77777777" w:rsidTr="004B16C0">
        <w:trPr>
          <w:trHeight w:val="567"/>
        </w:trPr>
        <w:tc>
          <w:tcPr>
            <w:tcW w:w="10348" w:type="dxa"/>
            <w:gridSpan w:val="8"/>
            <w:tcBorders>
              <w:top w:val="single" w:sz="4" w:space="0" w:color="000000"/>
              <w:left w:val="single" w:sz="4" w:space="0" w:color="000000"/>
              <w:bottom w:val="single" w:sz="4" w:space="0" w:color="000000"/>
              <w:right w:val="single" w:sz="4" w:space="0" w:color="000000"/>
            </w:tcBorders>
            <w:vAlign w:val="center"/>
          </w:tcPr>
          <w:p w14:paraId="2B0310E9" w14:textId="6286F161" w:rsidR="00ED7FA2" w:rsidRPr="00E81FDF" w:rsidRDefault="00ED7FA2" w:rsidP="00ED7FA2">
            <w:pPr>
              <w:spacing w:line="480" w:lineRule="exact"/>
              <w:rPr>
                <w:rFonts w:ascii="宋体" w:hAnsi="宋体"/>
                <w:b/>
                <w:sz w:val="24"/>
              </w:rPr>
            </w:pPr>
            <w:r w:rsidRPr="00E81FDF">
              <w:rPr>
                <w:rFonts w:ascii="宋体" w:hAnsi="宋体" w:hint="eastAsia"/>
                <w:b/>
                <w:sz w:val="24"/>
              </w:rPr>
              <w:t>本采购包中提供的符合本国产品标准的产品成本之和占该采购包提供的全部产品成本之和的比例为</w:t>
            </w:r>
            <w:r w:rsidRPr="00E81FDF">
              <w:rPr>
                <w:rFonts w:ascii="宋体" w:hAnsi="宋体"/>
                <w:b/>
                <w:sz w:val="24"/>
                <w:u w:val="single"/>
              </w:rPr>
              <w:t xml:space="preserve">        </w:t>
            </w:r>
            <w:r w:rsidRPr="00E81FDF">
              <w:rPr>
                <w:rFonts w:ascii="宋体" w:hAnsi="宋体" w:hint="eastAsia"/>
                <w:b/>
                <w:sz w:val="24"/>
              </w:rPr>
              <w:t>%。</w:t>
            </w:r>
          </w:p>
        </w:tc>
      </w:tr>
    </w:tbl>
    <w:p w14:paraId="2C541D66" w14:textId="77777777" w:rsidR="00B44EE1" w:rsidRPr="00E81FDF" w:rsidRDefault="00544499">
      <w:pPr>
        <w:spacing w:line="440" w:lineRule="exact"/>
        <w:rPr>
          <w:rFonts w:ascii="宋体" w:hAnsi="宋体"/>
          <w:bCs/>
          <w:sz w:val="24"/>
        </w:rPr>
      </w:pPr>
      <w:r w:rsidRPr="00E81FDF">
        <w:rPr>
          <w:rFonts w:ascii="宋体" w:hAnsi="宋体"/>
          <w:bCs/>
          <w:sz w:val="24"/>
        </w:rPr>
        <w:t>注：</w:t>
      </w:r>
      <w:r w:rsidRPr="00E81FDF">
        <w:rPr>
          <w:rFonts w:ascii="宋体" w:hAnsi="宋体" w:hint="eastAsia"/>
          <w:bCs/>
          <w:sz w:val="24"/>
        </w:rPr>
        <w:t>（1）投标人应根据本项目的分项价格情况填写上述表格。</w:t>
      </w:r>
    </w:p>
    <w:p w14:paraId="31F8AC58" w14:textId="77777777" w:rsidR="00B44EE1" w:rsidRPr="00E81FDF" w:rsidRDefault="00544499">
      <w:pPr>
        <w:spacing w:line="440" w:lineRule="exact"/>
        <w:ind w:firstLine="283"/>
        <w:jc w:val="left"/>
        <w:rPr>
          <w:rFonts w:ascii="宋体" w:hAnsi="宋体"/>
          <w:bCs/>
          <w:sz w:val="24"/>
        </w:rPr>
      </w:pPr>
      <w:r w:rsidRPr="00E81FDF">
        <w:rPr>
          <w:rFonts w:ascii="宋体" w:hAnsi="宋体" w:hint="eastAsia"/>
          <w:bCs/>
          <w:sz w:val="24"/>
        </w:rPr>
        <w:t>（2）</w:t>
      </w:r>
      <w:r w:rsidRPr="00E81FDF">
        <w:rPr>
          <w:rFonts w:ascii="宋体" w:hAnsi="宋体"/>
          <w:bCs/>
          <w:sz w:val="24"/>
        </w:rPr>
        <w:t>所有价格用人民币表示，保留小数点后两位。</w:t>
      </w:r>
    </w:p>
    <w:p w14:paraId="13DC604B" w14:textId="18044C5C" w:rsidR="00B44EE1" w:rsidRPr="00E81FDF" w:rsidRDefault="00544499" w:rsidP="00545A8C">
      <w:pPr>
        <w:spacing w:line="440" w:lineRule="exact"/>
        <w:ind w:firstLine="283"/>
        <w:jc w:val="left"/>
        <w:rPr>
          <w:rFonts w:ascii="宋体" w:hAnsi="宋体"/>
          <w:bCs/>
          <w:sz w:val="24"/>
        </w:rPr>
      </w:pPr>
      <w:r w:rsidRPr="00E81FDF">
        <w:rPr>
          <w:rFonts w:ascii="宋体" w:hAnsi="宋体" w:hint="eastAsia"/>
          <w:bCs/>
          <w:sz w:val="24"/>
        </w:rPr>
        <w:t>（3）表中“</w:t>
      </w:r>
      <w:r w:rsidR="00545A8C" w:rsidRPr="00E81FDF">
        <w:rPr>
          <w:rFonts w:ascii="宋体" w:hAnsi="宋体" w:hint="eastAsia"/>
          <w:bCs/>
          <w:sz w:val="24"/>
        </w:rPr>
        <w:t>单套</w:t>
      </w:r>
      <w:r w:rsidR="00C94477" w:rsidRPr="00E81FDF">
        <w:rPr>
          <w:rFonts w:ascii="宋体" w:hAnsi="宋体" w:hint="eastAsia"/>
          <w:bCs/>
          <w:sz w:val="24"/>
        </w:rPr>
        <w:t>总价</w:t>
      </w:r>
      <w:r w:rsidRPr="00E81FDF">
        <w:rPr>
          <w:rFonts w:ascii="宋体" w:hAnsi="宋体" w:hint="eastAsia"/>
          <w:bCs/>
          <w:sz w:val="24"/>
        </w:rPr>
        <w:t>”应与“开标一览表”中“投标</w:t>
      </w:r>
      <w:r w:rsidR="00545A8C" w:rsidRPr="00E81FDF">
        <w:rPr>
          <w:rFonts w:ascii="宋体" w:hAnsi="宋体" w:hint="eastAsia"/>
          <w:bCs/>
          <w:sz w:val="24"/>
        </w:rPr>
        <w:t>单价</w:t>
      </w:r>
      <w:r w:rsidRPr="00E81FDF">
        <w:rPr>
          <w:rFonts w:ascii="宋体" w:hAnsi="宋体" w:hint="eastAsia"/>
          <w:bCs/>
          <w:sz w:val="24"/>
        </w:rPr>
        <w:t>”相一致。</w:t>
      </w:r>
    </w:p>
    <w:p w14:paraId="734C5397" w14:textId="3D813B5A" w:rsidR="00ED7FA2" w:rsidRPr="00E81FDF" w:rsidRDefault="00ED7FA2" w:rsidP="00545A8C">
      <w:pPr>
        <w:spacing w:line="440" w:lineRule="exact"/>
        <w:ind w:firstLine="283"/>
        <w:jc w:val="left"/>
        <w:rPr>
          <w:rFonts w:ascii="宋体" w:hAnsi="宋体"/>
          <w:bCs/>
          <w:sz w:val="24"/>
        </w:rPr>
      </w:pPr>
      <w:r w:rsidRPr="00E81FDF">
        <w:rPr>
          <w:rFonts w:ascii="宋体" w:hAnsi="宋体" w:hint="eastAsia"/>
          <w:bCs/>
          <w:sz w:val="24"/>
        </w:rPr>
        <w:t>（4）本采购包中含有多种产品时，供应商未填写本采购包中提供的符合本国产品标准的产品成本之和占该采购包提供的全部产品成本之和的比例数值的，或比例数值未达到80%的，将不享受本国产品价格评审优惠。</w:t>
      </w:r>
    </w:p>
    <w:p w14:paraId="0866D406" w14:textId="3B1D520C" w:rsidR="00B44EE1" w:rsidRPr="00E81FDF" w:rsidRDefault="00544499">
      <w:pPr>
        <w:pStyle w:val="2"/>
        <w:spacing w:line="620" w:lineRule="exact"/>
        <w:contextualSpacing/>
        <w:rPr>
          <w:rFonts w:ascii="宋体" w:eastAsia="宋体" w:hAnsi="宋体"/>
        </w:rPr>
      </w:pPr>
      <w:r w:rsidRPr="00E81FDF">
        <w:rPr>
          <w:rFonts w:ascii="宋体" w:hAnsi="宋体"/>
        </w:rPr>
        <w:br w:type="page" w:clear="all"/>
      </w:r>
      <w:bookmarkStart w:id="148" w:name="_Toc164268107"/>
      <w:bookmarkStart w:id="149" w:name="_Toc227319544"/>
      <w:r w:rsidRPr="00E81FDF">
        <w:rPr>
          <w:rFonts w:ascii="宋体" w:eastAsia="宋体" w:hAnsi="宋体" w:hint="eastAsia"/>
        </w:rPr>
        <w:lastRenderedPageBreak/>
        <w:t>附件</w:t>
      </w:r>
      <w:r w:rsidRPr="00E81FDF">
        <w:rPr>
          <w:rFonts w:ascii="宋体" w:eastAsia="宋体" w:hAnsi="宋体"/>
        </w:rPr>
        <w:t xml:space="preserve">3 </w:t>
      </w:r>
      <w:r w:rsidR="00125C35" w:rsidRPr="00E81FDF">
        <w:rPr>
          <w:rFonts w:ascii="宋体" w:eastAsia="宋体" w:hAnsi="宋体" w:hint="eastAsia"/>
        </w:rPr>
        <w:t>技术</w:t>
      </w:r>
      <w:r w:rsidRPr="00E81FDF">
        <w:rPr>
          <w:rFonts w:ascii="宋体" w:eastAsia="宋体" w:hAnsi="宋体" w:hint="eastAsia"/>
        </w:rPr>
        <w:t>要求响应及偏离表</w:t>
      </w:r>
      <w:bookmarkEnd w:id="148"/>
      <w:bookmarkEnd w:id="149"/>
    </w:p>
    <w:tbl>
      <w:tblPr>
        <w:tblW w:w="963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27"/>
        <w:gridCol w:w="2528"/>
        <w:gridCol w:w="2415"/>
        <w:gridCol w:w="1785"/>
        <w:gridCol w:w="2184"/>
      </w:tblGrid>
      <w:tr w:rsidR="00E81FDF" w:rsidRPr="00E81FDF" w14:paraId="0E6E1150" w14:textId="77777777">
        <w:trPr>
          <w:trHeight w:val="754"/>
        </w:trPr>
        <w:tc>
          <w:tcPr>
            <w:tcW w:w="727" w:type="dxa"/>
            <w:tcBorders>
              <w:top w:val="single" w:sz="4" w:space="0" w:color="000000"/>
              <w:left w:val="single" w:sz="4" w:space="0" w:color="000000"/>
              <w:bottom w:val="single" w:sz="4" w:space="0" w:color="000000"/>
              <w:right w:val="single" w:sz="4" w:space="0" w:color="000000"/>
            </w:tcBorders>
            <w:vAlign w:val="center"/>
          </w:tcPr>
          <w:p w14:paraId="6BE09530" w14:textId="77777777" w:rsidR="00B44EE1" w:rsidRPr="00E81FDF" w:rsidRDefault="00544499">
            <w:pPr>
              <w:jc w:val="left"/>
              <w:rPr>
                <w:rFonts w:ascii="宋体" w:hAnsi="宋体"/>
                <w:b/>
                <w:sz w:val="24"/>
                <w:szCs w:val="24"/>
              </w:rPr>
            </w:pPr>
            <w:bookmarkStart w:id="150" w:name="_Hlk106722210"/>
            <w:r w:rsidRPr="00E81FDF">
              <w:rPr>
                <w:rFonts w:ascii="宋体" w:hAnsi="宋体" w:hint="eastAsia"/>
                <w:b/>
                <w:sz w:val="24"/>
                <w:szCs w:val="24"/>
              </w:rPr>
              <w:t>序号</w:t>
            </w:r>
            <w:bookmarkEnd w:id="150"/>
          </w:p>
        </w:tc>
        <w:tc>
          <w:tcPr>
            <w:tcW w:w="2528" w:type="dxa"/>
            <w:tcBorders>
              <w:top w:val="single" w:sz="4" w:space="0" w:color="000000"/>
              <w:left w:val="single" w:sz="4" w:space="0" w:color="000000"/>
              <w:bottom w:val="single" w:sz="4" w:space="0" w:color="000000"/>
              <w:right w:val="single" w:sz="4" w:space="0" w:color="000000"/>
            </w:tcBorders>
            <w:vAlign w:val="center"/>
          </w:tcPr>
          <w:p w14:paraId="21C83652" w14:textId="77777777" w:rsidR="00B44EE1" w:rsidRPr="00E81FDF" w:rsidRDefault="00544499">
            <w:pPr>
              <w:jc w:val="center"/>
              <w:rPr>
                <w:rFonts w:ascii="宋体" w:hAnsi="宋体"/>
                <w:b/>
                <w:sz w:val="24"/>
                <w:szCs w:val="24"/>
              </w:rPr>
            </w:pPr>
            <w:r w:rsidRPr="00E81FDF">
              <w:rPr>
                <w:rFonts w:ascii="宋体" w:hAnsi="宋体" w:hint="eastAsia"/>
                <w:b/>
                <w:sz w:val="24"/>
                <w:szCs w:val="24"/>
              </w:rPr>
              <w:t>项目招标要求</w:t>
            </w:r>
          </w:p>
        </w:tc>
        <w:tc>
          <w:tcPr>
            <w:tcW w:w="2415" w:type="dxa"/>
            <w:tcBorders>
              <w:top w:val="single" w:sz="4" w:space="0" w:color="000000"/>
              <w:left w:val="single" w:sz="4" w:space="0" w:color="000000"/>
              <w:bottom w:val="single" w:sz="4" w:space="0" w:color="000000"/>
              <w:right w:val="single" w:sz="4" w:space="0" w:color="000000"/>
            </w:tcBorders>
            <w:vAlign w:val="center"/>
          </w:tcPr>
          <w:p w14:paraId="18D8A036" w14:textId="77777777" w:rsidR="00B44EE1" w:rsidRPr="00E81FDF" w:rsidRDefault="00544499">
            <w:pPr>
              <w:jc w:val="center"/>
              <w:rPr>
                <w:rFonts w:ascii="宋体" w:hAnsi="宋体"/>
                <w:b/>
                <w:sz w:val="24"/>
                <w:szCs w:val="24"/>
              </w:rPr>
            </w:pPr>
            <w:r w:rsidRPr="00E81FDF">
              <w:rPr>
                <w:rFonts w:ascii="宋体" w:hAnsi="宋体" w:hint="eastAsia"/>
                <w:b/>
                <w:sz w:val="24"/>
                <w:szCs w:val="24"/>
              </w:rPr>
              <w:t>投标承诺</w:t>
            </w:r>
          </w:p>
        </w:tc>
        <w:tc>
          <w:tcPr>
            <w:tcW w:w="1785" w:type="dxa"/>
            <w:tcBorders>
              <w:top w:val="single" w:sz="4" w:space="0" w:color="000000"/>
              <w:left w:val="single" w:sz="4" w:space="0" w:color="000000"/>
              <w:bottom w:val="single" w:sz="4" w:space="0" w:color="000000"/>
              <w:right w:val="single" w:sz="4" w:space="0" w:color="000000"/>
            </w:tcBorders>
            <w:vAlign w:val="center"/>
          </w:tcPr>
          <w:p w14:paraId="498708D7" w14:textId="77777777" w:rsidR="00B44EE1" w:rsidRPr="00E81FDF" w:rsidRDefault="00544499">
            <w:pPr>
              <w:jc w:val="center"/>
              <w:rPr>
                <w:rFonts w:ascii="宋体" w:hAnsi="宋体"/>
                <w:b/>
                <w:sz w:val="24"/>
                <w:szCs w:val="24"/>
              </w:rPr>
            </w:pPr>
            <w:r w:rsidRPr="00E81FDF">
              <w:rPr>
                <w:rFonts w:ascii="宋体" w:hAnsi="宋体" w:hint="eastAsia"/>
                <w:b/>
                <w:sz w:val="24"/>
                <w:szCs w:val="24"/>
              </w:rPr>
              <w:t>有无偏离</w:t>
            </w:r>
          </w:p>
        </w:tc>
        <w:tc>
          <w:tcPr>
            <w:tcW w:w="2184" w:type="dxa"/>
            <w:tcBorders>
              <w:top w:val="single" w:sz="4" w:space="0" w:color="000000"/>
              <w:left w:val="single" w:sz="4" w:space="0" w:color="000000"/>
              <w:bottom w:val="single" w:sz="4" w:space="0" w:color="000000"/>
              <w:right w:val="single" w:sz="4" w:space="0" w:color="000000"/>
            </w:tcBorders>
            <w:vAlign w:val="center"/>
          </w:tcPr>
          <w:p w14:paraId="5C6AF60C" w14:textId="77777777" w:rsidR="00B44EE1" w:rsidRPr="00E81FDF" w:rsidRDefault="00544499">
            <w:pPr>
              <w:jc w:val="center"/>
              <w:rPr>
                <w:rFonts w:ascii="宋体" w:hAnsi="宋体"/>
                <w:b/>
                <w:sz w:val="24"/>
                <w:szCs w:val="24"/>
              </w:rPr>
            </w:pPr>
            <w:r w:rsidRPr="00E81FDF">
              <w:rPr>
                <w:rFonts w:ascii="宋体" w:hAnsi="宋体" w:hint="eastAsia"/>
                <w:b/>
                <w:sz w:val="24"/>
                <w:szCs w:val="24"/>
              </w:rPr>
              <w:t>偏离内容及原因</w:t>
            </w:r>
          </w:p>
        </w:tc>
      </w:tr>
      <w:tr w:rsidR="00E81FDF" w:rsidRPr="00E81FDF" w14:paraId="6DA93C41" w14:textId="77777777">
        <w:trPr>
          <w:trHeight w:val="454"/>
        </w:trPr>
        <w:tc>
          <w:tcPr>
            <w:tcW w:w="727" w:type="dxa"/>
            <w:tcBorders>
              <w:top w:val="single" w:sz="4" w:space="0" w:color="000000"/>
              <w:left w:val="single" w:sz="4" w:space="0" w:color="000000"/>
              <w:bottom w:val="single" w:sz="4" w:space="0" w:color="000000"/>
              <w:right w:val="single" w:sz="4" w:space="0" w:color="000000"/>
            </w:tcBorders>
            <w:vAlign w:val="center"/>
          </w:tcPr>
          <w:p w14:paraId="2F9AF392" w14:textId="77777777" w:rsidR="00B44EE1" w:rsidRPr="00E81FDF" w:rsidRDefault="00544499">
            <w:pPr>
              <w:jc w:val="center"/>
              <w:rPr>
                <w:rFonts w:ascii="宋体" w:hAnsi="宋体"/>
                <w:sz w:val="24"/>
                <w:szCs w:val="24"/>
              </w:rPr>
            </w:pPr>
            <w:r w:rsidRPr="00E81FDF">
              <w:rPr>
                <w:rFonts w:ascii="宋体" w:hAnsi="宋体" w:hint="eastAsia"/>
                <w:sz w:val="24"/>
                <w:szCs w:val="24"/>
              </w:rPr>
              <w:t>1</w:t>
            </w:r>
          </w:p>
        </w:tc>
        <w:tc>
          <w:tcPr>
            <w:tcW w:w="2528" w:type="dxa"/>
            <w:tcBorders>
              <w:top w:val="single" w:sz="4" w:space="0" w:color="000000"/>
              <w:left w:val="single" w:sz="4" w:space="0" w:color="000000"/>
              <w:bottom w:val="single" w:sz="4" w:space="0" w:color="000000"/>
              <w:right w:val="single" w:sz="4" w:space="0" w:color="000000"/>
            </w:tcBorders>
            <w:vAlign w:val="center"/>
          </w:tcPr>
          <w:p w14:paraId="667EE2C8" w14:textId="77777777" w:rsidR="00B44EE1" w:rsidRPr="00E81FDF" w:rsidRDefault="00B44EE1">
            <w:pPr>
              <w:jc w:val="left"/>
              <w:rPr>
                <w:rFonts w:ascii="宋体" w:hAnsi="宋体"/>
                <w:sz w:val="24"/>
                <w:szCs w:val="24"/>
              </w:rPr>
            </w:pPr>
          </w:p>
        </w:tc>
        <w:tc>
          <w:tcPr>
            <w:tcW w:w="2415" w:type="dxa"/>
            <w:tcBorders>
              <w:top w:val="single" w:sz="4" w:space="0" w:color="000000"/>
              <w:left w:val="single" w:sz="4" w:space="0" w:color="000000"/>
              <w:bottom w:val="single" w:sz="4" w:space="0" w:color="000000"/>
              <w:right w:val="single" w:sz="4" w:space="0" w:color="000000"/>
            </w:tcBorders>
            <w:vAlign w:val="center"/>
          </w:tcPr>
          <w:p w14:paraId="2CCEFC15" w14:textId="77777777" w:rsidR="00B44EE1" w:rsidRPr="00E81FDF" w:rsidRDefault="00B44EE1">
            <w:pPr>
              <w:jc w:val="left"/>
              <w:rPr>
                <w:rFonts w:ascii="宋体" w:hAnsi="宋体"/>
                <w:sz w:val="24"/>
                <w:szCs w:val="24"/>
              </w:rPr>
            </w:pPr>
          </w:p>
        </w:tc>
        <w:tc>
          <w:tcPr>
            <w:tcW w:w="1785" w:type="dxa"/>
            <w:tcBorders>
              <w:top w:val="single" w:sz="4" w:space="0" w:color="000000"/>
              <w:left w:val="single" w:sz="4" w:space="0" w:color="000000"/>
              <w:bottom w:val="single" w:sz="4" w:space="0" w:color="000000"/>
              <w:right w:val="single" w:sz="4" w:space="0" w:color="000000"/>
            </w:tcBorders>
            <w:vAlign w:val="center"/>
          </w:tcPr>
          <w:p w14:paraId="1BA97AE9" w14:textId="77777777" w:rsidR="00B44EE1" w:rsidRPr="00E81FDF" w:rsidRDefault="00B44EE1">
            <w:pPr>
              <w:jc w:val="left"/>
              <w:rPr>
                <w:rFonts w:ascii="宋体" w:hAnsi="宋体"/>
                <w:sz w:val="24"/>
                <w:szCs w:val="24"/>
              </w:rPr>
            </w:pPr>
          </w:p>
        </w:tc>
        <w:tc>
          <w:tcPr>
            <w:tcW w:w="2184" w:type="dxa"/>
            <w:tcBorders>
              <w:top w:val="single" w:sz="4" w:space="0" w:color="000000"/>
              <w:left w:val="single" w:sz="4" w:space="0" w:color="000000"/>
              <w:bottom w:val="single" w:sz="4" w:space="0" w:color="000000"/>
              <w:right w:val="single" w:sz="4" w:space="0" w:color="000000"/>
            </w:tcBorders>
            <w:vAlign w:val="center"/>
          </w:tcPr>
          <w:p w14:paraId="4FDD08D9" w14:textId="77777777" w:rsidR="00B44EE1" w:rsidRPr="00E81FDF" w:rsidRDefault="00B44EE1">
            <w:pPr>
              <w:jc w:val="left"/>
              <w:rPr>
                <w:rFonts w:ascii="宋体" w:hAnsi="宋体"/>
                <w:sz w:val="24"/>
                <w:szCs w:val="24"/>
              </w:rPr>
            </w:pPr>
          </w:p>
        </w:tc>
      </w:tr>
      <w:tr w:rsidR="00E81FDF" w:rsidRPr="00E81FDF" w14:paraId="647F30F1" w14:textId="77777777">
        <w:trPr>
          <w:trHeight w:val="454"/>
        </w:trPr>
        <w:tc>
          <w:tcPr>
            <w:tcW w:w="727" w:type="dxa"/>
            <w:tcBorders>
              <w:top w:val="single" w:sz="4" w:space="0" w:color="000000"/>
              <w:left w:val="single" w:sz="4" w:space="0" w:color="000000"/>
              <w:bottom w:val="single" w:sz="4" w:space="0" w:color="000000"/>
              <w:right w:val="single" w:sz="4" w:space="0" w:color="000000"/>
            </w:tcBorders>
            <w:vAlign w:val="center"/>
          </w:tcPr>
          <w:p w14:paraId="10797823" w14:textId="77777777" w:rsidR="00B44EE1" w:rsidRPr="00E81FDF" w:rsidRDefault="00544499">
            <w:pPr>
              <w:jc w:val="center"/>
              <w:rPr>
                <w:rFonts w:ascii="宋体" w:hAnsi="宋体"/>
                <w:sz w:val="24"/>
                <w:szCs w:val="24"/>
              </w:rPr>
            </w:pPr>
            <w:r w:rsidRPr="00E81FDF">
              <w:rPr>
                <w:rFonts w:ascii="宋体" w:hAnsi="宋体" w:hint="eastAsia"/>
                <w:sz w:val="24"/>
                <w:szCs w:val="24"/>
              </w:rPr>
              <w:t>2</w:t>
            </w:r>
          </w:p>
        </w:tc>
        <w:tc>
          <w:tcPr>
            <w:tcW w:w="2528" w:type="dxa"/>
            <w:tcBorders>
              <w:top w:val="single" w:sz="4" w:space="0" w:color="000000"/>
              <w:left w:val="single" w:sz="4" w:space="0" w:color="000000"/>
              <w:bottom w:val="single" w:sz="4" w:space="0" w:color="000000"/>
              <w:right w:val="single" w:sz="4" w:space="0" w:color="000000"/>
            </w:tcBorders>
            <w:vAlign w:val="center"/>
          </w:tcPr>
          <w:p w14:paraId="1F028732" w14:textId="77777777" w:rsidR="00B44EE1" w:rsidRPr="00E81FDF" w:rsidRDefault="00B44EE1">
            <w:pPr>
              <w:jc w:val="left"/>
              <w:rPr>
                <w:rFonts w:ascii="宋体" w:hAnsi="宋体"/>
                <w:sz w:val="24"/>
                <w:szCs w:val="24"/>
              </w:rPr>
            </w:pPr>
          </w:p>
        </w:tc>
        <w:tc>
          <w:tcPr>
            <w:tcW w:w="2415" w:type="dxa"/>
            <w:tcBorders>
              <w:top w:val="single" w:sz="4" w:space="0" w:color="000000"/>
              <w:left w:val="single" w:sz="4" w:space="0" w:color="000000"/>
              <w:bottom w:val="single" w:sz="4" w:space="0" w:color="000000"/>
              <w:right w:val="single" w:sz="4" w:space="0" w:color="000000"/>
            </w:tcBorders>
            <w:vAlign w:val="center"/>
          </w:tcPr>
          <w:p w14:paraId="3F0950A5" w14:textId="77777777" w:rsidR="00B44EE1" w:rsidRPr="00E81FDF" w:rsidRDefault="00B44EE1">
            <w:pPr>
              <w:jc w:val="left"/>
              <w:rPr>
                <w:rFonts w:ascii="宋体" w:hAnsi="宋体"/>
                <w:sz w:val="24"/>
                <w:szCs w:val="24"/>
              </w:rPr>
            </w:pPr>
          </w:p>
        </w:tc>
        <w:tc>
          <w:tcPr>
            <w:tcW w:w="1785" w:type="dxa"/>
            <w:tcBorders>
              <w:top w:val="single" w:sz="4" w:space="0" w:color="000000"/>
              <w:left w:val="single" w:sz="4" w:space="0" w:color="000000"/>
              <w:bottom w:val="single" w:sz="4" w:space="0" w:color="000000"/>
              <w:right w:val="single" w:sz="4" w:space="0" w:color="000000"/>
            </w:tcBorders>
            <w:vAlign w:val="center"/>
          </w:tcPr>
          <w:p w14:paraId="6367AEB8" w14:textId="77777777" w:rsidR="00B44EE1" w:rsidRPr="00E81FDF" w:rsidRDefault="00B44EE1">
            <w:pPr>
              <w:jc w:val="left"/>
              <w:rPr>
                <w:rFonts w:ascii="宋体" w:hAnsi="宋体"/>
                <w:sz w:val="24"/>
                <w:szCs w:val="24"/>
              </w:rPr>
            </w:pPr>
          </w:p>
        </w:tc>
        <w:tc>
          <w:tcPr>
            <w:tcW w:w="2184" w:type="dxa"/>
            <w:tcBorders>
              <w:top w:val="single" w:sz="4" w:space="0" w:color="000000"/>
              <w:left w:val="single" w:sz="4" w:space="0" w:color="000000"/>
              <w:bottom w:val="single" w:sz="4" w:space="0" w:color="000000"/>
              <w:right w:val="single" w:sz="4" w:space="0" w:color="000000"/>
            </w:tcBorders>
            <w:vAlign w:val="center"/>
          </w:tcPr>
          <w:p w14:paraId="1BA6AE73" w14:textId="77777777" w:rsidR="00B44EE1" w:rsidRPr="00E81FDF" w:rsidRDefault="00B44EE1">
            <w:pPr>
              <w:jc w:val="left"/>
              <w:rPr>
                <w:rFonts w:ascii="宋体" w:hAnsi="宋体"/>
                <w:sz w:val="24"/>
                <w:szCs w:val="24"/>
              </w:rPr>
            </w:pPr>
          </w:p>
        </w:tc>
      </w:tr>
      <w:tr w:rsidR="00E81FDF" w:rsidRPr="00E81FDF" w14:paraId="7538E3E3" w14:textId="77777777">
        <w:trPr>
          <w:trHeight w:val="454"/>
        </w:trPr>
        <w:tc>
          <w:tcPr>
            <w:tcW w:w="727" w:type="dxa"/>
            <w:tcBorders>
              <w:top w:val="single" w:sz="4" w:space="0" w:color="000000"/>
              <w:left w:val="single" w:sz="4" w:space="0" w:color="000000"/>
              <w:bottom w:val="single" w:sz="4" w:space="0" w:color="000000"/>
              <w:right w:val="single" w:sz="4" w:space="0" w:color="000000"/>
            </w:tcBorders>
            <w:vAlign w:val="center"/>
          </w:tcPr>
          <w:p w14:paraId="7E856C1B" w14:textId="77777777" w:rsidR="00B44EE1" w:rsidRPr="00E81FDF" w:rsidRDefault="00544499">
            <w:pPr>
              <w:jc w:val="center"/>
              <w:rPr>
                <w:rFonts w:ascii="宋体" w:hAnsi="宋体"/>
                <w:sz w:val="24"/>
                <w:szCs w:val="24"/>
              </w:rPr>
            </w:pPr>
            <w:r w:rsidRPr="00E81FDF">
              <w:rPr>
                <w:rFonts w:ascii="宋体" w:hAnsi="宋体" w:hint="eastAsia"/>
                <w:sz w:val="24"/>
                <w:szCs w:val="24"/>
              </w:rPr>
              <w:t>3</w:t>
            </w:r>
          </w:p>
        </w:tc>
        <w:tc>
          <w:tcPr>
            <w:tcW w:w="2528" w:type="dxa"/>
            <w:tcBorders>
              <w:top w:val="single" w:sz="4" w:space="0" w:color="000000"/>
              <w:left w:val="single" w:sz="4" w:space="0" w:color="000000"/>
              <w:bottom w:val="single" w:sz="4" w:space="0" w:color="000000"/>
              <w:right w:val="single" w:sz="4" w:space="0" w:color="000000"/>
            </w:tcBorders>
            <w:vAlign w:val="center"/>
          </w:tcPr>
          <w:p w14:paraId="5F9150DA" w14:textId="77777777" w:rsidR="00B44EE1" w:rsidRPr="00E81FDF" w:rsidRDefault="00B44EE1">
            <w:pPr>
              <w:jc w:val="left"/>
              <w:rPr>
                <w:rFonts w:ascii="宋体" w:hAnsi="宋体"/>
                <w:sz w:val="24"/>
                <w:szCs w:val="24"/>
              </w:rPr>
            </w:pPr>
          </w:p>
        </w:tc>
        <w:tc>
          <w:tcPr>
            <w:tcW w:w="2415" w:type="dxa"/>
            <w:tcBorders>
              <w:top w:val="single" w:sz="4" w:space="0" w:color="000000"/>
              <w:left w:val="single" w:sz="4" w:space="0" w:color="000000"/>
              <w:bottom w:val="single" w:sz="4" w:space="0" w:color="000000"/>
              <w:right w:val="single" w:sz="4" w:space="0" w:color="000000"/>
            </w:tcBorders>
            <w:vAlign w:val="center"/>
          </w:tcPr>
          <w:p w14:paraId="64D79D93" w14:textId="77777777" w:rsidR="00B44EE1" w:rsidRPr="00E81FDF" w:rsidRDefault="00B44EE1">
            <w:pPr>
              <w:jc w:val="left"/>
              <w:rPr>
                <w:rFonts w:ascii="宋体" w:hAnsi="宋体"/>
                <w:sz w:val="24"/>
                <w:szCs w:val="24"/>
              </w:rPr>
            </w:pPr>
          </w:p>
        </w:tc>
        <w:tc>
          <w:tcPr>
            <w:tcW w:w="1785" w:type="dxa"/>
            <w:tcBorders>
              <w:top w:val="single" w:sz="4" w:space="0" w:color="000000"/>
              <w:left w:val="single" w:sz="4" w:space="0" w:color="000000"/>
              <w:bottom w:val="single" w:sz="4" w:space="0" w:color="000000"/>
              <w:right w:val="single" w:sz="4" w:space="0" w:color="000000"/>
            </w:tcBorders>
            <w:vAlign w:val="center"/>
          </w:tcPr>
          <w:p w14:paraId="3EC4FD33" w14:textId="77777777" w:rsidR="00B44EE1" w:rsidRPr="00E81FDF" w:rsidRDefault="00B44EE1">
            <w:pPr>
              <w:jc w:val="left"/>
              <w:rPr>
                <w:rFonts w:ascii="宋体" w:hAnsi="宋体"/>
                <w:sz w:val="24"/>
                <w:szCs w:val="24"/>
              </w:rPr>
            </w:pPr>
          </w:p>
        </w:tc>
        <w:tc>
          <w:tcPr>
            <w:tcW w:w="2184" w:type="dxa"/>
            <w:tcBorders>
              <w:top w:val="single" w:sz="4" w:space="0" w:color="000000"/>
              <w:left w:val="single" w:sz="4" w:space="0" w:color="000000"/>
              <w:bottom w:val="single" w:sz="4" w:space="0" w:color="000000"/>
              <w:right w:val="single" w:sz="4" w:space="0" w:color="000000"/>
            </w:tcBorders>
            <w:vAlign w:val="center"/>
          </w:tcPr>
          <w:p w14:paraId="26325D7A" w14:textId="77777777" w:rsidR="00B44EE1" w:rsidRPr="00E81FDF" w:rsidRDefault="00B44EE1">
            <w:pPr>
              <w:jc w:val="left"/>
              <w:rPr>
                <w:rFonts w:ascii="宋体" w:hAnsi="宋体"/>
                <w:sz w:val="24"/>
                <w:szCs w:val="24"/>
              </w:rPr>
            </w:pPr>
          </w:p>
        </w:tc>
      </w:tr>
      <w:tr w:rsidR="00E81FDF" w:rsidRPr="00E81FDF" w14:paraId="198457CA" w14:textId="77777777">
        <w:trPr>
          <w:trHeight w:val="454"/>
        </w:trPr>
        <w:tc>
          <w:tcPr>
            <w:tcW w:w="727" w:type="dxa"/>
            <w:tcBorders>
              <w:top w:val="single" w:sz="4" w:space="0" w:color="000000"/>
              <w:left w:val="single" w:sz="4" w:space="0" w:color="000000"/>
              <w:bottom w:val="single" w:sz="4" w:space="0" w:color="000000"/>
              <w:right w:val="single" w:sz="4" w:space="0" w:color="000000"/>
            </w:tcBorders>
            <w:vAlign w:val="center"/>
          </w:tcPr>
          <w:p w14:paraId="228B821D" w14:textId="77777777" w:rsidR="00B44EE1" w:rsidRPr="00E81FDF" w:rsidRDefault="00544499">
            <w:pPr>
              <w:jc w:val="left"/>
              <w:rPr>
                <w:rFonts w:ascii="宋体" w:hAnsi="宋体"/>
                <w:sz w:val="24"/>
                <w:szCs w:val="24"/>
              </w:rPr>
            </w:pPr>
            <w:r w:rsidRPr="00E81FDF">
              <w:rPr>
                <w:rFonts w:ascii="宋体" w:hAnsi="宋体" w:hint="eastAsia"/>
                <w:sz w:val="24"/>
                <w:szCs w:val="24"/>
              </w:rPr>
              <w:t>……</w:t>
            </w:r>
          </w:p>
        </w:tc>
        <w:tc>
          <w:tcPr>
            <w:tcW w:w="2528" w:type="dxa"/>
            <w:tcBorders>
              <w:top w:val="single" w:sz="4" w:space="0" w:color="000000"/>
              <w:left w:val="single" w:sz="4" w:space="0" w:color="000000"/>
              <w:bottom w:val="single" w:sz="4" w:space="0" w:color="000000"/>
              <w:right w:val="single" w:sz="4" w:space="0" w:color="000000"/>
            </w:tcBorders>
            <w:vAlign w:val="center"/>
          </w:tcPr>
          <w:p w14:paraId="5D0B55BF" w14:textId="77777777" w:rsidR="00B44EE1" w:rsidRPr="00E81FDF" w:rsidRDefault="00B44EE1">
            <w:pPr>
              <w:jc w:val="left"/>
              <w:rPr>
                <w:rFonts w:ascii="宋体" w:hAnsi="宋体"/>
                <w:sz w:val="24"/>
                <w:szCs w:val="24"/>
              </w:rPr>
            </w:pPr>
          </w:p>
        </w:tc>
        <w:tc>
          <w:tcPr>
            <w:tcW w:w="2415" w:type="dxa"/>
            <w:tcBorders>
              <w:top w:val="single" w:sz="4" w:space="0" w:color="000000"/>
              <w:left w:val="single" w:sz="4" w:space="0" w:color="000000"/>
              <w:bottom w:val="single" w:sz="4" w:space="0" w:color="000000"/>
              <w:right w:val="single" w:sz="4" w:space="0" w:color="000000"/>
            </w:tcBorders>
            <w:vAlign w:val="center"/>
          </w:tcPr>
          <w:p w14:paraId="16E5579B" w14:textId="77777777" w:rsidR="00B44EE1" w:rsidRPr="00E81FDF" w:rsidRDefault="00B44EE1">
            <w:pPr>
              <w:jc w:val="left"/>
              <w:rPr>
                <w:rFonts w:ascii="宋体" w:hAnsi="宋体"/>
                <w:sz w:val="24"/>
                <w:szCs w:val="24"/>
              </w:rPr>
            </w:pPr>
          </w:p>
        </w:tc>
        <w:tc>
          <w:tcPr>
            <w:tcW w:w="1785" w:type="dxa"/>
            <w:tcBorders>
              <w:top w:val="single" w:sz="4" w:space="0" w:color="000000"/>
              <w:left w:val="single" w:sz="4" w:space="0" w:color="000000"/>
              <w:bottom w:val="single" w:sz="4" w:space="0" w:color="000000"/>
              <w:right w:val="single" w:sz="4" w:space="0" w:color="000000"/>
            </w:tcBorders>
            <w:vAlign w:val="center"/>
          </w:tcPr>
          <w:p w14:paraId="775E9944" w14:textId="77777777" w:rsidR="00B44EE1" w:rsidRPr="00E81FDF" w:rsidRDefault="00B44EE1">
            <w:pPr>
              <w:jc w:val="left"/>
              <w:rPr>
                <w:rFonts w:ascii="宋体" w:hAnsi="宋体"/>
                <w:sz w:val="24"/>
                <w:szCs w:val="24"/>
              </w:rPr>
            </w:pPr>
          </w:p>
        </w:tc>
        <w:tc>
          <w:tcPr>
            <w:tcW w:w="2184" w:type="dxa"/>
            <w:tcBorders>
              <w:top w:val="single" w:sz="4" w:space="0" w:color="000000"/>
              <w:left w:val="single" w:sz="4" w:space="0" w:color="000000"/>
              <w:bottom w:val="single" w:sz="4" w:space="0" w:color="000000"/>
              <w:right w:val="single" w:sz="4" w:space="0" w:color="000000"/>
            </w:tcBorders>
            <w:vAlign w:val="center"/>
          </w:tcPr>
          <w:p w14:paraId="032ABC3E" w14:textId="77777777" w:rsidR="00B44EE1" w:rsidRPr="00E81FDF" w:rsidRDefault="00B44EE1">
            <w:pPr>
              <w:jc w:val="left"/>
              <w:rPr>
                <w:rFonts w:ascii="宋体" w:hAnsi="宋体"/>
                <w:sz w:val="24"/>
                <w:szCs w:val="24"/>
              </w:rPr>
            </w:pPr>
          </w:p>
        </w:tc>
      </w:tr>
    </w:tbl>
    <w:p w14:paraId="2465FF5E" w14:textId="509F2719" w:rsidR="00545A8C" w:rsidRPr="00E81FDF" w:rsidRDefault="00544499" w:rsidP="00545A8C">
      <w:pPr>
        <w:spacing w:line="440" w:lineRule="exact"/>
        <w:rPr>
          <w:rFonts w:ascii="宋体" w:hAnsi="宋体"/>
          <w:sz w:val="24"/>
        </w:rPr>
      </w:pPr>
      <w:r w:rsidRPr="00E81FDF">
        <w:rPr>
          <w:rFonts w:ascii="宋体" w:hAnsi="宋体"/>
          <w:sz w:val="24"/>
          <w:szCs w:val="24"/>
        </w:rPr>
        <w:t>注：</w:t>
      </w:r>
      <w:r w:rsidRPr="00E81FDF">
        <w:rPr>
          <w:rFonts w:ascii="宋体" w:hAnsi="宋体" w:hint="eastAsia"/>
          <w:sz w:val="24"/>
          <w:szCs w:val="24"/>
        </w:rPr>
        <w:t>（1）</w:t>
      </w:r>
      <w:r w:rsidRPr="00E81FDF">
        <w:rPr>
          <w:rFonts w:ascii="宋体" w:hAnsi="宋体"/>
          <w:sz w:val="24"/>
          <w:szCs w:val="24"/>
        </w:rPr>
        <w:t>投标人</w:t>
      </w:r>
      <w:r w:rsidRPr="00E81FDF">
        <w:rPr>
          <w:rFonts w:ascii="宋体" w:hAnsi="宋体" w:hint="eastAsia"/>
          <w:sz w:val="24"/>
        </w:rPr>
        <w:t xml:space="preserve">应根据本项目“第四章 </w:t>
      </w:r>
      <w:r w:rsidR="00545A8C" w:rsidRPr="00E81FDF">
        <w:rPr>
          <w:rFonts w:ascii="宋体" w:hAnsi="宋体" w:hint="eastAsia"/>
          <w:sz w:val="24"/>
        </w:rPr>
        <w:t>采购</w:t>
      </w:r>
      <w:r w:rsidRPr="00E81FDF">
        <w:rPr>
          <w:rFonts w:ascii="宋体" w:hAnsi="宋体" w:hint="eastAsia"/>
          <w:sz w:val="24"/>
        </w:rPr>
        <w:t>需求”中“</w:t>
      </w:r>
      <w:r w:rsidR="00545A8C" w:rsidRPr="00E81FDF">
        <w:rPr>
          <w:rFonts w:ascii="宋体" w:hAnsi="宋体" w:hint="eastAsia"/>
          <w:sz w:val="24"/>
        </w:rPr>
        <w:t>二、采购清单及技术要求”的“</w:t>
      </w:r>
    </w:p>
    <w:p w14:paraId="05289BE2" w14:textId="24DCC7B2" w:rsidR="00B44EE1" w:rsidRPr="00E81FDF" w:rsidRDefault="00545A8C" w:rsidP="00545A8C">
      <w:pPr>
        <w:spacing w:line="440" w:lineRule="exact"/>
        <w:rPr>
          <w:rFonts w:ascii="宋体" w:hAnsi="宋体"/>
          <w:sz w:val="24"/>
        </w:rPr>
      </w:pPr>
      <w:r w:rsidRPr="00E81FDF">
        <w:rPr>
          <w:rFonts w:ascii="宋体" w:hAnsi="宋体" w:hint="eastAsia"/>
          <w:sz w:val="24"/>
        </w:rPr>
        <w:t>（二）技术标准与质量要求”及“三、供货、发放与调换要求</w:t>
      </w:r>
      <w:r w:rsidR="00544499" w:rsidRPr="00E81FDF">
        <w:rPr>
          <w:rFonts w:ascii="宋体" w:hAnsi="宋体" w:hint="eastAsia"/>
          <w:sz w:val="24"/>
        </w:rPr>
        <w:t>”对照所投报货物进行逐项评议</w:t>
      </w:r>
      <w:r w:rsidR="009505CF" w:rsidRPr="00E81FDF">
        <w:rPr>
          <w:rFonts w:ascii="宋体" w:hAnsi="宋体" w:hint="eastAsia"/>
          <w:sz w:val="24"/>
        </w:rPr>
        <w:t>，如涉及面料成分、主要辅料、执行标准</w:t>
      </w:r>
      <w:r w:rsidR="00544499" w:rsidRPr="00E81FDF">
        <w:rPr>
          <w:rFonts w:ascii="宋体" w:hAnsi="宋体" w:hint="eastAsia"/>
          <w:sz w:val="24"/>
        </w:rPr>
        <w:t>。</w:t>
      </w:r>
    </w:p>
    <w:p w14:paraId="01F0D9C3" w14:textId="5FF177BC" w:rsidR="00B44EE1" w:rsidRPr="00E81FDF" w:rsidRDefault="00544499">
      <w:pPr>
        <w:spacing w:line="440" w:lineRule="exact"/>
        <w:ind w:firstLine="480"/>
        <w:rPr>
          <w:rFonts w:ascii="宋体" w:hAnsi="宋体"/>
          <w:sz w:val="24"/>
          <w:szCs w:val="24"/>
        </w:rPr>
      </w:pPr>
      <w:r w:rsidRPr="00E81FDF">
        <w:rPr>
          <w:rFonts w:ascii="宋体" w:hAnsi="宋体" w:hint="eastAsia"/>
          <w:sz w:val="24"/>
          <w:szCs w:val="24"/>
        </w:rPr>
        <w:t>（2）</w:t>
      </w:r>
      <w:r w:rsidRPr="00E81FDF">
        <w:rPr>
          <w:rFonts w:ascii="宋体" w:hAnsi="宋体"/>
          <w:sz w:val="24"/>
          <w:szCs w:val="24"/>
        </w:rPr>
        <w:t>若无偏离，在</w:t>
      </w:r>
      <w:r w:rsidRPr="00E81FDF">
        <w:rPr>
          <w:rFonts w:ascii="宋体" w:hAnsi="宋体" w:hint="eastAsia"/>
          <w:sz w:val="24"/>
          <w:szCs w:val="24"/>
        </w:rPr>
        <w:t>“</w:t>
      </w:r>
      <w:r w:rsidRPr="00E81FDF">
        <w:rPr>
          <w:rFonts w:ascii="宋体" w:hAnsi="宋体"/>
          <w:sz w:val="24"/>
          <w:szCs w:val="24"/>
        </w:rPr>
        <w:t>有无偏离</w:t>
      </w:r>
      <w:r w:rsidRPr="00E81FDF">
        <w:rPr>
          <w:rFonts w:ascii="宋体" w:hAnsi="宋体" w:hint="eastAsia"/>
          <w:sz w:val="24"/>
          <w:szCs w:val="24"/>
        </w:rPr>
        <w:t>”</w:t>
      </w:r>
      <w:r w:rsidRPr="00E81FDF">
        <w:rPr>
          <w:rFonts w:ascii="宋体" w:hAnsi="宋体"/>
          <w:sz w:val="24"/>
          <w:szCs w:val="24"/>
        </w:rPr>
        <w:t>栏中填写</w:t>
      </w:r>
      <w:r w:rsidRPr="00E81FDF">
        <w:rPr>
          <w:rFonts w:ascii="宋体" w:hAnsi="宋体" w:hint="eastAsia"/>
          <w:sz w:val="24"/>
          <w:szCs w:val="24"/>
        </w:rPr>
        <w:t>“无”</w:t>
      </w:r>
      <w:r w:rsidRPr="00E81FDF">
        <w:rPr>
          <w:rFonts w:ascii="宋体" w:hAnsi="宋体"/>
          <w:sz w:val="24"/>
          <w:szCs w:val="24"/>
        </w:rPr>
        <w:t>；若有偏离在</w:t>
      </w:r>
      <w:r w:rsidRPr="00E81FDF">
        <w:rPr>
          <w:rFonts w:ascii="宋体" w:hAnsi="宋体" w:hint="eastAsia"/>
          <w:sz w:val="24"/>
          <w:szCs w:val="24"/>
        </w:rPr>
        <w:t>“</w:t>
      </w:r>
      <w:r w:rsidRPr="00E81FDF">
        <w:rPr>
          <w:rFonts w:ascii="宋体" w:hAnsi="宋体"/>
          <w:sz w:val="24"/>
          <w:szCs w:val="24"/>
        </w:rPr>
        <w:t>有无偏离</w:t>
      </w:r>
      <w:r w:rsidRPr="00E81FDF">
        <w:rPr>
          <w:rFonts w:ascii="宋体" w:hAnsi="宋体" w:hint="eastAsia"/>
          <w:sz w:val="24"/>
          <w:szCs w:val="24"/>
        </w:rPr>
        <w:t>”</w:t>
      </w:r>
      <w:r w:rsidRPr="00E81FDF">
        <w:rPr>
          <w:rFonts w:ascii="宋体" w:hAnsi="宋体"/>
          <w:sz w:val="24"/>
          <w:szCs w:val="24"/>
        </w:rPr>
        <w:t>栏中填写</w:t>
      </w:r>
      <w:r w:rsidRPr="00E81FDF">
        <w:rPr>
          <w:rFonts w:ascii="宋体" w:hAnsi="宋体" w:hint="eastAsia"/>
          <w:sz w:val="24"/>
          <w:szCs w:val="24"/>
        </w:rPr>
        <w:t>“有”</w:t>
      </w:r>
      <w:r w:rsidRPr="00E81FDF">
        <w:rPr>
          <w:rFonts w:ascii="宋体" w:hAnsi="宋体"/>
          <w:sz w:val="24"/>
          <w:szCs w:val="24"/>
        </w:rPr>
        <w:t>并在</w:t>
      </w:r>
      <w:r w:rsidRPr="00E81FDF">
        <w:rPr>
          <w:rFonts w:ascii="宋体" w:hAnsi="宋体" w:hint="eastAsia"/>
          <w:sz w:val="24"/>
          <w:szCs w:val="24"/>
        </w:rPr>
        <w:t>“</w:t>
      </w:r>
      <w:r w:rsidRPr="00E81FDF">
        <w:rPr>
          <w:rFonts w:ascii="宋体" w:hAnsi="宋体"/>
          <w:sz w:val="24"/>
          <w:szCs w:val="24"/>
        </w:rPr>
        <w:t>偏离内容及原因</w:t>
      </w:r>
      <w:r w:rsidRPr="00E81FDF">
        <w:rPr>
          <w:rFonts w:ascii="宋体" w:hAnsi="宋体" w:hint="eastAsia"/>
          <w:sz w:val="24"/>
          <w:szCs w:val="24"/>
        </w:rPr>
        <w:t>”</w:t>
      </w:r>
      <w:r w:rsidRPr="00E81FDF">
        <w:rPr>
          <w:rFonts w:ascii="宋体" w:hAnsi="宋体"/>
          <w:sz w:val="24"/>
          <w:szCs w:val="24"/>
        </w:rPr>
        <w:t>栏中作出说明。</w:t>
      </w:r>
    </w:p>
    <w:p w14:paraId="051D1D40" w14:textId="4C10E84B" w:rsidR="00B44EE1" w:rsidRPr="00E81FDF" w:rsidRDefault="00544499" w:rsidP="00545A8C">
      <w:pPr>
        <w:spacing w:line="440" w:lineRule="exact"/>
        <w:ind w:firstLine="480"/>
        <w:rPr>
          <w:rFonts w:ascii="宋体" w:hAnsi="宋体"/>
          <w:sz w:val="24"/>
          <w:szCs w:val="24"/>
        </w:rPr>
      </w:pPr>
      <w:r w:rsidRPr="00E81FDF">
        <w:rPr>
          <w:rFonts w:ascii="宋体" w:hAnsi="宋体" w:hint="eastAsia"/>
          <w:sz w:val="24"/>
          <w:szCs w:val="24"/>
        </w:rPr>
        <w:t>（3）</w:t>
      </w:r>
      <w:r w:rsidRPr="00E81FDF">
        <w:rPr>
          <w:rFonts w:ascii="宋体" w:hAnsi="宋体"/>
          <w:sz w:val="24"/>
          <w:szCs w:val="24"/>
        </w:rPr>
        <w:t>表格不够可另接。</w:t>
      </w:r>
    </w:p>
    <w:p w14:paraId="3FAC64C8" w14:textId="094391E8" w:rsidR="00545A8C" w:rsidRPr="00E81FDF" w:rsidRDefault="00545A8C" w:rsidP="00545A8C">
      <w:pPr>
        <w:spacing w:line="440" w:lineRule="exact"/>
        <w:ind w:firstLine="480"/>
        <w:rPr>
          <w:rFonts w:ascii="宋体" w:hAnsi="宋体"/>
          <w:b/>
          <w:sz w:val="24"/>
          <w:szCs w:val="24"/>
        </w:rPr>
      </w:pPr>
      <w:r w:rsidRPr="00E81FDF">
        <w:rPr>
          <w:rFonts w:ascii="宋体" w:hAnsi="宋体" w:hint="eastAsia"/>
          <w:b/>
          <w:sz w:val="24"/>
          <w:szCs w:val="24"/>
        </w:rPr>
        <w:t xml:space="preserve">（4）根据“第五章 </w:t>
      </w:r>
      <w:r w:rsidRPr="00E81FDF">
        <w:rPr>
          <w:rFonts w:ascii="宋体" w:hAnsi="宋体"/>
          <w:b/>
          <w:sz w:val="24"/>
          <w:szCs w:val="24"/>
        </w:rPr>
        <w:t xml:space="preserve"> </w:t>
      </w:r>
      <w:r w:rsidRPr="00E81FDF">
        <w:rPr>
          <w:rFonts w:ascii="宋体" w:hAnsi="宋体" w:hint="eastAsia"/>
          <w:b/>
          <w:sz w:val="24"/>
          <w:szCs w:val="24"/>
        </w:rPr>
        <w:t>评标方法与评标标准”要求提供相关检测报告的证明材料。</w:t>
      </w:r>
    </w:p>
    <w:p w14:paraId="48F7C20B" w14:textId="77777777" w:rsidR="00B44EE1" w:rsidRPr="00E81FDF" w:rsidRDefault="00544499">
      <w:pPr>
        <w:pStyle w:val="2"/>
        <w:spacing w:line="620" w:lineRule="exact"/>
        <w:contextualSpacing/>
        <w:rPr>
          <w:rFonts w:ascii="宋体" w:eastAsia="宋体" w:hAnsi="宋体"/>
        </w:rPr>
      </w:pPr>
      <w:r w:rsidRPr="00E81FDF">
        <w:rPr>
          <w:rFonts w:ascii="宋体" w:hAnsi="宋体"/>
        </w:rPr>
        <w:br w:type="page" w:clear="all"/>
      </w:r>
      <w:bookmarkStart w:id="151" w:name="_Toc16230"/>
      <w:bookmarkStart w:id="152" w:name="_Toc227319545"/>
      <w:r w:rsidRPr="00E81FDF">
        <w:rPr>
          <w:rFonts w:ascii="宋体" w:eastAsia="宋体" w:hAnsi="宋体" w:hint="eastAsia"/>
        </w:rPr>
        <w:lastRenderedPageBreak/>
        <w:t xml:space="preserve">附件4 </w:t>
      </w:r>
      <w:r w:rsidRPr="00E81FDF">
        <w:rPr>
          <w:rFonts w:ascii="宋体" w:eastAsia="宋体" w:hAnsi="宋体"/>
        </w:rPr>
        <w:t>商务条件响应及偏离表</w:t>
      </w:r>
      <w:bookmarkEnd w:id="151"/>
      <w:bookmarkEnd w:id="152"/>
    </w:p>
    <w:tbl>
      <w:tblPr>
        <w:tblW w:w="9288"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497"/>
        <w:gridCol w:w="1417"/>
        <w:gridCol w:w="3374"/>
      </w:tblGrid>
      <w:tr w:rsidR="00E81FDF" w:rsidRPr="00E81FDF" w14:paraId="10D17478" w14:textId="77777777" w:rsidTr="00C53182">
        <w:trPr>
          <w:trHeight w:val="397"/>
        </w:trPr>
        <w:tc>
          <w:tcPr>
            <w:tcW w:w="4497" w:type="dxa"/>
            <w:vAlign w:val="center"/>
          </w:tcPr>
          <w:p w14:paraId="63DBF6C3" w14:textId="06B2FC5A" w:rsidR="00B44EE1" w:rsidRPr="00E81FDF" w:rsidRDefault="00544499">
            <w:pPr>
              <w:spacing w:line="380" w:lineRule="exact"/>
              <w:jc w:val="center"/>
              <w:rPr>
                <w:rFonts w:ascii="宋体" w:hAnsi="宋体"/>
                <w:sz w:val="24"/>
                <w:szCs w:val="24"/>
              </w:rPr>
            </w:pPr>
            <w:r w:rsidRPr="00E81FDF">
              <w:rPr>
                <w:rFonts w:ascii="宋体" w:hAnsi="宋体"/>
                <w:sz w:val="24"/>
                <w:szCs w:val="24"/>
              </w:rPr>
              <w:t>合同条款</w:t>
            </w:r>
          </w:p>
        </w:tc>
        <w:tc>
          <w:tcPr>
            <w:tcW w:w="1417" w:type="dxa"/>
            <w:vAlign w:val="center"/>
          </w:tcPr>
          <w:p w14:paraId="08967DB8" w14:textId="77777777" w:rsidR="00B44EE1" w:rsidRPr="00E81FDF" w:rsidRDefault="00544499">
            <w:pPr>
              <w:spacing w:line="380" w:lineRule="exact"/>
              <w:jc w:val="center"/>
              <w:rPr>
                <w:rFonts w:ascii="宋体" w:hAnsi="宋体"/>
                <w:sz w:val="24"/>
                <w:szCs w:val="24"/>
              </w:rPr>
            </w:pPr>
            <w:r w:rsidRPr="00E81FDF">
              <w:rPr>
                <w:rFonts w:ascii="宋体" w:hAnsi="宋体"/>
                <w:sz w:val="24"/>
                <w:szCs w:val="24"/>
              </w:rPr>
              <w:t>有无偏离</w:t>
            </w:r>
          </w:p>
        </w:tc>
        <w:tc>
          <w:tcPr>
            <w:tcW w:w="3374" w:type="dxa"/>
            <w:vAlign w:val="center"/>
          </w:tcPr>
          <w:p w14:paraId="1061BE62" w14:textId="77777777" w:rsidR="00B44EE1" w:rsidRPr="00E81FDF" w:rsidRDefault="00544499">
            <w:pPr>
              <w:spacing w:line="380" w:lineRule="exact"/>
              <w:jc w:val="center"/>
              <w:rPr>
                <w:rFonts w:ascii="宋体" w:hAnsi="宋体"/>
                <w:sz w:val="24"/>
                <w:szCs w:val="24"/>
              </w:rPr>
            </w:pPr>
            <w:r w:rsidRPr="00E81FDF">
              <w:rPr>
                <w:rFonts w:ascii="宋体" w:hAnsi="宋体"/>
                <w:sz w:val="24"/>
                <w:szCs w:val="24"/>
              </w:rPr>
              <w:t>偏离内容及原因</w:t>
            </w:r>
          </w:p>
        </w:tc>
      </w:tr>
      <w:tr w:rsidR="00E81FDF" w:rsidRPr="00E81FDF" w14:paraId="115CA2AE" w14:textId="77777777" w:rsidTr="00C53182">
        <w:trPr>
          <w:trHeight w:val="397"/>
        </w:trPr>
        <w:tc>
          <w:tcPr>
            <w:tcW w:w="4497" w:type="dxa"/>
            <w:vAlign w:val="center"/>
          </w:tcPr>
          <w:p w14:paraId="452787D0" w14:textId="741EC982" w:rsidR="00B44EE1" w:rsidRPr="00E81FDF" w:rsidRDefault="001A546B">
            <w:pPr>
              <w:spacing w:line="380" w:lineRule="exact"/>
              <w:rPr>
                <w:rFonts w:ascii="宋体" w:hAnsi="宋体"/>
                <w:bCs/>
                <w:sz w:val="24"/>
                <w:szCs w:val="24"/>
              </w:rPr>
            </w:pPr>
            <w:r w:rsidRPr="00E81FDF">
              <w:rPr>
                <w:rFonts w:ascii="宋体" w:hAnsi="宋体" w:hint="eastAsia"/>
                <w:bCs/>
                <w:sz w:val="24"/>
                <w:szCs w:val="24"/>
              </w:rPr>
              <w:t>第一条  定义</w:t>
            </w:r>
          </w:p>
        </w:tc>
        <w:tc>
          <w:tcPr>
            <w:tcW w:w="1417" w:type="dxa"/>
            <w:vAlign w:val="center"/>
          </w:tcPr>
          <w:p w14:paraId="1892041E" w14:textId="77777777" w:rsidR="00B44EE1" w:rsidRPr="00E81FDF" w:rsidRDefault="00B44EE1">
            <w:pPr>
              <w:spacing w:line="380" w:lineRule="exact"/>
              <w:rPr>
                <w:rFonts w:ascii="宋体" w:hAnsi="宋体"/>
                <w:sz w:val="24"/>
                <w:szCs w:val="24"/>
              </w:rPr>
            </w:pPr>
          </w:p>
        </w:tc>
        <w:tc>
          <w:tcPr>
            <w:tcW w:w="3374" w:type="dxa"/>
            <w:vAlign w:val="center"/>
          </w:tcPr>
          <w:p w14:paraId="34B4A64D" w14:textId="77777777" w:rsidR="00B44EE1" w:rsidRPr="00E81FDF" w:rsidRDefault="00B44EE1">
            <w:pPr>
              <w:spacing w:line="380" w:lineRule="exact"/>
              <w:rPr>
                <w:rFonts w:ascii="宋体" w:hAnsi="宋体"/>
                <w:sz w:val="24"/>
                <w:szCs w:val="24"/>
              </w:rPr>
            </w:pPr>
          </w:p>
        </w:tc>
      </w:tr>
      <w:tr w:rsidR="00E81FDF" w:rsidRPr="00E81FDF" w14:paraId="7FA238F8" w14:textId="77777777" w:rsidTr="00C53182">
        <w:trPr>
          <w:trHeight w:val="397"/>
        </w:trPr>
        <w:tc>
          <w:tcPr>
            <w:tcW w:w="4497" w:type="dxa"/>
            <w:vAlign w:val="center"/>
          </w:tcPr>
          <w:p w14:paraId="29D9A45C" w14:textId="6A2B710F" w:rsidR="00B44EE1" w:rsidRPr="00E81FDF" w:rsidRDefault="001A546B">
            <w:pPr>
              <w:spacing w:line="380" w:lineRule="exact"/>
              <w:rPr>
                <w:rFonts w:ascii="宋体" w:hAnsi="宋体"/>
                <w:bCs/>
                <w:sz w:val="24"/>
                <w:szCs w:val="24"/>
              </w:rPr>
            </w:pPr>
            <w:r w:rsidRPr="00E81FDF">
              <w:rPr>
                <w:rFonts w:ascii="宋体" w:hAnsi="宋体" w:hint="eastAsia"/>
                <w:bCs/>
                <w:sz w:val="24"/>
                <w:szCs w:val="24"/>
              </w:rPr>
              <w:t>第二条  组成本合同的文件</w:t>
            </w:r>
          </w:p>
        </w:tc>
        <w:tc>
          <w:tcPr>
            <w:tcW w:w="1417" w:type="dxa"/>
            <w:vAlign w:val="center"/>
          </w:tcPr>
          <w:p w14:paraId="1D832B46" w14:textId="77777777" w:rsidR="00B44EE1" w:rsidRPr="00E81FDF" w:rsidRDefault="00B44EE1">
            <w:pPr>
              <w:spacing w:line="380" w:lineRule="exact"/>
              <w:rPr>
                <w:rFonts w:ascii="宋体" w:hAnsi="宋体"/>
                <w:sz w:val="24"/>
                <w:szCs w:val="24"/>
              </w:rPr>
            </w:pPr>
          </w:p>
        </w:tc>
        <w:tc>
          <w:tcPr>
            <w:tcW w:w="3374" w:type="dxa"/>
            <w:vAlign w:val="center"/>
          </w:tcPr>
          <w:p w14:paraId="4C1FEBB4" w14:textId="77777777" w:rsidR="00B44EE1" w:rsidRPr="00E81FDF" w:rsidRDefault="00B44EE1">
            <w:pPr>
              <w:spacing w:line="380" w:lineRule="exact"/>
              <w:rPr>
                <w:rFonts w:ascii="宋体" w:hAnsi="宋体"/>
                <w:sz w:val="24"/>
                <w:szCs w:val="24"/>
              </w:rPr>
            </w:pPr>
          </w:p>
        </w:tc>
      </w:tr>
      <w:tr w:rsidR="00E81FDF" w:rsidRPr="00E81FDF" w14:paraId="5760C513" w14:textId="77777777" w:rsidTr="00C53182">
        <w:trPr>
          <w:trHeight w:val="397"/>
        </w:trPr>
        <w:tc>
          <w:tcPr>
            <w:tcW w:w="4497" w:type="dxa"/>
            <w:vAlign w:val="center"/>
          </w:tcPr>
          <w:p w14:paraId="0D708778" w14:textId="0E633B20" w:rsidR="00B44EE1" w:rsidRPr="00E81FDF" w:rsidRDefault="001A546B">
            <w:pPr>
              <w:spacing w:line="380" w:lineRule="exact"/>
              <w:rPr>
                <w:rFonts w:ascii="宋体" w:hAnsi="宋体"/>
                <w:bCs/>
                <w:sz w:val="24"/>
                <w:szCs w:val="24"/>
              </w:rPr>
            </w:pPr>
            <w:r w:rsidRPr="00E81FDF">
              <w:rPr>
                <w:rFonts w:ascii="宋体" w:hAnsi="宋体" w:hint="eastAsia"/>
                <w:bCs/>
                <w:sz w:val="24"/>
                <w:szCs w:val="24"/>
              </w:rPr>
              <w:t>第三条  合同货物</w:t>
            </w:r>
          </w:p>
        </w:tc>
        <w:tc>
          <w:tcPr>
            <w:tcW w:w="1417" w:type="dxa"/>
            <w:vAlign w:val="center"/>
          </w:tcPr>
          <w:p w14:paraId="3109C65C" w14:textId="77777777" w:rsidR="00B44EE1" w:rsidRPr="00E81FDF" w:rsidRDefault="00B44EE1">
            <w:pPr>
              <w:spacing w:line="380" w:lineRule="exact"/>
              <w:rPr>
                <w:rFonts w:ascii="宋体" w:hAnsi="宋体"/>
                <w:sz w:val="24"/>
                <w:szCs w:val="24"/>
              </w:rPr>
            </w:pPr>
          </w:p>
        </w:tc>
        <w:tc>
          <w:tcPr>
            <w:tcW w:w="3374" w:type="dxa"/>
            <w:vAlign w:val="center"/>
          </w:tcPr>
          <w:p w14:paraId="5F0B8100" w14:textId="77777777" w:rsidR="00B44EE1" w:rsidRPr="00E81FDF" w:rsidRDefault="00B44EE1">
            <w:pPr>
              <w:spacing w:line="380" w:lineRule="exact"/>
              <w:rPr>
                <w:rFonts w:ascii="宋体" w:hAnsi="宋体"/>
                <w:sz w:val="24"/>
                <w:szCs w:val="24"/>
              </w:rPr>
            </w:pPr>
          </w:p>
        </w:tc>
      </w:tr>
      <w:tr w:rsidR="00E81FDF" w:rsidRPr="00E81FDF" w14:paraId="3999ED56" w14:textId="77777777" w:rsidTr="00C53182">
        <w:trPr>
          <w:trHeight w:val="397"/>
        </w:trPr>
        <w:tc>
          <w:tcPr>
            <w:tcW w:w="4497" w:type="dxa"/>
            <w:vAlign w:val="center"/>
          </w:tcPr>
          <w:p w14:paraId="36754F35" w14:textId="1DF16DA6" w:rsidR="00B44EE1" w:rsidRPr="00E81FDF" w:rsidRDefault="001A546B">
            <w:pPr>
              <w:spacing w:line="380" w:lineRule="exact"/>
              <w:rPr>
                <w:rFonts w:ascii="宋体" w:hAnsi="宋体"/>
                <w:bCs/>
                <w:sz w:val="24"/>
                <w:szCs w:val="24"/>
              </w:rPr>
            </w:pPr>
            <w:r w:rsidRPr="00E81FDF">
              <w:rPr>
                <w:rFonts w:hint="eastAsia"/>
                <w:i/>
                <w:iCs/>
                <w:sz w:val="24"/>
                <w:u w:val="single"/>
              </w:rPr>
              <w:t>第五条</w:t>
            </w:r>
            <w:r w:rsidRPr="00E81FDF">
              <w:rPr>
                <w:rFonts w:hint="eastAsia"/>
                <w:i/>
                <w:iCs/>
                <w:sz w:val="24"/>
                <w:u w:val="single"/>
              </w:rPr>
              <w:t xml:space="preserve">  </w:t>
            </w:r>
            <w:r w:rsidRPr="00E81FDF">
              <w:rPr>
                <w:rFonts w:hint="eastAsia"/>
                <w:i/>
                <w:iCs/>
                <w:sz w:val="24"/>
                <w:u w:val="single"/>
              </w:rPr>
              <w:t>付款方式</w:t>
            </w:r>
          </w:p>
        </w:tc>
        <w:tc>
          <w:tcPr>
            <w:tcW w:w="1417" w:type="dxa"/>
            <w:vAlign w:val="center"/>
          </w:tcPr>
          <w:p w14:paraId="4D6C6DE8" w14:textId="77777777" w:rsidR="00B44EE1" w:rsidRPr="00E81FDF" w:rsidRDefault="00B44EE1">
            <w:pPr>
              <w:spacing w:line="380" w:lineRule="exact"/>
              <w:rPr>
                <w:rFonts w:ascii="宋体" w:hAnsi="宋体"/>
                <w:sz w:val="24"/>
                <w:szCs w:val="24"/>
              </w:rPr>
            </w:pPr>
          </w:p>
        </w:tc>
        <w:tc>
          <w:tcPr>
            <w:tcW w:w="3374" w:type="dxa"/>
            <w:vAlign w:val="center"/>
          </w:tcPr>
          <w:p w14:paraId="53C14C53" w14:textId="77777777" w:rsidR="00B44EE1" w:rsidRPr="00E81FDF" w:rsidRDefault="00B44EE1">
            <w:pPr>
              <w:spacing w:line="380" w:lineRule="exact"/>
              <w:rPr>
                <w:rFonts w:ascii="宋体" w:hAnsi="宋体"/>
                <w:sz w:val="24"/>
                <w:szCs w:val="24"/>
              </w:rPr>
            </w:pPr>
          </w:p>
        </w:tc>
      </w:tr>
      <w:tr w:rsidR="00E81FDF" w:rsidRPr="00E81FDF" w14:paraId="2AD4B761" w14:textId="77777777" w:rsidTr="00C53182">
        <w:trPr>
          <w:trHeight w:val="397"/>
        </w:trPr>
        <w:tc>
          <w:tcPr>
            <w:tcW w:w="4497" w:type="dxa"/>
            <w:vAlign w:val="center"/>
          </w:tcPr>
          <w:p w14:paraId="6132C645" w14:textId="21916AD2" w:rsidR="00B44EE1" w:rsidRPr="00E81FDF" w:rsidRDefault="001A546B">
            <w:pPr>
              <w:spacing w:line="380" w:lineRule="exact"/>
              <w:rPr>
                <w:rFonts w:ascii="宋体" w:hAnsi="宋体"/>
                <w:bCs/>
                <w:sz w:val="24"/>
                <w:szCs w:val="24"/>
              </w:rPr>
            </w:pPr>
            <w:r w:rsidRPr="00E81FDF">
              <w:rPr>
                <w:rFonts w:ascii="宋体" w:hAnsi="宋体" w:hint="eastAsia"/>
                <w:bCs/>
                <w:sz w:val="24"/>
                <w:szCs w:val="24"/>
              </w:rPr>
              <w:t>第六条  权利保证</w:t>
            </w:r>
          </w:p>
        </w:tc>
        <w:tc>
          <w:tcPr>
            <w:tcW w:w="1417" w:type="dxa"/>
            <w:vAlign w:val="center"/>
          </w:tcPr>
          <w:p w14:paraId="73ED3096" w14:textId="77777777" w:rsidR="00B44EE1" w:rsidRPr="00E81FDF" w:rsidRDefault="00B44EE1">
            <w:pPr>
              <w:spacing w:line="380" w:lineRule="exact"/>
              <w:rPr>
                <w:rFonts w:ascii="宋体" w:hAnsi="宋体"/>
                <w:sz w:val="24"/>
                <w:szCs w:val="24"/>
              </w:rPr>
            </w:pPr>
          </w:p>
        </w:tc>
        <w:tc>
          <w:tcPr>
            <w:tcW w:w="3374" w:type="dxa"/>
            <w:vAlign w:val="center"/>
          </w:tcPr>
          <w:p w14:paraId="6D6DDD6E" w14:textId="77777777" w:rsidR="00B44EE1" w:rsidRPr="00E81FDF" w:rsidRDefault="00B44EE1">
            <w:pPr>
              <w:spacing w:line="380" w:lineRule="exact"/>
              <w:rPr>
                <w:rFonts w:ascii="宋体" w:hAnsi="宋体"/>
                <w:sz w:val="24"/>
                <w:szCs w:val="24"/>
              </w:rPr>
            </w:pPr>
          </w:p>
        </w:tc>
      </w:tr>
      <w:tr w:rsidR="00E81FDF" w:rsidRPr="00E81FDF" w14:paraId="1D4EB04C" w14:textId="77777777" w:rsidTr="00C53182">
        <w:trPr>
          <w:trHeight w:val="397"/>
        </w:trPr>
        <w:tc>
          <w:tcPr>
            <w:tcW w:w="4497" w:type="dxa"/>
            <w:vAlign w:val="center"/>
          </w:tcPr>
          <w:p w14:paraId="3D8BC5CD" w14:textId="7295DC90" w:rsidR="00B44EE1" w:rsidRPr="00E81FDF" w:rsidRDefault="001A546B">
            <w:pPr>
              <w:spacing w:line="380" w:lineRule="exact"/>
              <w:rPr>
                <w:rFonts w:ascii="宋体" w:hAnsi="宋体"/>
                <w:bCs/>
                <w:sz w:val="24"/>
                <w:szCs w:val="24"/>
              </w:rPr>
            </w:pPr>
            <w:r w:rsidRPr="00E81FDF">
              <w:rPr>
                <w:rFonts w:hint="eastAsia"/>
                <w:sz w:val="24"/>
                <w:szCs w:val="24"/>
              </w:rPr>
              <w:t>第七条</w:t>
            </w:r>
            <w:r w:rsidRPr="00E81FDF">
              <w:rPr>
                <w:rFonts w:hint="eastAsia"/>
                <w:sz w:val="24"/>
                <w:szCs w:val="24"/>
              </w:rPr>
              <w:t xml:space="preserve">  </w:t>
            </w:r>
            <w:r w:rsidR="00A9043E" w:rsidRPr="00E81FDF">
              <w:rPr>
                <w:rFonts w:hint="eastAsia"/>
                <w:sz w:val="24"/>
                <w:szCs w:val="24"/>
              </w:rPr>
              <w:t xml:space="preserve">  </w:t>
            </w:r>
            <w:r w:rsidRPr="00E81FDF">
              <w:rPr>
                <w:rFonts w:ascii="宋体" w:hAnsi="宋体" w:hint="eastAsia"/>
                <w:sz w:val="24"/>
                <w:szCs w:val="24"/>
              </w:rPr>
              <w:t>质量保证</w:t>
            </w:r>
          </w:p>
        </w:tc>
        <w:tc>
          <w:tcPr>
            <w:tcW w:w="1417" w:type="dxa"/>
            <w:vAlign w:val="center"/>
          </w:tcPr>
          <w:p w14:paraId="363020D7" w14:textId="77777777" w:rsidR="00B44EE1" w:rsidRPr="00E81FDF" w:rsidRDefault="00B44EE1">
            <w:pPr>
              <w:spacing w:line="380" w:lineRule="exact"/>
              <w:rPr>
                <w:rFonts w:ascii="宋体" w:hAnsi="宋体"/>
                <w:sz w:val="24"/>
                <w:szCs w:val="24"/>
              </w:rPr>
            </w:pPr>
          </w:p>
        </w:tc>
        <w:tc>
          <w:tcPr>
            <w:tcW w:w="3374" w:type="dxa"/>
            <w:vAlign w:val="center"/>
          </w:tcPr>
          <w:p w14:paraId="6F68AA00" w14:textId="77777777" w:rsidR="00B44EE1" w:rsidRPr="00E81FDF" w:rsidRDefault="00B44EE1">
            <w:pPr>
              <w:spacing w:line="380" w:lineRule="exact"/>
              <w:rPr>
                <w:rFonts w:ascii="宋体" w:hAnsi="宋体"/>
                <w:sz w:val="24"/>
                <w:szCs w:val="24"/>
              </w:rPr>
            </w:pPr>
          </w:p>
        </w:tc>
      </w:tr>
      <w:tr w:rsidR="00E81FDF" w:rsidRPr="00E81FDF" w14:paraId="4E2075C7" w14:textId="77777777" w:rsidTr="00C53182">
        <w:trPr>
          <w:trHeight w:val="397"/>
        </w:trPr>
        <w:tc>
          <w:tcPr>
            <w:tcW w:w="4497" w:type="dxa"/>
            <w:vAlign w:val="center"/>
          </w:tcPr>
          <w:p w14:paraId="6ECE1578" w14:textId="7A3B8814" w:rsidR="00B44EE1" w:rsidRPr="00E81FDF" w:rsidRDefault="001A546B">
            <w:pPr>
              <w:spacing w:line="380" w:lineRule="exact"/>
              <w:rPr>
                <w:rFonts w:ascii="宋体" w:hAnsi="宋体"/>
                <w:bCs/>
                <w:sz w:val="24"/>
                <w:szCs w:val="24"/>
              </w:rPr>
            </w:pPr>
            <w:r w:rsidRPr="00E81FDF">
              <w:rPr>
                <w:rFonts w:hint="eastAsia"/>
                <w:sz w:val="24"/>
                <w:szCs w:val="24"/>
              </w:rPr>
              <w:t>第八条</w:t>
            </w:r>
            <w:r w:rsidRPr="00E81FDF">
              <w:rPr>
                <w:rFonts w:hint="eastAsia"/>
                <w:sz w:val="24"/>
                <w:szCs w:val="24"/>
              </w:rPr>
              <w:t xml:space="preserve">  </w:t>
            </w:r>
            <w:r w:rsidR="00A9043E" w:rsidRPr="00E81FDF">
              <w:rPr>
                <w:rFonts w:hint="eastAsia"/>
                <w:sz w:val="24"/>
                <w:szCs w:val="24"/>
              </w:rPr>
              <w:t xml:space="preserve">  </w:t>
            </w:r>
            <w:r w:rsidRPr="00E81FDF">
              <w:rPr>
                <w:rFonts w:ascii="宋体" w:hAnsi="宋体" w:hint="eastAsia"/>
                <w:sz w:val="24"/>
                <w:szCs w:val="24"/>
              </w:rPr>
              <w:t>包装要求</w:t>
            </w:r>
          </w:p>
        </w:tc>
        <w:tc>
          <w:tcPr>
            <w:tcW w:w="1417" w:type="dxa"/>
            <w:vAlign w:val="center"/>
          </w:tcPr>
          <w:p w14:paraId="731A8FD5" w14:textId="77777777" w:rsidR="00B44EE1" w:rsidRPr="00E81FDF" w:rsidRDefault="00B44EE1">
            <w:pPr>
              <w:spacing w:line="380" w:lineRule="exact"/>
              <w:rPr>
                <w:rFonts w:ascii="宋体" w:hAnsi="宋体"/>
                <w:sz w:val="24"/>
                <w:szCs w:val="24"/>
              </w:rPr>
            </w:pPr>
          </w:p>
        </w:tc>
        <w:tc>
          <w:tcPr>
            <w:tcW w:w="3374" w:type="dxa"/>
            <w:vAlign w:val="center"/>
          </w:tcPr>
          <w:p w14:paraId="5D0CC64E" w14:textId="77777777" w:rsidR="00B44EE1" w:rsidRPr="00E81FDF" w:rsidRDefault="00B44EE1">
            <w:pPr>
              <w:spacing w:line="380" w:lineRule="exact"/>
              <w:rPr>
                <w:rFonts w:ascii="宋体" w:hAnsi="宋体"/>
                <w:sz w:val="24"/>
                <w:szCs w:val="24"/>
              </w:rPr>
            </w:pPr>
          </w:p>
        </w:tc>
      </w:tr>
      <w:tr w:rsidR="00E81FDF" w:rsidRPr="00E81FDF" w14:paraId="176F2FA5" w14:textId="77777777" w:rsidTr="00C53182">
        <w:trPr>
          <w:trHeight w:val="397"/>
        </w:trPr>
        <w:tc>
          <w:tcPr>
            <w:tcW w:w="4497" w:type="dxa"/>
            <w:vAlign w:val="center"/>
          </w:tcPr>
          <w:p w14:paraId="7A3FB5FD" w14:textId="46849282" w:rsidR="00B44EE1" w:rsidRPr="00E81FDF" w:rsidRDefault="001A546B">
            <w:pPr>
              <w:spacing w:line="380" w:lineRule="exact"/>
              <w:rPr>
                <w:rFonts w:ascii="宋体" w:hAnsi="宋体"/>
                <w:bCs/>
                <w:iCs/>
                <w:sz w:val="24"/>
                <w:szCs w:val="24"/>
              </w:rPr>
            </w:pPr>
            <w:r w:rsidRPr="00E81FDF">
              <w:rPr>
                <w:rFonts w:hint="eastAsia"/>
                <w:iCs/>
                <w:sz w:val="24"/>
                <w:szCs w:val="24"/>
              </w:rPr>
              <w:t>第九条</w:t>
            </w:r>
            <w:r w:rsidRPr="00E81FDF">
              <w:rPr>
                <w:rFonts w:hint="eastAsia"/>
                <w:iCs/>
                <w:sz w:val="24"/>
                <w:szCs w:val="24"/>
              </w:rPr>
              <w:t xml:space="preserve">  </w:t>
            </w:r>
            <w:r w:rsidRPr="00E81FDF">
              <w:rPr>
                <w:rFonts w:hint="eastAsia"/>
                <w:iCs/>
                <w:sz w:val="24"/>
                <w:szCs w:val="24"/>
              </w:rPr>
              <w:t>交货</w:t>
            </w:r>
            <w:r w:rsidR="00A9043E" w:rsidRPr="00E81FDF">
              <w:rPr>
                <w:rFonts w:hint="eastAsia"/>
                <w:iCs/>
                <w:sz w:val="24"/>
                <w:szCs w:val="24"/>
              </w:rPr>
              <w:t>（除</w:t>
            </w:r>
            <w:r w:rsidR="008116C9" w:rsidRPr="00E81FDF">
              <w:rPr>
                <w:rFonts w:hint="eastAsia"/>
                <w:iCs/>
                <w:sz w:val="24"/>
                <w:szCs w:val="24"/>
              </w:rPr>
              <w:t>第</w:t>
            </w:r>
            <w:r w:rsidR="008116C9" w:rsidRPr="00E81FDF">
              <w:rPr>
                <w:rFonts w:hint="eastAsia"/>
                <w:iCs/>
                <w:sz w:val="24"/>
                <w:szCs w:val="24"/>
              </w:rPr>
              <w:t>2</w:t>
            </w:r>
            <w:r w:rsidR="008116C9" w:rsidRPr="00E81FDF">
              <w:rPr>
                <w:rFonts w:hint="eastAsia"/>
                <w:iCs/>
                <w:sz w:val="24"/>
                <w:szCs w:val="24"/>
              </w:rPr>
              <w:t>条斜线部分外</w:t>
            </w:r>
            <w:r w:rsidR="00A9043E" w:rsidRPr="00E81FDF">
              <w:rPr>
                <w:rFonts w:hint="eastAsia"/>
                <w:iCs/>
                <w:sz w:val="24"/>
                <w:szCs w:val="24"/>
              </w:rPr>
              <w:t>）</w:t>
            </w:r>
          </w:p>
        </w:tc>
        <w:tc>
          <w:tcPr>
            <w:tcW w:w="1417" w:type="dxa"/>
            <w:vAlign w:val="center"/>
          </w:tcPr>
          <w:p w14:paraId="79359AA0" w14:textId="77777777" w:rsidR="00B44EE1" w:rsidRPr="00E81FDF" w:rsidRDefault="00B44EE1">
            <w:pPr>
              <w:spacing w:line="380" w:lineRule="exact"/>
              <w:rPr>
                <w:rFonts w:ascii="宋体" w:hAnsi="宋体"/>
                <w:sz w:val="24"/>
                <w:szCs w:val="24"/>
              </w:rPr>
            </w:pPr>
          </w:p>
        </w:tc>
        <w:tc>
          <w:tcPr>
            <w:tcW w:w="3374" w:type="dxa"/>
            <w:vAlign w:val="center"/>
          </w:tcPr>
          <w:p w14:paraId="1879E5BD" w14:textId="77777777" w:rsidR="00B44EE1" w:rsidRPr="00E81FDF" w:rsidRDefault="00B44EE1">
            <w:pPr>
              <w:spacing w:line="380" w:lineRule="exact"/>
              <w:rPr>
                <w:rFonts w:ascii="宋体" w:hAnsi="宋体"/>
                <w:sz w:val="24"/>
                <w:szCs w:val="24"/>
              </w:rPr>
            </w:pPr>
          </w:p>
        </w:tc>
      </w:tr>
      <w:tr w:rsidR="00E81FDF" w:rsidRPr="00E81FDF" w14:paraId="285B4660" w14:textId="77777777" w:rsidTr="00C53182">
        <w:trPr>
          <w:trHeight w:val="397"/>
        </w:trPr>
        <w:tc>
          <w:tcPr>
            <w:tcW w:w="4497" w:type="dxa"/>
            <w:vAlign w:val="center"/>
          </w:tcPr>
          <w:p w14:paraId="1F839852" w14:textId="6CC31290" w:rsidR="00B44EE1" w:rsidRPr="00E81FDF" w:rsidRDefault="001A546B">
            <w:pPr>
              <w:spacing w:line="380" w:lineRule="exact"/>
              <w:rPr>
                <w:rFonts w:ascii="宋体" w:hAnsi="宋体"/>
                <w:bCs/>
                <w:sz w:val="24"/>
                <w:szCs w:val="24"/>
              </w:rPr>
            </w:pPr>
            <w:r w:rsidRPr="00E81FDF">
              <w:rPr>
                <w:rFonts w:hint="eastAsia"/>
                <w:sz w:val="24"/>
                <w:szCs w:val="24"/>
              </w:rPr>
              <w:t>第十条</w:t>
            </w:r>
            <w:r w:rsidRPr="00E81FDF">
              <w:rPr>
                <w:rFonts w:hint="eastAsia"/>
                <w:sz w:val="24"/>
                <w:szCs w:val="24"/>
              </w:rPr>
              <w:t xml:space="preserve">  </w:t>
            </w:r>
            <w:r w:rsidR="008116C9" w:rsidRPr="00E81FDF">
              <w:rPr>
                <w:rFonts w:hint="eastAsia"/>
                <w:sz w:val="24"/>
                <w:szCs w:val="24"/>
              </w:rPr>
              <w:t xml:space="preserve">  </w:t>
            </w:r>
            <w:r w:rsidRPr="00E81FDF">
              <w:rPr>
                <w:rFonts w:hint="eastAsia"/>
                <w:sz w:val="24"/>
                <w:szCs w:val="24"/>
              </w:rPr>
              <w:t>到货验收</w:t>
            </w:r>
          </w:p>
        </w:tc>
        <w:tc>
          <w:tcPr>
            <w:tcW w:w="1417" w:type="dxa"/>
            <w:vAlign w:val="center"/>
          </w:tcPr>
          <w:p w14:paraId="1677514A" w14:textId="77777777" w:rsidR="00B44EE1" w:rsidRPr="00E81FDF" w:rsidRDefault="00B44EE1">
            <w:pPr>
              <w:spacing w:line="380" w:lineRule="exact"/>
              <w:rPr>
                <w:rFonts w:ascii="宋体" w:hAnsi="宋体"/>
                <w:sz w:val="24"/>
                <w:szCs w:val="24"/>
              </w:rPr>
            </w:pPr>
          </w:p>
        </w:tc>
        <w:tc>
          <w:tcPr>
            <w:tcW w:w="3374" w:type="dxa"/>
            <w:vAlign w:val="center"/>
          </w:tcPr>
          <w:p w14:paraId="7A765301" w14:textId="77777777" w:rsidR="00B44EE1" w:rsidRPr="00E81FDF" w:rsidRDefault="00B44EE1">
            <w:pPr>
              <w:spacing w:line="380" w:lineRule="exact"/>
              <w:rPr>
                <w:rFonts w:ascii="宋体" w:hAnsi="宋体"/>
                <w:sz w:val="24"/>
                <w:szCs w:val="24"/>
              </w:rPr>
            </w:pPr>
          </w:p>
        </w:tc>
      </w:tr>
      <w:tr w:rsidR="00E81FDF" w:rsidRPr="00E81FDF" w14:paraId="68AF85DB" w14:textId="77777777" w:rsidTr="00C53182">
        <w:trPr>
          <w:trHeight w:val="397"/>
        </w:trPr>
        <w:tc>
          <w:tcPr>
            <w:tcW w:w="4497" w:type="dxa"/>
            <w:vAlign w:val="center"/>
          </w:tcPr>
          <w:p w14:paraId="50A791D6" w14:textId="5D1329EC" w:rsidR="00B44EE1" w:rsidRPr="00E81FDF" w:rsidRDefault="001A546B">
            <w:pPr>
              <w:spacing w:line="380" w:lineRule="exact"/>
              <w:rPr>
                <w:rFonts w:ascii="宋体" w:hAnsi="宋体"/>
                <w:bCs/>
                <w:sz w:val="24"/>
                <w:szCs w:val="24"/>
              </w:rPr>
            </w:pPr>
            <w:r w:rsidRPr="00E81FDF">
              <w:rPr>
                <w:rFonts w:ascii="宋体" w:hAnsi="宋体" w:hint="eastAsia"/>
                <w:sz w:val="24"/>
                <w:szCs w:val="24"/>
              </w:rPr>
              <w:t>第十一条  伴随服务</w:t>
            </w:r>
          </w:p>
        </w:tc>
        <w:tc>
          <w:tcPr>
            <w:tcW w:w="1417" w:type="dxa"/>
            <w:vAlign w:val="center"/>
          </w:tcPr>
          <w:p w14:paraId="4792AB17" w14:textId="77777777" w:rsidR="00B44EE1" w:rsidRPr="00E81FDF" w:rsidRDefault="00B44EE1">
            <w:pPr>
              <w:spacing w:line="380" w:lineRule="exact"/>
              <w:rPr>
                <w:rFonts w:ascii="宋体" w:hAnsi="宋体"/>
                <w:sz w:val="24"/>
                <w:szCs w:val="24"/>
              </w:rPr>
            </w:pPr>
          </w:p>
        </w:tc>
        <w:tc>
          <w:tcPr>
            <w:tcW w:w="3374" w:type="dxa"/>
            <w:vAlign w:val="center"/>
          </w:tcPr>
          <w:p w14:paraId="60BA5DDB" w14:textId="77777777" w:rsidR="00B44EE1" w:rsidRPr="00E81FDF" w:rsidRDefault="00B44EE1">
            <w:pPr>
              <w:spacing w:line="380" w:lineRule="exact"/>
              <w:rPr>
                <w:rFonts w:ascii="宋体" w:hAnsi="宋体"/>
                <w:sz w:val="24"/>
                <w:szCs w:val="24"/>
              </w:rPr>
            </w:pPr>
          </w:p>
        </w:tc>
      </w:tr>
      <w:tr w:rsidR="00E81FDF" w:rsidRPr="00E81FDF" w14:paraId="078B64F3" w14:textId="77777777" w:rsidTr="00C53182">
        <w:trPr>
          <w:trHeight w:val="397"/>
        </w:trPr>
        <w:tc>
          <w:tcPr>
            <w:tcW w:w="4497" w:type="dxa"/>
            <w:vAlign w:val="center"/>
          </w:tcPr>
          <w:p w14:paraId="30AF0098" w14:textId="6E697327" w:rsidR="00B44EE1" w:rsidRPr="00E81FDF" w:rsidRDefault="001A546B">
            <w:pPr>
              <w:spacing w:line="380" w:lineRule="exact"/>
              <w:rPr>
                <w:rFonts w:ascii="宋体" w:hAnsi="宋体"/>
                <w:bCs/>
                <w:sz w:val="24"/>
                <w:szCs w:val="24"/>
              </w:rPr>
            </w:pPr>
            <w:r w:rsidRPr="00E81FDF">
              <w:rPr>
                <w:rFonts w:hint="eastAsia"/>
                <w:sz w:val="24"/>
              </w:rPr>
              <w:t>第十二条</w:t>
            </w:r>
            <w:r w:rsidRPr="00E81FDF">
              <w:rPr>
                <w:rFonts w:hint="eastAsia"/>
                <w:sz w:val="24"/>
              </w:rPr>
              <w:t xml:space="preserve">  </w:t>
            </w:r>
            <w:r w:rsidR="008116C9" w:rsidRPr="00E81FDF">
              <w:rPr>
                <w:rFonts w:hint="eastAsia"/>
                <w:sz w:val="24"/>
              </w:rPr>
              <w:t xml:space="preserve">  </w:t>
            </w:r>
            <w:r w:rsidRPr="00E81FDF">
              <w:rPr>
                <w:rFonts w:hint="eastAsia"/>
                <w:sz w:val="24"/>
              </w:rPr>
              <w:t>最终验收</w:t>
            </w:r>
          </w:p>
        </w:tc>
        <w:tc>
          <w:tcPr>
            <w:tcW w:w="1417" w:type="dxa"/>
            <w:vAlign w:val="center"/>
          </w:tcPr>
          <w:p w14:paraId="44B69F7C" w14:textId="77777777" w:rsidR="00B44EE1" w:rsidRPr="00E81FDF" w:rsidRDefault="00B44EE1">
            <w:pPr>
              <w:spacing w:line="380" w:lineRule="exact"/>
              <w:rPr>
                <w:rFonts w:ascii="宋体" w:hAnsi="宋体"/>
                <w:sz w:val="24"/>
                <w:szCs w:val="24"/>
              </w:rPr>
            </w:pPr>
          </w:p>
        </w:tc>
        <w:tc>
          <w:tcPr>
            <w:tcW w:w="3374" w:type="dxa"/>
            <w:vAlign w:val="center"/>
          </w:tcPr>
          <w:p w14:paraId="2D1130D7" w14:textId="77777777" w:rsidR="00B44EE1" w:rsidRPr="00E81FDF" w:rsidRDefault="00B44EE1">
            <w:pPr>
              <w:spacing w:line="380" w:lineRule="exact"/>
              <w:rPr>
                <w:rFonts w:ascii="宋体" w:hAnsi="宋体"/>
                <w:sz w:val="24"/>
                <w:szCs w:val="24"/>
              </w:rPr>
            </w:pPr>
          </w:p>
        </w:tc>
      </w:tr>
      <w:tr w:rsidR="00E81FDF" w:rsidRPr="00E81FDF" w14:paraId="4C9C2F77" w14:textId="77777777" w:rsidTr="00C53182">
        <w:trPr>
          <w:trHeight w:val="397"/>
        </w:trPr>
        <w:tc>
          <w:tcPr>
            <w:tcW w:w="4497" w:type="dxa"/>
            <w:vAlign w:val="center"/>
          </w:tcPr>
          <w:p w14:paraId="09AC84A3" w14:textId="1029A5B7" w:rsidR="00B44EE1" w:rsidRPr="00E81FDF" w:rsidRDefault="001A546B">
            <w:pPr>
              <w:spacing w:line="380" w:lineRule="exact"/>
              <w:rPr>
                <w:rFonts w:ascii="宋体" w:hAnsi="宋体"/>
                <w:sz w:val="24"/>
                <w:szCs w:val="24"/>
              </w:rPr>
            </w:pPr>
            <w:r w:rsidRPr="00E81FDF">
              <w:rPr>
                <w:rFonts w:hint="eastAsia"/>
                <w:sz w:val="24"/>
              </w:rPr>
              <w:t>第十三条</w:t>
            </w:r>
            <w:r w:rsidRPr="00E81FDF">
              <w:rPr>
                <w:rFonts w:hint="eastAsia"/>
                <w:sz w:val="24"/>
              </w:rPr>
              <w:t xml:space="preserve">  </w:t>
            </w:r>
            <w:r w:rsidR="008116C9" w:rsidRPr="00E81FDF">
              <w:rPr>
                <w:rFonts w:hint="eastAsia"/>
                <w:sz w:val="24"/>
              </w:rPr>
              <w:t xml:space="preserve">  </w:t>
            </w:r>
            <w:r w:rsidRPr="00E81FDF">
              <w:rPr>
                <w:rFonts w:hint="eastAsia"/>
                <w:sz w:val="24"/>
              </w:rPr>
              <w:t>售后服务</w:t>
            </w:r>
          </w:p>
        </w:tc>
        <w:tc>
          <w:tcPr>
            <w:tcW w:w="1417" w:type="dxa"/>
            <w:vAlign w:val="center"/>
          </w:tcPr>
          <w:p w14:paraId="3A692A32" w14:textId="77777777" w:rsidR="00B44EE1" w:rsidRPr="00E81FDF" w:rsidRDefault="00B44EE1">
            <w:pPr>
              <w:spacing w:line="380" w:lineRule="exact"/>
              <w:rPr>
                <w:rFonts w:ascii="宋体" w:hAnsi="宋体"/>
                <w:sz w:val="24"/>
                <w:szCs w:val="24"/>
              </w:rPr>
            </w:pPr>
          </w:p>
        </w:tc>
        <w:tc>
          <w:tcPr>
            <w:tcW w:w="3374" w:type="dxa"/>
            <w:vAlign w:val="center"/>
          </w:tcPr>
          <w:p w14:paraId="6F8496DB" w14:textId="77777777" w:rsidR="00B44EE1" w:rsidRPr="00E81FDF" w:rsidRDefault="00B44EE1">
            <w:pPr>
              <w:spacing w:line="380" w:lineRule="exact"/>
              <w:rPr>
                <w:rFonts w:ascii="宋体" w:hAnsi="宋体"/>
                <w:sz w:val="24"/>
                <w:szCs w:val="24"/>
              </w:rPr>
            </w:pPr>
          </w:p>
        </w:tc>
      </w:tr>
      <w:tr w:rsidR="00E81FDF" w:rsidRPr="00E81FDF" w14:paraId="091E49DD" w14:textId="77777777" w:rsidTr="00C53182">
        <w:trPr>
          <w:trHeight w:val="397"/>
        </w:trPr>
        <w:tc>
          <w:tcPr>
            <w:tcW w:w="4497" w:type="dxa"/>
            <w:vAlign w:val="center"/>
          </w:tcPr>
          <w:p w14:paraId="1ED5D541" w14:textId="7710821D" w:rsidR="00B44EE1" w:rsidRPr="00E81FDF" w:rsidRDefault="001A546B">
            <w:pPr>
              <w:spacing w:line="380" w:lineRule="exact"/>
              <w:rPr>
                <w:rFonts w:ascii="宋体" w:hAnsi="宋体"/>
                <w:bCs/>
                <w:sz w:val="24"/>
                <w:szCs w:val="24"/>
              </w:rPr>
            </w:pPr>
            <w:r w:rsidRPr="00E81FDF">
              <w:rPr>
                <w:rFonts w:hint="eastAsia"/>
                <w:sz w:val="24"/>
              </w:rPr>
              <w:t>第十四条</w:t>
            </w:r>
            <w:r w:rsidRPr="00E81FDF">
              <w:rPr>
                <w:rFonts w:hint="eastAsia"/>
                <w:sz w:val="24"/>
              </w:rPr>
              <w:t xml:space="preserve">  </w:t>
            </w:r>
            <w:r w:rsidR="008116C9" w:rsidRPr="00E81FDF">
              <w:rPr>
                <w:rFonts w:hint="eastAsia"/>
                <w:sz w:val="24"/>
              </w:rPr>
              <w:t xml:space="preserve">  </w:t>
            </w:r>
            <w:r w:rsidRPr="00E81FDF">
              <w:rPr>
                <w:rFonts w:ascii="宋体" w:hAnsi="宋体" w:hint="eastAsia"/>
                <w:sz w:val="24"/>
                <w:szCs w:val="24"/>
              </w:rPr>
              <w:t>违约责任</w:t>
            </w:r>
          </w:p>
        </w:tc>
        <w:tc>
          <w:tcPr>
            <w:tcW w:w="1417" w:type="dxa"/>
            <w:vAlign w:val="center"/>
          </w:tcPr>
          <w:p w14:paraId="0C62DD1B" w14:textId="77777777" w:rsidR="00B44EE1" w:rsidRPr="00E81FDF" w:rsidRDefault="00B44EE1">
            <w:pPr>
              <w:spacing w:line="380" w:lineRule="exact"/>
              <w:rPr>
                <w:rFonts w:ascii="宋体" w:hAnsi="宋体"/>
                <w:sz w:val="24"/>
                <w:szCs w:val="24"/>
              </w:rPr>
            </w:pPr>
          </w:p>
        </w:tc>
        <w:tc>
          <w:tcPr>
            <w:tcW w:w="3374" w:type="dxa"/>
            <w:vAlign w:val="center"/>
          </w:tcPr>
          <w:p w14:paraId="47C91B04" w14:textId="77777777" w:rsidR="00B44EE1" w:rsidRPr="00E81FDF" w:rsidRDefault="00B44EE1">
            <w:pPr>
              <w:spacing w:line="380" w:lineRule="exact"/>
              <w:rPr>
                <w:rFonts w:ascii="宋体" w:hAnsi="宋体"/>
                <w:sz w:val="24"/>
                <w:szCs w:val="24"/>
              </w:rPr>
            </w:pPr>
          </w:p>
        </w:tc>
      </w:tr>
      <w:tr w:rsidR="00E81FDF" w:rsidRPr="00E81FDF" w14:paraId="53099332" w14:textId="77777777" w:rsidTr="00C53182">
        <w:trPr>
          <w:trHeight w:val="397"/>
        </w:trPr>
        <w:tc>
          <w:tcPr>
            <w:tcW w:w="4497" w:type="dxa"/>
            <w:vAlign w:val="center"/>
          </w:tcPr>
          <w:p w14:paraId="6A045BDB" w14:textId="2C7C1996" w:rsidR="00B44EE1" w:rsidRPr="00E81FDF" w:rsidRDefault="001A546B">
            <w:pPr>
              <w:spacing w:line="380" w:lineRule="exact"/>
              <w:rPr>
                <w:rFonts w:ascii="宋体" w:hAnsi="宋体"/>
                <w:bCs/>
                <w:sz w:val="24"/>
                <w:szCs w:val="24"/>
              </w:rPr>
            </w:pPr>
            <w:r w:rsidRPr="00E81FDF">
              <w:rPr>
                <w:rFonts w:hint="eastAsia"/>
                <w:sz w:val="24"/>
              </w:rPr>
              <w:t>第十五条</w:t>
            </w:r>
            <w:r w:rsidRPr="00E81FDF">
              <w:rPr>
                <w:rFonts w:hint="eastAsia"/>
                <w:sz w:val="24"/>
              </w:rPr>
              <w:t xml:space="preserve">  </w:t>
            </w:r>
            <w:r w:rsidR="008116C9" w:rsidRPr="00E81FDF">
              <w:rPr>
                <w:rFonts w:hint="eastAsia"/>
                <w:sz w:val="24"/>
              </w:rPr>
              <w:t xml:space="preserve">  </w:t>
            </w:r>
            <w:r w:rsidRPr="00E81FDF">
              <w:rPr>
                <w:rFonts w:hint="eastAsia"/>
                <w:sz w:val="24"/>
              </w:rPr>
              <w:t>不可抗力</w:t>
            </w:r>
          </w:p>
        </w:tc>
        <w:tc>
          <w:tcPr>
            <w:tcW w:w="1417" w:type="dxa"/>
            <w:vAlign w:val="center"/>
          </w:tcPr>
          <w:p w14:paraId="4444BFB8" w14:textId="77777777" w:rsidR="00B44EE1" w:rsidRPr="00E81FDF" w:rsidRDefault="00B44EE1">
            <w:pPr>
              <w:spacing w:line="380" w:lineRule="exact"/>
              <w:rPr>
                <w:rFonts w:ascii="宋体" w:hAnsi="宋体"/>
                <w:sz w:val="24"/>
                <w:szCs w:val="24"/>
              </w:rPr>
            </w:pPr>
          </w:p>
        </w:tc>
        <w:tc>
          <w:tcPr>
            <w:tcW w:w="3374" w:type="dxa"/>
            <w:vAlign w:val="center"/>
          </w:tcPr>
          <w:p w14:paraId="1C7BC38C" w14:textId="77777777" w:rsidR="00B44EE1" w:rsidRPr="00E81FDF" w:rsidRDefault="00B44EE1">
            <w:pPr>
              <w:spacing w:line="380" w:lineRule="exact"/>
              <w:rPr>
                <w:rFonts w:ascii="宋体" w:hAnsi="宋体"/>
                <w:sz w:val="24"/>
                <w:szCs w:val="24"/>
              </w:rPr>
            </w:pPr>
          </w:p>
        </w:tc>
      </w:tr>
      <w:tr w:rsidR="00E81FDF" w:rsidRPr="00E81FDF" w14:paraId="6FBB672C" w14:textId="77777777" w:rsidTr="00C53182">
        <w:trPr>
          <w:trHeight w:val="397"/>
        </w:trPr>
        <w:tc>
          <w:tcPr>
            <w:tcW w:w="4497" w:type="dxa"/>
            <w:vAlign w:val="center"/>
          </w:tcPr>
          <w:p w14:paraId="3160CDFD" w14:textId="64777FA6" w:rsidR="00B44EE1" w:rsidRPr="00E81FDF" w:rsidRDefault="001A546B">
            <w:pPr>
              <w:spacing w:line="380" w:lineRule="exact"/>
              <w:rPr>
                <w:rFonts w:ascii="宋体" w:hAnsi="宋体"/>
                <w:bCs/>
                <w:sz w:val="24"/>
                <w:szCs w:val="24"/>
              </w:rPr>
            </w:pPr>
            <w:r w:rsidRPr="00E81FDF">
              <w:rPr>
                <w:sz w:val="24"/>
              </w:rPr>
              <w:t>第十</w:t>
            </w:r>
            <w:r w:rsidRPr="00E81FDF">
              <w:rPr>
                <w:rFonts w:hint="eastAsia"/>
                <w:sz w:val="24"/>
              </w:rPr>
              <w:t>六</w:t>
            </w:r>
            <w:r w:rsidRPr="00E81FDF">
              <w:rPr>
                <w:sz w:val="24"/>
              </w:rPr>
              <w:t>条</w:t>
            </w:r>
            <w:r w:rsidRPr="00E81FDF">
              <w:rPr>
                <w:rFonts w:hint="eastAsia"/>
                <w:sz w:val="24"/>
              </w:rPr>
              <w:t xml:space="preserve">  </w:t>
            </w:r>
            <w:r w:rsidR="008116C9" w:rsidRPr="00E81FDF">
              <w:rPr>
                <w:rFonts w:hint="eastAsia"/>
                <w:sz w:val="24"/>
              </w:rPr>
              <w:t xml:space="preserve">  </w:t>
            </w:r>
            <w:r w:rsidRPr="00E81FDF">
              <w:rPr>
                <w:sz w:val="24"/>
              </w:rPr>
              <w:t>合同的补充</w:t>
            </w:r>
          </w:p>
        </w:tc>
        <w:tc>
          <w:tcPr>
            <w:tcW w:w="1417" w:type="dxa"/>
            <w:vAlign w:val="center"/>
          </w:tcPr>
          <w:p w14:paraId="69CB412B" w14:textId="77777777" w:rsidR="00B44EE1" w:rsidRPr="00E81FDF" w:rsidRDefault="00B44EE1">
            <w:pPr>
              <w:spacing w:line="380" w:lineRule="exact"/>
              <w:rPr>
                <w:rFonts w:ascii="宋体" w:hAnsi="宋体"/>
                <w:sz w:val="24"/>
                <w:szCs w:val="24"/>
              </w:rPr>
            </w:pPr>
          </w:p>
        </w:tc>
        <w:tc>
          <w:tcPr>
            <w:tcW w:w="3374" w:type="dxa"/>
            <w:vAlign w:val="center"/>
          </w:tcPr>
          <w:p w14:paraId="358FFBCB" w14:textId="77777777" w:rsidR="00B44EE1" w:rsidRPr="00E81FDF" w:rsidRDefault="00B44EE1">
            <w:pPr>
              <w:spacing w:line="380" w:lineRule="exact"/>
              <w:rPr>
                <w:rFonts w:ascii="宋体" w:hAnsi="宋体"/>
                <w:sz w:val="24"/>
                <w:szCs w:val="24"/>
              </w:rPr>
            </w:pPr>
          </w:p>
        </w:tc>
      </w:tr>
      <w:tr w:rsidR="00E81FDF" w:rsidRPr="00E81FDF" w14:paraId="7DD6A9FF" w14:textId="77777777" w:rsidTr="00C53182">
        <w:trPr>
          <w:trHeight w:val="397"/>
        </w:trPr>
        <w:tc>
          <w:tcPr>
            <w:tcW w:w="4497" w:type="dxa"/>
            <w:vAlign w:val="center"/>
          </w:tcPr>
          <w:p w14:paraId="0371E751" w14:textId="1759B572" w:rsidR="00B44EE1" w:rsidRPr="00E81FDF" w:rsidRDefault="001A546B">
            <w:pPr>
              <w:spacing w:line="380" w:lineRule="exact"/>
              <w:rPr>
                <w:rFonts w:ascii="宋体" w:hAnsi="宋体"/>
                <w:bCs/>
                <w:sz w:val="24"/>
                <w:szCs w:val="24"/>
              </w:rPr>
            </w:pPr>
            <w:r w:rsidRPr="00E81FDF">
              <w:rPr>
                <w:rFonts w:ascii="宋体" w:hAnsi="宋体" w:hint="eastAsia"/>
                <w:bCs/>
                <w:sz w:val="24"/>
                <w:szCs w:val="24"/>
              </w:rPr>
              <w:t>第十七条  合同的变更、中止</w:t>
            </w:r>
          </w:p>
        </w:tc>
        <w:tc>
          <w:tcPr>
            <w:tcW w:w="1417" w:type="dxa"/>
            <w:vAlign w:val="center"/>
          </w:tcPr>
          <w:p w14:paraId="43C3CA4B" w14:textId="77777777" w:rsidR="00B44EE1" w:rsidRPr="00E81FDF" w:rsidRDefault="00B44EE1">
            <w:pPr>
              <w:spacing w:line="380" w:lineRule="exact"/>
              <w:rPr>
                <w:rFonts w:ascii="宋体" w:hAnsi="宋体"/>
                <w:sz w:val="24"/>
                <w:szCs w:val="24"/>
              </w:rPr>
            </w:pPr>
          </w:p>
        </w:tc>
        <w:tc>
          <w:tcPr>
            <w:tcW w:w="3374" w:type="dxa"/>
            <w:vAlign w:val="center"/>
          </w:tcPr>
          <w:p w14:paraId="49347E1B" w14:textId="77777777" w:rsidR="00B44EE1" w:rsidRPr="00E81FDF" w:rsidRDefault="00B44EE1">
            <w:pPr>
              <w:spacing w:line="380" w:lineRule="exact"/>
              <w:rPr>
                <w:rFonts w:ascii="宋体" w:hAnsi="宋体"/>
                <w:sz w:val="24"/>
                <w:szCs w:val="24"/>
              </w:rPr>
            </w:pPr>
          </w:p>
        </w:tc>
      </w:tr>
      <w:tr w:rsidR="00E81FDF" w:rsidRPr="00E81FDF" w14:paraId="0193B942" w14:textId="77777777" w:rsidTr="00C53182">
        <w:trPr>
          <w:trHeight w:val="397"/>
        </w:trPr>
        <w:tc>
          <w:tcPr>
            <w:tcW w:w="4497" w:type="dxa"/>
            <w:vAlign w:val="center"/>
          </w:tcPr>
          <w:p w14:paraId="2F4493D3" w14:textId="0AF84EEC" w:rsidR="00B44EE1" w:rsidRPr="00E81FDF" w:rsidRDefault="001A546B">
            <w:pPr>
              <w:spacing w:line="380" w:lineRule="exact"/>
              <w:rPr>
                <w:rFonts w:ascii="宋体" w:hAnsi="宋体"/>
                <w:bCs/>
                <w:sz w:val="24"/>
                <w:szCs w:val="24"/>
              </w:rPr>
            </w:pPr>
            <w:r w:rsidRPr="00E81FDF">
              <w:rPr>
                <w:rFonts w:ascii="宋体" w:hAnsi="宋体" w:hint="eastAsia"/>
                <w:bCs/>
                <w:sz w:val="24"/>
                <w:szCs w:val="24"/>
              </w:rPr>
              <w:t>第十八条  合同的终止</w:t>
            </w:r>
          </w:p>
        </w:tc>
        <w:tc>
          <w:tcPr>
            <w:tcW w:w="1417" w:type="dxa"/>
            <w:vAlign w:val="center"/>
          </w:tcPr>
          <w:p w14:paraId="74E7C69D" w14:textId="77777777" w:rsidR="00B44EE1" w:rsidRPr="00E81FDF" w:rsidRDefault="00B44EE1">
            <w:pPr>
              <w:spacing w:line="380" w:lineRule="exact"/>
              <w:rPr>
                <w:rFonts w:ascii="宋体" w:hAnsi="宋体"/>
                <w:sz w:val="24"/>
                <w:szCs w:val="24"/>
              </w:rPr>
            </w:pPr>
          </w:p>
        </w:tc>
        <w:tc>
          <w:tcPr>
            <w:tcW w:w="3374" w:type="dxa"/>
            <w:vAlign w:val="center"/>
          </w:tcPr>
          <w:p w14:paraId="7ABB6161" w14:textId="77777777" w:rsidR="00B44EE1" w:rsidRPr="00E81FDF" w:rsidRDefault="00B44EE1">
            <w:pPr>
              <w:spacing w:line="380" w:lineRule="exact"/>
              <w:rPr>
                <w:rFonts w:ascii="宋体" w:hAnsi="宋体"/>
                <w:sz w:val="24"/>
                <w:szCs w:val="24"/>
              </w:rPr>
            </w:pPr>
          </w:p>
        </w:tc>
      </w:tr>
      <w:tr w:rsidR="00E81FDF" w:rsidRPr="00E81FDF" w14:paraId="73E2435B" w14:textId="77777777" w:rsidTr="00C53182">
        <w:trPr>
          <w:trHeight w:val="397"/>
        </w:trPr>
        <w:tc>
          <w:tcPr>
            <w:tcW w:w="4497" w:type="dxa"/>
            <w:vAlign w:val="center"/>
          </w:tcPr>
          <w:p w14:paraId="1B36C590" w14:textId="7B18CB3F" w:rsidR="00B44EE1" w:rsidRPr="00E81FDF" w:rsidRDefault="001A546B">
            <w:pPr>
              <w:spacing w:line="380" w:lineRule="exact"/>
              <w:rPr>
                <w:rFonts w:ascii="宋体" w:hAnsi="宋体"/>
                <w:bCs/>
                <w:sz w:val="24"/>
                <w:szCs w:val="24"/>
              </w:rPr>
            </w:pPr>
            <w:r w:rsidRPr="00E81FDF">
              <w:rPr>
                <w:rFonts w:ascii="宋体" w:hAnsi="宋体" w:hint="eastAsia"/>
                <w:bCs/>
                <w:sz w:val="24"/>
                <w:szCs w:val="24"/>
              </w:rPr>
              <w:t>第十九条  合同的转让</w:t>
            </w:r>
          </w:p>
        </w:tc>
        <w:tc>
          <w:tcPr>
            <w:tcW w:w="1417" w:type="dxa"/>
            <w:vAlign w:val="center"/>
          </w:tcPr>
          <w:p w14:paraId="1F45DBB7" w14:textId="77777777" w:rsidR="00B44EE1" w:rsidRPr="00E81FDF" w:rsidRDefault="00B44EE1">
            <w:pPr>
              <w:spacing w:line="380" w:lineRule="exact"/>
              <w:rPr>
                <w:rFonts w:ascii="宋体" w:hAnsi="宋体"/>
                <w:sz w:val="24"/>
                <w:szCs w:val="24"/>
              </w:rPr>
            </w:pPr>
          </w:p>
        </w:tc>
        <w:tc>
          <w:tcPr>
            <w:tcW w:w="3374" w:type="dxa"/>
            <w:vAlign w:val="center"/>
          </w:tcPr>
          <w:p w14:paraId="560AB583" w14:textId="77777777" w:rsidR="00B44EE1" w:rsidRPr="00E81FDF" w:rsidRDefault="00B44EE1">
            <w:pPr>
              <w:spacing w:line="380" w:lineRule="exact"/>
              <w:rPr>
                <w:rFonts w:ascii="宋体" w:hAnsi="宋体"/>
                <w:sz w:val="24"/>
                <w:szCs w:val="24"/>
              </w:rPr>
            </w:pPr>
          </w:p>
        </w:tc>
      </w:tr>
      <w:tr w:rsidR="00E81FDF" w:rsidRPr="00E81FDF" w14:paraId="7A8F902E" w14:textId="77777777" w:rsidTr="00C53182">
        <w:trPr>
          <w:trHeight w:val="397"/>
        </w:trPr>
        <w:tc>
          <w:tcPr>
            <w:tcW w:w="4497" w:type="dxa"/>
            <w:vAlign w:val="center"/>
          </w:tcPr>
          <w:p w14:paraId="4A3EFDA2" w14:textId="47624CD3" w:rsidR="00B44EE1" w:rsidRPr="00E81FDF" w:rsidRDefault="001A546B">
            <w:pPr>
              <w:spacing w:line="380" w:lineRule="exact"/>
              <w:rPr>
                <w:rFonts w:ascii="宋体" w:hAnsi="宋体"/>
                <w:bCs/>
                <w:sz w:val="24"/>
                <w:szCs w:val="24"/>
              </w:rPr>
            </w:pPr>
            <w:r w:rsidRPr="00E81FDF">
              <w:rPr>
                <w:rFonts w:ascii="宋体" w:hAnsi="宋体" w:hint="eastAsia"/>
                <w:bCs/>
                <w:i/>
                <w:iCs/>
                <w:sz w:val="24"/>
                <w:szCs w:val="24"/>
                <w:u w:val="single"/>
              </w:rPr>
              <w:t>第二十条  履约保证金</w:t>
            </w:r>
          </w:p>
        </w:tc>
        <w:tc>
          <w:tcPr>
            <w:tcW w:w="1417" w:type="dxa"/>
            <w:vAlign w:val="center"/>
          </w:tcPr>
          <w:p w14:paraId="6D950831" w14:textId="77777777" w:rsidR="00B44EE1" w:rsidRPr="00E81FDF" w:rsidRDefault="00B44EE1">
            <w:pPr>
              <w:spacing w:line="380" w:lineRule="exact"/>
              <w:rPr>
                <w:rFonts w:ascii="宋体" w:hAnsi="宋体"/>
                <w:sz w:val="24"/>
                <w:szCs w:val="24"/>
              </w:rPr>
            </w:pPr>
          </w:p>
        </w:tc>
        <w:tc>
          <w:tcPr>
            <w:tcW w:w="3374" w:type="dxa"/>
            <w:vAlign w:val="center"/>
          </w:tcPr>
          <w:p w14:paraId="09681F90" w14:textId="77777777" w:rsidR="00B44EE1" w:rsidRPr="00E81FDF" w:rsidRDefault="00B44EE1">
            <w:pPr>
              <w:spacing w:line="380" w:lineRule="exact"/>
              <w:rPr>
                <w:rFonts w:ascii="宋体" w:hAnsi="宋体"/>
                <w:sz w:val="24"/>
                <w:szCs w:val="24"/>
              </w:rPr>
            </w:pPr>
          </w:p>
        </w:tc>
      </w:tr>
      <w:tr w:rsidR="00E81FDF" w:rsidRPr="00E81FDF" w14:paraId="586829D5" w14:textId="77777777" w:rsidTr="00C53182">
        <w:trPr>
          <w:trHeight w:val="397"/>
        </w:trPr>
        <w:tc>
          <w:tcPr>
            <w:tcW w:w="4497" w:type="dxa"/>
            <w:vAlign w:val="center"/>
          </w:tcPr>
          <w:p w14:paraId="709B2FBE" w14:textId="231C8BC4" w:rsidR="00B44EE1" w:rsidRPr="00E81FDF" w:rsidRDefault="001A546B">
            <w:pPr>
              <w:spacing w:line="380" w:lineRule="exact"/>
              <w:rPr>
                <w:rFonts w:ascii="宋体" w:hAnsi="宋体"/>
                <w:sz w:val="24"/>
                <w:szCs w:val="24"/>
              </w:rPr>
            </w:pPr>
            <w:r w:rsidRPr="00E81FDF">
              <w:rPr>
                <w:rFonts w:ascii="宋体" w:hAnsi="宋体" w:hint="eastAsia"/>
                <w:bCs/>
                <w:sz w:val="24"/>
                <w:szCs w:val="24"/>
              </w:rPr>
              <w:t>第二十一条  争议解决方式</w:t>
            </w:r>
          </w:p>
        </w:tc>
        <w:tc>
          <w:tcPr>
            <w:tcW w:w="1417" w:type="dxa"/>
            <w:vAlign w:val="center"/>
          </w:tcPr>
          <w:p w14:paraId="0C836FC2" w14:textId="77777777" w:rsidR="00B44EE1" w:rsidRPr="00E81FDF" w:rsidRDefault="00B44EE1">
            <w:pPr>
              <w:spacing w:line="380" w:lineRule="exact"/>
              <w:rPr>
                <w:rFonts w:ascii="宋体" w:hAnsi="宋体"/>
                <w:sz w:val="24"/>
                <w:szCs w:val="24"/>
              </w:rPr>
            </w:pPr>
          </w:p>
        </w:tc>
        <w:tc>
          <w:tcPr>
            <w:tcW w:w="3374" w:type="dxa"/>
            <w:vAlign w:val="center"/>
          </w:tcPr>
          <w:p w14:paraId="29630FF6" w14:textId="77777777" w:rsidR="00B44EE1" w:rsidRPr="00E81FDF" w:rsidRDefault="00B44EE1">
            <w:pPr>
              <w:spacing w:line="380" w:lineRule="exact"/>
              <w:rPr>
                <w:rFonts w:ascii="宋体" w:hAnsi="宋体"/>
                <w:sz w:val="24"/>
                <w:szCs w:val="24"/>
              </w:rPr>
            </w:pPr>
          </w:p>
        </w:tc>
      </w:tr>
      <w:tr w:rsidR="00E81FDF" w:rsidRPr="00E81FDF" w14:paraId="6E55E21F" w14:textId="77777777" w:rsidTr="00C53182">
        <w:trPr>
          <w:trHeight w:val="397"/>
        </w:trPr>
        <w:tc>
          <w:tcPr>
            <w:tcW w:w="4497" w:type="dxa"/>
            <w:vAlign w:val="center"/>
          </w:tcPr>
          <w:p w14:paraId="2F19A593" w14:textId="54B6FF37" w:rsidR="00B44EE1" w:rsidRPr="00E81FDF" w:rsidRDefault="001A546B">
            <w:pPr>
              <w:spacing w:line="380" w:lineRule="exact"/>
              <w:rPr>
                <w:rFonts w:ascii="宋体" w:hAnsi="宋体"/>
                <w:sz w:val="24"/>
                <w:szCs w:val="24"/>
              </w:rPr>
            </w:pPr>
            <w:r w:rsidRPr="00E81FDF">
              <w:rPr>
                <w:rFonts w:ascii="宋体" w:hAnsi="宋体" w:hint="eastAsia"/>
                <w:bCs/>
                <w:sz w:val="24"/>
                <w:szCs w:val="24"/>
              </w:rPr>
              <w:t xml:space="preserve">第二十二条  </w:t>
            </w:r>
            <w:r w:rsidRPr="00E81FDF">
              <w:rPr>
                <w:rFonts w:ascii="宋体" w:hAnsi="宋体" w:cs="宋体" w:hint="eastAsia"/>
                <w:bCs/>
                <w:sz w:val="24"/>
                <w:szCs w:val="24"/>
              </w:rPr>
              <w:t>通知与送达</w:t>
            </w:r>
          </w:p>
        </w:tc>
        <w:tc>
          <w:tcPr>
            <w:tcW w:w="1417" w:type="dxa"/>
            <w:vAlign w:val="center"/>
          </w:tcPr>
          <w:p w14:paraId="05F1C00A" w14:textId="77777777" w:rsidR="00B44EE1" w:rsidRPr="00E81FDF" w:rsidRDefault="00B44EE1">
            <w:pPr>
              <w:spacing w:line="380" w:lineRule="exact"/>
              <w:rPr>
                <w:rFonts w:ascii="宋体" w:hAnsi="宋体"/>
                <w:sz w:val="24"/>
                <w:szCs w:val="24"/>
              </w:rPr>
            </w:pPr>
          </w:p>
        </w:tc>
        <w:tc>
          <w:tcPr>
            <w:tcW w:w="3374" w:type="dxa"/>
            <w:vAlign w:val="center"/>
          </w:tcPr>
          <w:p w14:paraId="2660E5A0" w14:textId="77777777" w:rsidR="00B44EE1" w:rsidRPr="00E81FDF" w:rsidRDefault="00B44EE1">
            <w:pPr>
              <w:spacing w:line="380" w:lineRule="exact"/>
              <w:rPr>
                <w:rFonts w:ascii="宋体" w:hAnsi="宋体"/>
                <w:sz w:val="24"/>
                <w:szCs w:val="24"/>
              </w:rPr>
            </w:pPr>
          </w:p>
        </w:tc>
      </w:tr>
      <w:tr w:rsidR="00E81FDF" w:rsidRPr="00E81FDF" w14:paraId="770FD487" w14:textId="77777777" w:rsidTr="00C53182">
        <w:trPr>
          <w:trHeight w:val="397"/>
        </w:trPr>
        <w:tc>
          <w:tcPr>
            <w:tcW w:w="4497" w:type="dxa"/>
            <w:vAlign w:val="center"/>
          </w:tcPr>
          <w:p w14:paraId="6FD0A589" w14:textId="00B07AA1" w:rsidR="00B44EE1" w:rsidRPr="00E81FDF" w:rsidRDefault="001A546B">
            <w:pPr>
              <w:spacing w:line="380" w:lineRule="exact"/>
              <w:rPr>
                <w:rFonts w:ascii="宋体" w:hAnsi="宋体"/>
                <w:sz w:val="24"/>
                <w:szCs w:val="24"/>
              </w:rPr>
            </w:pPr>
            <w:r w:rsidRPr="00E81FDF">
              <w:rPr>
                <w:sz w:val="24"/>
              </w:rPr>
              <w:t>第二十</w:t>
            </w:r>
            <w:r w:rsidRPr="00E81FDF">
              <w:rPr>
                <w:rFonts w:hint="eastAsia"/>
                <w:sz w:val="24"/>
              </w:rPr>
              <w:t>三</w:t>
            </w:r>
            <w:r w:rsidRPr="00E81FDF">
              <w:rPr>
                <w:sz w:val="24"/>
              </w:rPr>
              <w:t>条</w:t>
            </w:r>
            <w:r w:rsidRPr="00E81FDF">
              <w:rPr>
                <w:sz w:val="24"/>
              </w:rPr>
              <w:t xml:space="preserve">  </w:t>
            </w:r>
            <w:r w:rsidRPr="00E81FDF">
              <w:rPr>
                <w:sz w:val="24"/>
              </w:rPr>
              <w:t>合同生效及其他</w:t>
            </w:r>
          </w:p>
        </w:tc>
        <w:tc>
          <w:tcPr>
            <w:tcW w:w="1417" w:type="dxa"/>
            <w:vAlign w:val="center"/>
          </w:tcPr>
          <w:p w14:paraId="326B76BA" w14:textId="77777777" w:rsidR="00B44EE1" w:rsidRPr="00E81FDF" w:rsidRDefault="00B44EE1">
            <w:pPr>
              <w:spacing w:line="380" w:lineRule="exact"/>
              <w:rPr>
                <w:rFonts w:ascii="宋体" w:hAnsi="宋体"/>
                <w:sz w:val="24"/>
                <w:szCs w:val="24"/>
              </w:rPr>
            </w:pPr>
          </w:p>
        </w:tc>
        <w:tc>
          <w:tcPr>
            <w:tcW w:w="3374" w:type="dxa"/>
            <w:vAlign w:val="center"/>
          </w:tcPr>
          <w:p w14:paraId="5FB67E15" w14:textId="77777777" w:rsidR="00B44EE1" w:rsidRPr="00E81FDF" w:rsidRDefault="00B44EE1">
            <w:pPr>
              <w:spacing w:line="380" w:lineRule="exact"/>
              <w:rPr>
                <w:rFonts w:ascii="宋体" w:hAnsi="宋体"/>
                <w:sz w:val="24"/>
                <w:szCs w:val="24"/>
              </w:rPr>
            </w:pPr>
          </w:p>
        </w:tc>
      </w:tr>
    </w:tbl>
    <w:p w14:paraId="1667F542" w14:textId="77777777" w:rsidR="00B44EE1" w:rsidRPr="00E81FDF" w:rsidRDefault="00544499">
      <w:pPr>
        <w:spacing w:line="400" w:lineRule="exact"/>
        <w:rPr>
          <w:rFonts w:ascii="宋体" w:hAnsi="宋体" w:cs="宋体"/>
          <w:sz w:val="24"/>
          <w:szCs w:val="24"/>
        </w:rPr>
      </w:pPr>
      <w:r w:rsidRPr="00E81FDF">
        <w:rPr>
          <w:rFonts w:ascii="宋体" w:hAnsi="宋体" w:cs="宋体" w:hint="eastAsia"/>
          <w:sz w:val="24"/>
          <w:szCs w:val="24"/>
        </w:rPr>
        <w:t>注：</w:t>
      </w:r>
      <w:r w:rsidRPr="00E81FDF">
        <w:rPr>
          <w:rFonts w:ascii="宋体" w:hAnsi="宋体"/>
          <w:sz w:val="24"/>
          <w:szCs w:val="24"/>
        </w:rPr>
        <w:t>1、</w:t>
      </w:r>
      <w:r w:rsidRPr="00E81FDF">
        <w:rPr>
          <w:rFonts w:ascii="宋体" w:hAnsi="宋体" w:cs="宋体" w:hint="eastAsia"/>
          <w:sz w:val="24"/>
          <w:szCs w:val="24"/>
        </w:rPr>
        <w:t>投标人应据实、详细填写上述表格，因表述含糊导致的评标风险将由投标人承担。</w:t>
      </w:r>
    </w:p>
    <w:p w14:paraId="2D38A0B2" w14:textId="77777777" w:rsidR="00B44EE1" w:rsidRPr="00E81FDF" w:rsidRDefault="00544499">
      <w:pPr>
        <w:spacing w:line="400" w:lineRule="exact"/>
        <w:ind w:firstLine="480"/>
        <w:rPr>
          <w:rFonts w:ascii="宋体" w:hAnsi="宋体" w:cs="宋体"/>
          <w:sz w:val="24"/>
          <w:szCs w:val="24"/>
        </w:rPr>
      </w:pPr>
      <w:r w:rsidRPr="00E81FDF">
        <w:rPr>
          <w:rFonts w:ascii="宋体" w:hAnsi="宋体" w:hint="eastAsia"/>
          <w:sz w:val="24"/>
          <w:szCs w:val="24"/>
        </w:rPr>
        <w:t>2、若</w:t>
      </w:r>
      <w:r w:rsidRPr="00E81FDF">
        <w:rPr>
          <w:rFonts w:ascii="宋体" w:hAnsi="宋体" w:cs="宋体" w:hint="eastAsia"/>
          <w:sz w:val="24"/>
          <w:szCs w:val="24"/>
        </w:rPr>
        <w:t>无偏离，在“有无偏离”栏中填写“无”；若有偏离在“有无偏离”栏中填写“有”并在“偏离内容及原因”栏中作出说明。</w:t>
      </w:r>
    </w:p>
    <w:p w14:paraId="70799D96" w14:textId="4C20C526" w:rsidR="00B44EE1" w:rsidRPr="00E81FDF" w:rsidRDefault="00544499">
      <w:pPr>
        <w:pStyle w:val="afb"/>
        <w:spacing w:line="400" w:lineRule="exact"/>
        <w:ind w:firstLine="482"/>
        <w:rPr>
          <w:rFonts w:hAnsi="宋体"/>
          <w:sz w:val="24"/>
          <w:szCs w:val="24"/>
        </w:rPr>
      </w:pPr>
      <w:r w:rsidRPr="00E81FDF">
        <w:rPr>
          <w:rFonts w:hAnsi="宋体" w:hint="eastAsia"/>
          <w:b/>
          <w:sz w:val="24"/>
          <w:szCs w:val="24"/>
        </w:rPr>
        <w:t>3、</w:t>
      </w:r>
      <w:r w:rsidRPr="00E81FDF">
        <w:rPr>
          <w:rFonts w:hAnsi="宋体"/>
          <w:b/>
          <w:sz w:val="24"/>
          <w:szCs w:val="24"/>
        </w:rPr>
        <w:t>投标人若不能满足本付款方式</w:t>
      </w:r>
      <w:r w:rsidRPr="00E81FDF">
        <w:rPr>
          <w:rFonts w:hAnsi="宋体" w:hint="eastAsia"/>
          <w:b/>
          <w:sz w:val="24"/>
          <w:szCs w:val="24"/>
        </w:rPr>
        <w:t>、</w:t>
      </w:r>
      <w:r w:rsidR="001A546B" w:rsidRPr="00E81FDF">
        <w:rPr>
          <w:rFonts w:hAnsi="宋体" w:hint="eastAsia"/>
          <w:b/>
          <w:sz w:val="24"/>
          <w:szCs w:val="24"/>
        </w:rPr>
        <w:t>交货时间</w:t>
      </w:r>
      <w:r w:rsidRPr="00E81FDF">
        <w:rPr>
          <w:rFonts w:hAnsi="宋体" w:hint="eastAsia"/>
          <w:b/>
          <w:sz w:val="24"/>
          <w:szCs w:val="24"/>
        </w:rPr>
        <w:t>和</w:t>
      </w:r>
      <w:r w:rsidR="001A546B" w:rsidRPr="00E81FDF">
        <w:rPr>
          <w:rFonts w:hAnsi="宋体" w:hint="eastAsia"/>
          <w:b/>
          <w:sz w:val="24"/>
          <w:szCs w:val="24"/>
        </w:rPr>
        <w:t>履约保证金</w:t>
      </w:r>
      <w:r w:rsidRPr="00E81FDF">
        <w:rPr>
          <w:rFonts w:hAnsi="宋体" w:hint="eastAsia"/>
          <w:b/>
          <w:sz w:val="24"/>
          <w:szCs w:val="24"/>
        </w:rPr>
        <w:t>的</w:t>
      </w:r>
      <w:r w:rsidRPr="00E81FDF">
        <w:rPr>
          <w:rFonts w:hAnsi="宋体"/>
          <w:b/>
          <w:sz w:val="24"/>
          <w:szCs w:val="24"/>
        </w:rPr>
        <w:t>，按无效投标处理</w:t>
      </w:r>
      <w:r w:rsidRPr="00E81FDF">
        <w:rPr>
          <w:rFonts w:hAnsi="宋体" w:hint="eastAsia"/>
          <w:b/>
          <w:sz w:val="24"/>
          <w:szCs w:val="24"/>
        </w:rPr>
        <w:t>。</w:t>
      </w:r>
    </w:p>
    <w:p w14:paraId="049F63EE" w14:textId="77777777" w:rsidR="00B44EE1" w:rsidRPr="00E81FDF" w:rsidRDefault="00544499">
      <w:pPr>
        <w:pStyle w:val="2"/>
        <w:spacing w:line="440" w:lineRule="exact"/>
        <w:rPr>
          <w:rFonts w:ascii="宋体" w:eastAsia="宋体" w:hAnsi="宋体"/>
        </w:rPr>
      </w:pPr>
      <w:r w:rsidRPr="00E81FDF">
        <w:rPr>
          <w:rFonts w:ascii="宋体" w:eastAsia="宋体" w:hAnsi="宋体"/>
        </w:rPr>
        <w:br w:type="page" w:clear="all"/>
      </w:r>
      <w:bookmarkStart w:id="153" w:name="_Toc227319546"/>
      <w:r w:rsidRPr="00E81FDF">
        <w:rPr>
          <w:rFonts w:ascii="宋体" w:eastAsia="宋体" w:hAnsi="宋体" w:hint="eastAsia"/>
        </w:rPr>
        <w:lastRenderedPageBreak/>
        <w:t>附件</w:t>
      </w:r>
      <w:r w:rsidRPr="00E81FDF">
        <w:rPr>
          <w:rFonts w:ascii="宋体" w:eastAsia="宋体" w:hAnsi="宋体"/>
        </w:rPr>
        <w:t xml:space="preserve">5 </w:t>
      </w:r>
      <w:bookmarkEnd w:id="146"/>
      <w:r w:rsidRPr="00E81FDF">
        <w:rPr>
          <w:rFonts w:ascii="宋体" w:eastAsia="宋体" w:hAnsi="宋体" w:hint="eastAsia"/>
        </w:rPr>
        <w:t>具备履行合同所必需的设备和专业技术能力的书面声明</w:t>
      </w:r>
      <w:bookmarkEnd w:id="153"/>
    </w:p>
    <w:p w14:paraId="71C94C3E" w14:textId="77777777" w:rsidR="00B44EE1" w:rsidRPr="00E81FDF" w:rsidRDefault="00B44EE1">
      <w:pPr>
        <w:spacing w:line="480" w:lineRule="exact"/>
        <w:ind w:firstLine="480"/>
        <w:jc w:val="left"/>
        <w:rPr>
          <w:rFonts w:ascii="宋体" w:hAnsi="宋体"/>
          <w:sz w:val="24"/>
          <w:szCs w:val="24"/>
        </w:rPr>
      </w:pPr>
    </w:p>
    <w:p w14:paraId="527EDBDC" w14:textId="77777777" w:rsidR="00B44EE1" w:rsidRPr="00E81FDF" w:rsidRDefault="00544499">
      <w:pPr>
        <w:spacing w:line="480" w:lineRule="exact"/>
        <w:ind w:firstLine="480"/>
        <w:jc w:val="left"/>
        <w:rPr>
          <w:rFonts w:ascii="宋体" w:hAnsi="宋体"/>
          <w:sz w:val="24"/>
          <w:szCs w:val="24"/>
        </w:rPr>
      </w:pPr>
      <w:r w:rsidRPr="00E81FDF">
        <w:rPr>
          <w:rFonts w:ascii="宋体" w:hAnsi="宋体" w:hint="eastAsia"/>
          <w:sz w:val="24"/>
          <w:szCs w:val="24"/>
        </w:rPr>
        <w:t>我单位着重声明：我单位具备履行本项采购合同所必需的设备和专业技术能力，为履行本项采购合同我公司具备如下主要设备和主要专业技术能力：</w:t>
      </w:r>
    </w:p>
    <w:p w14:paraId="67C57224" w14:textId="77777777" w:rsidR="00B44EE1" w:rsidRPr="00E81FDF" w:rsidRDefault="00544499">
      <w:pPr>
        <w:spacing w:line="480" w:lineRule="exact"/>
        <w:ind w:firstLine="480"/>
        <w:jc w:val="left"/>
        <w:rPr>
          <w:rFonts w:ascii="宋体" w:hAnsi="宋体"/>
          <w:bCs/>
          <w:sz w:val="24"/>
          <w:szCs w:val="21"/>
        </w:rPr>
      </w:pPr>
      <w:r w:rsidRPr="00E81FDF">
        <w:rPr>
          <w:rFonts w:ascii="宋体" w:hAnsi="宋体" w:hint="eastAsia"/>
          <w:bCs/>
          <w:sz w:val="24"/>
          <w:szCs w:val="21"/>
        </w:rPr>
        <w:t>主要设备有：</w:t>
      </w:r>
      <w:r w:rsidRPr="00E81FDF">
        <w:rPr>
          <w:rFonts w:ascii="宋体" w:hAnsi="宋体" w:hint="eastAsia"/>
          <w:bCs/>
          <w:sz w:val="24"/>
          <w:szCs w:val="21"/>
          <w:u w:val="single"/>
        </w:rPr>
        <w:t xml:space="preserve">                                       </w:t>
      </w:r>
      <w:r w:rsidRPr="00E81FDF">
        <w:rPr>
          <w:rFonts w:ascii="宋体" w:hAnsi="宋体" w:hint="eastAsia"/>
          <w:bCs/>
          <w:sz w:val="24"/>
          <w:szCs w:val="21"/>
        </w:rPr>
        <w:t>。</w:t>
      </w:r>
    </w:p>
    <w:p w14:paraId="1CB8CC83" w14:textId="77777777" w:rsidR="00B44EE1" w:rsidRPr="00E81FDF" w:rsidRDefault="00544499">
      <w:pPr>
        <w:spacing w:line="480" w:lineRule="exact"/>
        <w:ind w:firstLine="480"/>
        <w:jc w:val="left"/>
        <w:rPr>
          <w:rFonts w:ascii="宋体" w:hAnsi="宋体"/>
          <w:bCs/>
          <w:sz w:val="24"/>
          <w:szCs w:val="21"/>
        </w:rPr>
      </w:pPr>
      <w:r w:rsidRPr="00E81FDF">
        <w:rPr>
          <w:rFonts w:ascii="宋体" w:hAnsi="宋体" w:hint="eastAsia"/>
          <w:bCs/>
          <w:sz w:val="24"/>
          <w:szCs w:val="21"/>
        </w:rPr>
        <w:t>主要专业技术能力有：</w:t>
      </w:r>
      <w:r w:rsidRPr="00E81FDF">
        <w:rPr>
          <w:rFonts w:ascii="宋体" w:hAnsi="宋体" w:hint="eastAsia"/>
          <w:bCs/>
          <w:sz w:val="24"/>
          <w:szCs w:val="21"/>
          <w:u w:val="single"/>
        </w:rPr>
        <w:t xml:space="preserve">                               </w:t>
      </w:r>
      <w:r w:rsidRPr="00E81FDF">
        <w:rPr>
          <w:rFonts w:ascii="宋体" w:hAnsi="宋体" w:hint="eastAsia"/>
          <w:bCs/>
          <w:sz w:val="24"/>
          <w:szCs w:val="21"/>
        </w:rPr>
        <w:t>。</w:t>
      </w:r>
    </w:p>
    <w:p w14:paraId="788A739C" w14:textId="77777777" w:rsidR="00B44EE1" w:rsidRPr="00E81FDF" w:rsidRDefault="00B44EE1">
      <w:pPr>
        <w:spacing w:line="480" w:lineRule="exact"/>
        <w:ind w:firstLine="480"/>
        <w:jc w:val="left"/>
        <w:rPr>
          <w:rFonts w:ascii="宋体" w:hAnsi="宋体"/>
          <w:sz w:val="24"/>
          <w:szCs w:val="24"/>
        </w:rPr>
      </w:pPr>
    </w:p>
    <w:p w14:paraId="72822673" w14:textId="77777777" w:rsidR="00B44EE1" w:rsidRPr="00E81FDF" w:rsidRDefault="00B44EE1">
      <w:pPr>
        <w:spacing w:line="600" w:lineRule="exact"/>
        <w:ind w:firstLine="492"/>
        <w:rPr>
          <w:rFonts w:ascii="宋体" w:hAnsi="宋体"/>
          <w:bCs/>
          <w:sz w:val="24"/>
          <w:szCs w:val="21"/>
        </w:rPr>
      </w:pPr>
    </w:p>
    <w:p w14:paraId="0609F082" w14:textId="77777777" w:rsidR="00B44EE1" w:rsidRPr="00E81FDF" w:rsidRDefault="00B44EE1">
      <w:pPr>
        <w:pStyle w:val="afb"/>
        <w:rPr>
          <w:rFonts w:hAnsi="宋体"/>
        </w:rPr>
      </w:pPr>
    </w:p>
    <w:p w14:paraId="465C5FE7" w14:textId="77777777" w:rsidR="00B44EE1" w:rsidRPr="00E81FDF" w:rsidRDefault="00544499">
      <w:pPr>
        <w:spacing w:line="360" w:lineRule="auto"/>
        <w:ind w:right="1442" w:firstLine="4536"/>
        <w:jc w:val="left"/>
        <w:rPr>
          <w:rFonts w:ascii="宋体" w:hAnsi="宋体"/>
          <w:sz w:val="24"/>
          <w:szCs w:val="21"/>
        </w:rPr>
      </w:pPr>
      <w:r w:rsidRPr="00E81FDF">
        <w:rPr>
          <w:sz w:val="24"/>
        </w:rPr>
        <w:t>企业名称</w:t>
      </w:r>
      <w:r w:rsidRPr="00E81FDF">
        <w:rPr>
          <w:rFonts w:ascii="宋体" w:hAnsi="宋体" w:hint="eastAsia"/>
          <w:sz w:val="24"/>
          <w:szCs w:val="21"/>
        </w:rPr>
        <w:t>：</w:t>
      </w:r>
    </w:p>
    <w:p w14:paraId="60D7EEFE" w14:textId="77777777" w:rsidR="00B44EE1" w:rsidRPr="00E81FDF" w:rsidRDefault="00544499">
      <w:pPr>
        <w:spacing w:line="360" w:lineRule="auto"/>
        <w:ind w:firstLine="4560"/>
        <w:jc w:val="left"/>
        <w:rPr>
          <w:rFonts w:ascii="宋体" w:hAnsi="宋体"/>
          <w:sz w:val="24"/>
        </w:rPr>
      </w:pPr>
      <w:r w:rsidRPr="00E81FDF">
        <w:rPr>
          <w:rFonts w:ascii="宋体" w:hAnsi="宋体" w:hint="eastAsia"/>
          <w:sz w:val="24"/>
          <w:szCs w:val="21"/>
        </w:rPr>
        <w:t>日    期：</w:t>
      </w:r>
      <w:r w:rsidRPr="00E81FDF">
        <w:rPr>
          <w:rFonts w:ascii="宋体" w:hAnsi="宋体"/>
          <w:sz w:val="24"/>
        </w:rPr>
        <w:t xml:space="preserve"> </w:t>
      </w:r>
    </w:p>
    <w:p w14:paraId="56F86A74" w14:textId="77777777" w:rsidR="00B44EE1" w:rsidRPr="00E81FDF" w:rsidRDefault="00B44EE1">
      <w:pPr>
        <w:pStyle w:val="afb"/>
        <w:spacing w:line="360" w:lineRule="auto"/>
        <w:rPr>
          <w:rFonts w:hAnsi="宋体"/>
        </w:rPr>
      </w:pPr>
    </w:p>
    <w:p w14:paraId="1318B85D" w14:textId="77777777" w:rsidR="00B44EE1" w:rsidRPr="00E81FDF" w:rsidRDefault="00B44EE1">
      <w:pPr>
        <w:rPr>
          <w:rFonts w:ascii="宋体" w:hAnsi="宋体"/>
        </w:rPr>
      </w:pPr>
    </w:p>
    <w:p w14:paraId="3665818E" w14:textId="77777777" w:rsidR="00B44EE1" w:rsidRPr="00E81FDF" w:rsidRDefault="00B44EE1">
      <w:pPr>
        <w:pStyle w:val="afb"/>
        <w:rPr>
          <w:rFonts w:hAnsi="宋体"/>
        </w:rPr>
      </w:pPr>
    </w:p>
    <w:p w14:paraId="6F280025" w14:textId="77777777" w:rsidR="00B44EE1" w:rsidRPr="00E81FDF" w:rsidRDefault="00B44EE1">
      <w:pPr>
        <w:rPr>
          <w:rFonts w:ascii="宋体" w:hAnsi="宋体"/>
        </w:rPr>
      </w:pPr>
    </w:p>
    <w:p w14:paraId="6C9A8A4B" w14:textId="77777777" w:rsidR="00B44EE1" w:rsidRPr="00E81FDF" w:rsidRDefault="00B44EE1">
      <w:pPr>
        <w:pStyle w:val="afb"/>
        <w:rPr>
          <w:rFonts w:hAnsi="宋体"/>
        </w:rPr>
      </w:pPr>
    </w:p>
    <w:p w14:paraId="7FB84D03" w14:textId="77777777" w:rsidR="00B44EE1" w:rsidRPr="00E81FDF" w:rsidRDefault="00B44EE1">
      <w:pPr>
        <w:rPr>
          <w:rFonts w:ascii="宋体" w:hAnsi="宋体"/>
        </w:rPr>
      </w:pPr>
    </w:p>
    <w:p w14:paraId="5C6F7056" w14:textId="77777777" w:rsidR="00B44EE1" w:rsidRPr="00E81FDF" w:rsidRDefault="00B44EE1">
      <w:pPr>
        <w:pStyle w:val="afb"/>
        <w:rPr>
          <w:rFonts w:hAnsi="宋体"/>
        </w:rPr>
      </w:pPr>
    </w:p>
    <w:p w14:paraId="3A358403" w14:textId="77777777" w:rsidR="00B44EE1" w:rsidRPr="00E81FDF" w:rsidRDefault="00B44EE1">
      <w:pPr>
        <w:rPr>
          <w:rFonts w:ascii="宋体" w:hAnsi="宋体"/>
        </w:rPr>
      </w:pPr>
    </w:p>
    <w:p w14:paraId="321628BA" w14:textId="77777777" w:rsidR="00B44EE1" w:rsidRPr="00E81FDF" w:rsidRDefault="00B44EE1">
      <w:pPr>
        <w:pStyle w:val="afb"/>
        <w:rPr>
          <w:rFonts w:hAnsi="宋体"/>
        </w:rPr>
      </w:pPr>
    </w:p>
    <w:p w14:paraId="172545E8" w14:textId="77777777" w:rsidR="00B44EE1" w:rsidRPr="00E81FDF" w:rsidRDefault="00B44EE1">
      <w:pPr>
        <w:rPr>
          <w:rFonts w:ascii="宋体" w:hAnsi="宋体"/>
        </w:rPr>
      </w:pPr>
    </w:p>
    <w:p w14:paraId="0BF7A30F" w14:textId="77777777" w:rsidR="00B44EE1" w:rsidRPr="00E81FDF" w:rsidRDefault="00B44EE1">
      <w:pPr>
        <w:pStyle w:val="afb"/>
        <w:rPr>
          <w:rFonts w:hAnsi="宋体"/>
        </w:rPr>
      </w:pPr>
    </w:p>
    <w:p w14:paraId="36373EC2" w14:textId="77777777" w:rsidR="00B44EE1" w:rsidRPr="00E81FDF" w:rsidRDefault="00B44EE1">
      <w:pPr>
        <w:rPr>
          <w:rFonts w:ascii="宋体" w:hAnsi="宋体"/>
        </w:rPr>
      </w:pPr>
    </w:p>
    <w:p w14:paraId="006F56D2" w14:textId="77777777" w:rsidR="00B44EE1" w:rsidRPr="00E81FDF" w:rsidRDefault="00B44EE1">
      <w:pPr>
        <w:pStyle w:val="afb"/>
        <w:rPr>
          <w:rFonts w:hAnsi="宋体"/>
        </w:rPr>
      </w:pPr>
    </w:p>
    <w:p w14:paraId="4A626E8F" w14:textId="77777777" w:rsidR="00B44EE1" w:rsidRPr="00E81FDF" w:rsidRDefault="00B44EE1">
      <w:pPr>
        <w:rPr>
          <w:rFonts w:ascii="宋体" w:hAnsi="宋体"/>
        </w:rPr>
      </w:pPr>
    </w:p>
    <w:p w14:paraId="3D384D9A" w14:textId="77777777" w:rsidR="00B44EE1" w:rsidRPr="00E81FDF" w:rsidRDefault="00B44EE1">
      <w:pPr>
        <w:pStyle w:val="afb"/>
        <w:rPr>
          <w:rFonts w:hAnsi="宋体"/>
        </w:rPr>
      </w:pPr>
    </w:p>
    <w:p w14:paraId="3405D03B" w14:textId="77777777" w:rsidR="00B44EE1" w:rsidRPr="00E81FDF" w:rsidRDefault="00B44EE1"/>
    <w:p w14:paraId="5E12459E" w14:textId="77777777" w:rsidR="00B44EE1" w:rsidRPr="00E81FDF" w:rsidRDefault="00B44EE1">
      <w:pPr>
        <w:pStyle w:val="afb"/>
      </w:pPr>
    </w:p>
    <w:p w14:paraId="7E05A499" w14:textId="77777777" w:rsidR="00B44EE1" w:rsidRPr="00E81FDF" w:rsidRDefault="00B44EE1"/>
    <w:p w14:paraId="3988787E" w14:textId="77777777" w:rsidR="00B44EE1" w:rsidRPr="00E81FDF" w:rsidRDefault="00B44EE1">
      <w:pPr>
        <w:pStyle w:val="afb"/>
      </w:pPr>
    </w:p>
    <w:p w14:paraId="43835DCE" w14:textId="77777777" w:rsidR="00B44EE1" w:rsidRPr="00E81FDF" w:rsidRDefault="00B44EE1"/>
    <w:p w14:paraId="21B26E1F" w14:textId="77777777" w:rsidR="00B44EE1" w:rsidRPr="00E81FDF" w:rsidRDefault="00B44EE1">
      <w:pPr>
        <w:pStyle w:val="afb"/>
      </w:pPr>
    </w:p>
    <w:p w14:paraId="55375D46" w14:textId="77777777" w:rsidR="00B44EE1" w:rsidRPr="00E81FDF" w:rsidRDefault="00B44EE1"/>
    <w:p w14:paraId="4802213E" w14:textId="77777777" w:rsidR="00B44EE1" w:rsidRPr="00E81FDF" w:rsidRDefault="00B44EE1">
      <w:pPr>
        <w:rPr>
          <w:rFonts w:ascii="宋体" w:hAnsi="宋体"/>
        </w:rPr>
      </w:pPr>
    </w:p>
    <w:p w14:paraId="14C2270F" w14:textId="77777777" w:rsidR="00B44EE1" w:rsidRPr="00E81FDF" w:rsidRDefault="00B44EE1">
      <w:pPr>
        <w:pStyle w:val="afb"/>
        <w:rPr>
          <w:rFonts w:hAnsi="宋体"/>
        </w:rPr>
      </w:pPr>
    </w:p>
    <w:p w14:paraId="776134A0" w14:textId="77777777" w:rsidR="00B44EE1" w:rsidRPr="00E81FDF" w:rsidRDefault="00B44EE1">
      <w:pPr>
        <w:rPr>
          <w:rFonts w:ascii="宋体" w:hAnsi="宋体"/>
        </w:rPr>
      </w:pPr>
    </w:p>
    <w:p w14:paraId="672CD795" w14:textId="77777777" w:rsidR="00B44EE1" w:rsidRPr="00E81FDF" w:rsidRDefault="00B44EE1">
      <w:pPr>
        <w:pStyle w:val="afb"/>
      </w:pPr>
    </w:p>
    <w:p w14:paraId="3E5759E7" w14:textId="77777777" w:rsidR="00B44EE1" w:rsidRPr="00E81FDF" w:rsidRDefault="00B44EE1"/>
    <w:p w14:paraId="3820C68A" w14:textId="77777777" w:rsidR="00B44EE1" w:rsidRPr="00E81FDF" w:rsidRDefault="00B44EE1">
      <w:pPr>
        <w:pStyle w:val="afb"/>
      </w:pPr>
    </w:p>
    <w:p w14:paraId="5C6D6AE2" w14:textId="77777777" w:rsidR="00B44EE1" w:rsidRPr="00E81FDF" w:rsidRDefault="00B44EE1"/>
    <w:p w14:paraId="6CAA3644" w14:textId="77777777" w:rsidR="00B44EE1" w:rsidRPr="00E81FDF" w:rsidRDefault="00B44EE1">
      <w:pPr>
        <w:pStyle w:val="afb"/>
      </w:pPr>
    </w:p>
    <w:p w14:paraId="58F0CA8F" w14:textId="77777777" w:rsidR="00B44EE1" w:rsidRPr="00E81FDF" w:rsidRDefault="00B44EE1"/>
    <w:p w14:paraId="2897B388" w14:textId="77777777" w:rsidR="00B44EE1" w:rsidRPr="00E81FDF" w:rsidRDefault="00B44EE1">
      <w:pPr>
        <w:pStyle w:val="afb"/>
      </w:pPr>
    </w:p>
    <w:p w14:paraId="5ECF2B3E" w14:textId="77777777" w:rsidR="00B44EE1" w:rsidRPr="00E81FDF" w:rsidRDefault="00B44EE1"/>
    <w:p w14:paraId="4CBAC443" w14:textId="77777777" w:rsidR="00B44EE1" w:rsidRPr="00E81FDF" w:rsidRDefault="00B44EE1"/>
    <w:p w14:paraId="340816E8" w14:textId="77777777" w:rsidR="00B44EE1" w:rsidRPr="00E81FDF" w:rsidRDefault="00544499">
      <w:pPr>
        <w:pStyle w:val="2"/>
        <w:spacing w:line="440" w:lineRule="exact"/>
        <w:rPr>
          <w:rFonts w:ascii="宋体" w:eastAsia="宋体" w:hAnsi="宋体"/>
        </w:rPr>
      </w:pPr>
      <w:bookmarkStart w:id="154" w:name="_Toc227319547"/>
      <w:r w:rsidRPr="00E81FDF">
        <w:rPr>
          <w:rFonts w:ascii="宋体" w:eastAsia="宋体" w:hAnsi="宋体" w:hint="eastAsia"/>
        </w:rPr>
        <w:lastRenderedPageBreak/>
        <w:t>附件</w:t>
      </w:r>
      <w:r w:rsidRPr="00E81FDF">
        <w:rPr>
          <w:rFonts w:ascii="宋体" w:eastAsia="宋体" w:hAnsi="宋体"/>
        </w:rPr>
        <w:t xml:space="preserve">6 </w:t>
      </w:r>
      <w:r w:rsidRPr="00E81FDF">
        <w:rPr>
          <w:rFonts w:ascii="宋体" w:eastAsia="宋体" w:hAnsi="宋体" w:hint="eastAsia"/>
        </w:rPr>
        <w:t>参加政府采购活动前3年内在经营活动中没有重大违法记录的书面声明</w:t>
      </w:r>
      <w:bookmarkEnd w:id="154"/>
    </w:p>
    <w:p w14:paraId="35639095" w14:textId="77777777" w:rsidR="00B44EE1" w:rsidRPr="00E81FDF" w:rsidRDefault="00B44EE1">
      <w:pPr>
        <w:spacing w:line="480" w:lineRule="exact"/>
        <w:ind w:firstLine="480"/>
        <w:jc w:val="left"/>
        <w:rPr>
          <w:rFonts w:ascii="宋体" w:hAnsi="宋体"/>
          <w:sz w:val="24"/>
          <w:szCs w:val="24"/>
        </w:rPr>
      </w:pPr>
    </w:p>
    <w:p w14:paraId="47AE76D9" w14:textId="77777777" w:rsidR="00B44EE1" w:rsidRPr="00E81FDF" w:rsidRDefault="00544499">
      <w:pPr>
        <w:spacing w:line="480" w:lineRule="exact"/>
        <w:ind w:firstLine="480"/>
        <w:jc w:val="left"/>
        <w:rPr>
          <w:rFonts w:ascii="宋体" w:hAnsi="宋体"/>
          <w:bCs/>
          <w:sz w:val="24"/>
          <w:szCs w:val="21"/>
        </w:rPr>
      </w:pPr>
      <w:r w:rsidRPr="00E81FDF">
        <w:rPr>
          <w:rFonts w:ascii="宋体" w:hAnsi="宋体" w:hint="eastAsia"/>
          <w:sz w:val="24"/>
          <w:szCs w:val="24"/>
        </w:rPr>
        <w:t>我单位着重声明：参加本次政府采购活动前3年内，我单位在经营活动中没有因违法经营受到刑事处罚或者责令停产停业、吊销许可证或者执照、较大数额罚款等行政处罚。</w:t>
      </w:r>
    </w:p>
    <w:p w14:paraId="0B12510E" w14:textId="77777777" w:rsidR="00B44EE1" w:rsidRPr="00E81FDF" w:rsidRDefault="00B44EE1">
      <w:pPr>
        <w:spacing w:line="480" w:lineRule="exact"/>
        <w:ind w:firstLine="480"/>
        <w:jc w:val="left"/>
        <w:rPr>
          <w:rFonts w:ascii="宋体" w:hAnsi="宋体"/>
          <w:sz w:val="24"/>
          <w:szCs w:val="24"/>
        </w:rPr>
      </w:pPr>
    </w:p>
    <w:p w14:paraId="58BC40FA" w14:textId="77777777" w:rsidR="00B44EE1" w:rsidRPr="00E81FDF" w:rsidRDefault="00B44EE1">
      <w:pPr>
        <w:spacing w:line="600" w:lineRule="exact"/>
        <w:ind w:firstLine="492"/>
        <w:rPr>
          <w:rFonts w:ascii="宋体" w:hAnsi="宋体"/>
          <w:bCs/>
          <w:sz w:val="24"/>
          <w:szCs w:val="21"/>
        </w:rPr>
      </w:pPr>
    </w:p>
    <w:p w14:paraId="4915AE2E" w14:textId="77777777" w:rsidR="00B44EE1" w:rsidRPr="00E81FDF" w:rsidRDefault="00B44EE1">
      <w:pPr>
        <w:pStyle w:val="afb"/>
        <w:rPr>
          <w:rFonts w:hAnsi="宋体"/>
        </w:rPr>
      </w:pPr>
    </w:p>
    <w:p w14:paraId="5FC8021C" w14:textId="77777777" w:rsidR="00B44EE1" w:rsidRPr="00E81FDF" w:rsidRDefault="00544499">
      <w:pPr>
        <w:spacing w:line="360" w:lineRule="auto"/>
        <w:ind w:right="1442" w:firstLine="4536"/>
        <w:jc w:val="left"/>
        <w:rPr>
          <w:rFonts w:ascii="宋体" w:hAnsi="宋体"/>
          <w:sz w:val="24"/>
          <w:szCs w:val="21"/>
        </w:rPr>
      </w:pPr>
      <w:r w:rsidRPr="00E81FDF">
        <w:rPr>
          <w:sz w:val="24"/>
        </w:rPr>
        <w:t>企业名称</w:t>
      </w:r>
      <w:r w:rsidRPr="00E81FDF">
        <w:rPr>
          <w:rFonts w:ascii="宋体" w:hAnsi="宋体" w:hint="eastAsia"/>
          <w:sz w:val="24"/>
          <w:szCs w:val="21"/>
        </w:rPr>
        <w:t>：</w:t>
      </w:r>
    </w:p>
    <w:p w14:paraId="1705DF7D" w14:textId="77777777" w:rsidR="00B44EE1" w:rsidRPr="00E81FDF" w:rsidRDefault="00544499">
      <w:pPr>
        <w:spacing w:line="360" w:lineRule="auto"/>
        <w:ind w:firstLine="4560"/>
        <w:jc w:val="left"/>
        <w:rPr>
          <w:rFonts w:ascii="宋体" w:hAnsi="宋体"/>
          <w:sz w:val="24"/>
        </w:rPr>
      </w:pPr>
      <w:r w:rsidRPr="00E81FDF">
        <w:rPr>
          <w:rFonts w:ascii="宋体" w:hAnsi="宋体" w:hint="eastAsia"/>
          <w:sz w:val="24"/>
          <w:szCs w:val="21"/>
        </w:rPr>
        <w:t>日    期：</w:t>
      </w:r>
      <w:r w:rsidRPr="00E81FDF">
        <w:rPr>
          <w:rFonts w:ascii="宋体" w:hAnsi="宋体"/>
          <w:sz w:val="24"/>
        </w:rPr>
        <w:t xml:space="preserve"> </w:t>
      </w:r>
    </w:p>
    <w:p w14:paraId="575B86CA" w14:textId="77777777" w:rsidR="00B44EE1" w:rsidRPr="00E81FDF" w:rsidRDefault="00B44EE1">
      <w:pPr>
        <w:pStyle w:val="afb"/>
        <w:spacing w:line="360" w:lineRule="auto"/>
        <w:rPr>
          <w:rFonts w:hAnsi="宋体"/>
        </w:rPr>
      </w:pPr>
    </w:p>
    <w:p w14:paraId="6D4EDF0D" w14:textId="77777777" w:rsidR="00B44EE1" w:rsidRPr="00E81FDF" w:rsidRDefault="00B44EE1">
      <w:pPr>
        <w:pStyle w:val="afb"/>
      </w:pPr>
    </w:p>
    <w:p w14:paraId="05CFF69A" w14:textId="77777777" w:rsidR="00B44EE1" w:rsidRPr="00E81FDF" w:rsidRDefault="00B44EE1"/>
    <w:p w14:paraId="1634359C" w14:textId="77777777" w:rsidR="00B44EE1" w:rsidRPr="00E81FDF" w:rsidRDefault="00B44EE1">
      <w:pPr>
        <w:pStyle w:val="afb"/>
        <w:rPr>
          <w:rFonts w:hAnsi="宋体"/>
        </w:rPr>
      </w:pPr>
    </w:p>
    <w:p w14:paraId="6BF955F8" w14:textId="77777777" w:rsidR="00B44EE1" w:rsidRPr="00E81FDF" w:rsidRDefault="00B44EE1">
      <w:pPr>
        <w:rPr>
          <w:rFonts w:ascii="宋体" w:hAnsi="宋体"/>
        </w:rPr>
      </w:pPr>
    </w:p>
    <w:p w14:paraId="5764030E" w14:textId="77777777" w:rsidR="00B44EE1" w:rsidRPr="00E81FDF" w:rsidRDefault="00B44EE1">
      <w:pPr>
        <w:pStyle w:val="afb"/>
      </w:pPr>
    </w:p>
    <w:p w14:paraId="32D60295" w14:textId="77777777" w:rsidR="00B44EE1" w:rsidRPr="00E81FDF" w:rsidRDefault="00B44EE1"/>
    <w:p w14:paraId="572DE771" w14:textId="77777777" w:rsidR="00B44EE1" w:rsidRPr="00E81FDF" w:rsidRDefault="00B44EE1">
      <w:pPr>
        <w:pStyle w:val="afb"/>
      </w:pPr>
    </w:p>
    <w:p w14:paraId="1714C7AC" w14:textId="77777777" w:rsidR="00B44EE1" w:rsidRPr="00E81FDF" w:rsidRDefault="00B44EE1"/>
    <w:p w14:paraId="133CE15C" w14:textId="77777777" w:rsidR="00B44EE1" w:rsidRPr="00E81FDF" w:rsidRDefault="00B44EE1">
      <w:pPr>
        <w:pStyle w:val="afb"/>
      </w:pPr>
    </w:p>
    <w:p w14:paraId="219E5207" w14:textId="77777777" w:rsidR="00B44EE1" w:rsidRPr="00E81FDF" w:rsidRDefault="00B44EE1"/>
    <w:p w14:paraId="51BD9495" w14:textId="77777777" w:rsidR="00B44EE1" w:rsidRPr="00E81FDF" w:rsidRDefault="00B44EE1">
      <w:pPr>
        <w:pStyle w:val="afb"/>
      </w:pPr>
    </w:p>
    <w:p w14:paraId="70FA0140" w14:textId="77777777" w:rsidR="00B44EE1" w:rsidRPr="00E81FDF" w:rsidRDefault="00B44EE1"/>
    <w:p w14:paraId="420EEE62" w14:textId="77777777" w:rsidR="00B44EE1" w:rsidRPr="00E81FDF" w:rsidRDefault="00B44EE1">
      <w:pPr>
        <w:pStyle w:val="afb"/>
      </w:pPr>
    </w:p>
    <w:p w14:paraId="51DC0270" w14:textId="77777777" w:rsidR="00B44EE1" w:rsidRPr="00E81FDF" w:rsidRDefault="00B44EE1"/>
    <w:p w14:paraId="00565E8E" w14:textId="77777777" w:rsidR="00B44EE1" w:rsidRPr="00E81FDF" w:rsidRDefault="00B44EE1">
      <w:pPr>
        <w:pStyle w:val="afb"/>
      </w:pPr>
    </w:p>
    <w:p w14:paraId="0C76153A" w14:textId="77777777" w:rsidR="00B44EE1" w:rsidRPr="00E81FDF" w:rsidRDefault="00B44EE1"/>
    <w:p w14:paraId="291908EC" w14:textId="77777777" w:rsidR="00B44EE1" w:rsidRPr="00E81FDF" w:rsidRDefault="00B44EE1">
      <w:pPr>
        <w:pStyle w:val="afb"/>
      </w:pPr>
    </w:p>
    <w:p w14:paraId="40780617" w14:textId="77777777" w:rsidR="00B44EE1" w:rsidRPr="00E81FDF" w:rsidRDefault="00B44EE1"/>
    <w:p w14:paraId="578E6C12" w14:textId="77777777" w:rsidR="00B44EE1" w:rsidRPr="00E81FDF" w:rsidRDefault="00B44EE1">
      <w:pPr>
        <w:pStyle w:val="afb"/>
      </w:pPr>
    </w:p>
    <w:p w14:paraId="0DD4CA41" w14:textId="77777777" w:rsidR="00B44EE1" w:rsidRPr="00E81FDF" w:rsidRDefault="00B44EE1"/>
    <w:p w14:paraId="375FDFAE" w14:textId="77777777" w:rsidR="00B44EE1" w:rsidRPr="00E81FDF" w:rsidRDefault="00B44EE1">
      <w:pPr>
        <w:pStyle w:val="afb"/>
      </w:pPr>
    </w:p>
    <w:p w14:paraId="7414D54C" w14:textId="77777777" w:rsidR="00B44EE1" w:rsidRPr="00E81FDF" w:rsidRDefault="00B44EE1"/>
    <w:p w14:paraId="5E47C290" w14:textId="77777777" w:rsidR="00B44EE1" w:rsidRPr="00E81FDF" w:rsidRDefault="00B44EE1">
      <w:pPr>
        <w:pStyle w:val="afb"/>
      </w:pPr>
    </w:p>
    <w:p w14:paraId="01FFF531" w14:textId="77777777" w:rsidR="00B44EE1" w:rsidRPr="00E81FDF" w:rsidRDefault="00B44EE1"/>
    <w:p w14:paraId="536E1B56" w14:textId="77777777" w:rsidR="00B44EE1" w:rsidRPr="00E81FDF" w:rsidRDefault="00B44EE1">
      <w:pPr>
        <w:pStyle w:val="afb"/>
      </w:pPr>
    </w:p>
    <w:p w14:paraId="421B9779" w14:textId="77777777" w:rsidR="00B44EE1" w:rsidRPr="00E81FDF" w:rsidRDefault="00B44EE1"/>
    <w:p w14:paraId="378ED6A6" w14:textId="77777777" w:rsidR="00B44EE1" w:rsidRPr="00E81FDF" w:rsidRDefault="00B44EE1">
      <w:pPr>
        <w:pStyle w:val="afb"/>
      </w:pPr>
    </w:p>
    <w:p w14:paraId="7DCD6209" w14:textId="77777777" w:rsidR="00B44EE1" w:rsidRPr="00E81FDF" w:rsidRDefault="00B44EE1"/>
    <w:p w14:paraId="4B36FB44" w14:textId="77777777" w:rsidR="00B44EE1" w:rsidRPr="00E81FDF" w:rsidRDefault="00B44EE1">
      <w:pPr>
        <w:pStyle w:val="afb"/>
      </w:pPr>
    </w:p>
    <w:p w14:paraId="17522D42" w14:textId="77777777" w:rsidR="00B44EE1" w:rsidRPr="00E81FDF" w:rsidRDefault="00B44EE1"/>
    <w:p w14:paraId="469EF061" w14:textId="77777777" w:rsidR="00B44EE1" w:rsidRPr="00E81FDF" w:rsidRDefault="00B44EE1">
      <w:pPr>
        <w:pStyle w:val="afb"/>
      </w:pPr>
    </w:p>
    <w:p w14:paraId="5A7883F1" w14:textId="77777777" w:rsidR="00B44EE1" w:rsidRPr="00E81FDF" w:rsidRDefault="00B44EE1"/>
    <w:p w14:paraId="5C6A920F" w14:textId="77777777" w:rsidR="00B44EE1" w:rsidRPr="00E81FDF" w:rsidRDefault="00B44EE1">
      <w:pPr>
        <w:pStyle w:val="afb"/>
      </w:pPr>
    </w:p>
    <w:p w14:paraId="7F723DA9" w14:textId="77777777" w:rsidR="00B44EE1" w:rsidRPr="00E81FDF" w:rsidRDefault="00B44EE1"/>
    <w:p w14:paraId="5CB47208" w14:textId="77777777" w:rsidR="00B44EE1" w:rsidRPr="00E81FDF" w:rsidRDefault="00B44EE1">
      <w:pPr>
        <w:pStyle w:val="afb"/>
      </w:pPr>
    </w:p>
    <w:p w14:paraId="11877DA4" w14:textId="77777777" w:rsidR="00B44EE1" w:rsidRPr="00E81FDF" w:rsidRDefault="00B44EE1"/>
    <w:p w14:paraId="15EBC32A" w14:textId="77777777" w:rsidR="00B44EE1" w:rsidRPr="00E81FDF" w:rsidRDefault="00B44EE1"/>
    <w:p w14:paraId="10AAD9C8" w14:textId="77777777" w:rsidR="00B44EE1" w:rsidRPr="00E81FDF" w:rsidRDefault="00544499">
      <w:pPr>
        <w:pStyle w:val="2"/>
        <w:spacing w:line="480" w:lineRule="auto"/>
        <w:rPr>
          <w:rFonts w:ascii="宋体" w:eastAsia="宋体" w:hAnsi="宋体"/>
        </w:rPr>
      </w:pPr>
      <w:bookmarkStart w:id="155" w:name="_Toc227319548"/>
      <w:r w:rsidRPr="00E81FDF">
        <w:rPr>
          <w:rFonts w:ascii="宋体" w:eastAsia="宋体" w:hAnsi="宋体" w:hint="eastAsia"/>
        </w:rPr>
        <w:lastRenderedPageBreak/>
        <w:t>附件</w:t>
      </w:r>
      <w:r w:rsidRPr="00E81FDF">
        <w:rPr>
          <w:rFonts w:ascii="宋体" w:eastAsia="宋体" w:hAnsi="宋体"/>
        </w:rPr>
        <w:t>7</w:t>
      </w:r>
      <w:r w:rsidRPr="00E81FDF">
        <w:rPr>
          <w:rFonts w:ascii="宋体" w:eastAsia="宋体" w:hAnsi="宋体" w:hint="eastAsia"/>
        </w:rPr>
        <w:t xml:space="preserve"> 法定代表人授权书</w:t>
      </w:r>
      <w:bookmarkEnd w:id="155"/>
    </w:p>
    <w:p w14:paraId="057197FD" w14:textId="4EAA2C6D" w:rsidR="00B44EE1" w:rsidRPr="00E81FDF" w:rsidRDefault="00544499">
      <w:pPr>
        <w:tabs>
          <w:tab w:val="left" w:pos="360"/>
        </w:tabs>
        <w:spacing w:line="480" w:lineRule="auto"/>
        <w:ind w:firstLine="482"/>
        <w:contextualSpacing/>
        <w:jc w:val="left"/>
        <w:rPr>
          <w:rFonts w:ascii="宋体" w:hAnsi="宋体"/>
          <w:sz w:val="24"/>
          <w:szCs w:val="24"/>
        </w:rPr>
      </w:pPr>
      <w:r w:rsidRPr="00E81FDF">
        <w:rPr>
          <w:rFonts w:ascii="宋体" w:hAnsi="宋体"/>
          <w:sz w:val="24"/>
          <w:szCs w:val="24"/>
        </w:rPr>
        <w:t>本授权书声明：____________（投标人名称）授权________________（被授权人的姓名）为我方就</w:t>
      </w:r>
      <w:r w:rsidR="00FD7409">
        <w:rPr>
          <w:rFonts w:ascii="宋体" w:hAnsi="宋体"/>
          <w:sz w:val="24"/>
          <w:szCs w:val="24"/>
          <w:u w:val="single"/>
        </w:rPr>
        <w:t>JSZC-320581-CSXL-G2026-0003</w:t>
      </w:r>
      <w:r w:rsidRPr="00E81FDF">
        <w:rPr>
          <w:rFonts w:ascii="宋体" w:hAnsi="宋体"/>
          <w:sz w:val="24"/>
          <w:szCs w:val="24"/>
          <w:u w:val="single"/>
        </w:rPr>
        <w:t>号</w:t>
      </w:r>
      <w:r w:rsidRPr="00E81FDF">
        <w:rPr>
          <w:rFonts w:ascii="宋体" w:hAnsi="宋体" w:hint="eastAsia"/>
          <w:sz w:val="24"/>
          <w:szCs w:val="24"/>
          <w:u w:val="single"/>
        </w:rPr>
        <w:t>，</w:t>
      </w:r>
      <w:r w:rsidR="000317EF">
        <w:rPr>
          <w:rFonts w:ascii="宋体" w:hAnsi="宋体" w:hint="eastAsia"/>
          <w:sz w:val="24"/>
          <w:szCs w:val="24"/>
          <w:u w:val="single"/>
        </w:rPr>
        <w:t>学生军训服装采购项目</w:t>
      </w:r>
      <w:r w:rsidRPr="00E81FDF">
        <w:rPr>
          <w:rFonts w:ascii="宋体" w:hAnsi="宋体"/>
          <w:sz w:val="24"/>
          <w:szCs w:val="24"/>
        </w:rPr>
        <w:t>采购活动的合法代理人，以本单位名义全权处理一切与该项目采购有关的事务。</w:t>
      </w:r>
    </w:p>
    <w:p w14:paraId="71E07F94" w14:textId="301395FE" w:rsidR="00B44EE1" w:rsidRPr="00E81FDF" w:rsidRDefault="00544499">
      <w:pPr>
        <w:tabs>
          <w:tab w:val="left" w:pos="360"/>
        </w:tabs>
        <w:spacing w:line="480" w:lineRule="auto"/>
        <w:ind w:firstLine="482"/>
        <w:contextualSpacing/>
        <w:jc w:val="left"/>
        <w:rPr>
          <w:rFonts w:ascii="宋体" w:hAnsi="宋体"/>
          <w:sz w:val="24"/>
          <w:szCs w:val="24"/>
        </w:rPr>
      </w:pPr>
      <w:r w:rsidRPr="00E81FDF">
        <w:rPr>
          <w:rFonts w:ascii="宋体" w:hAnsi="宋体"/>
          <w:sz w:val="24"/>
          <w:szCs w:val="24"/>
        </w:rPr>
        <w:t>本授权书于_</w:t>
      </w:r>
      <w:r w:rsidRPr="00E81FDF">
        <w:rPr>
          <w:rFonts w:ascii="宋体" w:hAnsi="宋体"/>
          <w:sz w:val="24"/>
          <w:szCs w:val="24"/>
          <w:u w:val="single"/>
        </w:rPr>
        <w:t>_202</w:t>
      </w:r>
      <w:r w:rsidR="0015529D" w:rsidRPr="00E81FDF">
        <w:rPr>
          <w:rFonts w:ascii="宋体" w:hAnsi="宋体"/>
          <w:sz w:val="24"/>
          <w:szCs w:val="24"/>
          <w:u w:val="single"/>
        </w:rPr>
        <w:t>6</w:t>
      </w:r>
      <w:r w:rsidRPr="00E81FDF">
        <w:rPr>
          <w:rFonts w:ascii="宋体" w:hAnsi="宋体"/>
          <w:sz w:val="24"/>
          <w:szCs w:val="24"/>
          <w:u w:val="single"/>
        </w:rPr>
        <w:t>_</w:t>
      </w:r>
      <w:r w:rsidRPr="00E81FDF">
        <w:rPr>
          <w:rFonts w:ascii="宋体" w:hAnsi="宋体"/>
          <w:sz w:val="24"/>
          <w:szCs w:val="24"/>
        </w:rPr>
        <w:t>_年____月____日起生效，特此声明。</w:t>
      </w:r>
    </w:p>
    <w:p w14:paraId="4C8B3339" w14:textId="77777777" w:rsidR="00B44EE1" w:rsidRPr="00E81FDF" w:rsidRDefault="00B44EE1">
      <w:pPr>
        <w:tabs>
          <w:tab w:val="left" w:pos="360"/>
        </w:tabs>
        <w:spacing w:line="360" w:lineRule="auto"/>
        <w:ind w:firstLine="480"/>
        <w:jc w:val="left"/>
        <w:rPr>
          <w:rFonts w:ascii="宋体" w:hAnsi="宋体"/>
          <w:sz w:val="24"/>
          <w:szCs w:val="24"/>
        </w:rPr>
      </w:pPr>
    </w:p>
    <w:p w14:paraId="1338DF43" w14:textId="77777777" w:rsidR="00B44EE1" w:rsidRPr="00E81FDF" w:rsidRDefault="00B44EE1">
      <w:pPr>
        <w:tabs>
          <w:tab w:val="left" w:pos="360"/>
        </w:tabs>
        <w:spacing w:line="360" w:lineRule="auto"/>
        <w:ind w:firstLine="480"/>
        <w:jc w:val="left"/>
        <w:rPr>
          <w:rFonts w:ascii="宋体" w:hAnsi="宋体"/>
          <w:sz w:val="24"/>
          <w:szCs w:val="24"/>
        </w:rPr>
      </w:pPr>
    </w:p>
    <w:p w14:paraId="07D9C0BF" w14:textId="77777777" w:rsidR="00B44EE1" w:rsidRPr="00E81FDF" w:rsidRDefault="00544499">
      <w:pPr>
        <w:spacing w:line="480" w:lineRule="auto"/>
        <w:ind w:firstLine="240"/>
        <w:jc w:val="left"/>
        <w:rPr>
          <w:rFonts w:ascii="宋体" w:hAnsi="宋体"/>
          <w:sz w:val="24"/>
          <w:szCs w:val="24"/>
        </w:rPr>
      </w:pPr>
      <w:r w:rsidRPr="00E81FDF">
        <w:rPr>
          <w:rFonts w:ascii="宋体" w:hAnsi="宋体"/>
          <w:sz w:val="24"/>
          <w:szCs w:val="24"/>
        </w:rPr>
        <w:t>投标人</w:t>
      </w:r>
      <w:r w:rsidRPr="00E81FDF">
        <w:rPr>
          <w:rFonts w:ascii="宋体" w:hAnsi="宋体" w:hint="eastAsia"/>
          <w:sz w:val="24"/>
          <w:szCs w:val="24"/>
        </w:rPr>
        <w:t>名称</w:t>
      </w:r>
      <w:r w:rsidRPr="00E81FDF">
        <w:rPr>
          <w:rFonts w:ascii="宋体" w:hAnsi="宋体"/>
          <w:sz w:val="24"/>
          <w:szCs w:val="24"/>
        </w:rPr>
        <w:t>：</w:t>
      </w:r>
      <w:r w:rsidRPr="00E81FDF">
        <w:rPr>
          <w:rFonts w:ascii="宋体" w:hAnsi="宋体" w:hint="eastAsia"/>
          <w:b/>
          <w:sz w:val="24"/>
          <w:szCs w:val="24"/>
          <w:u w:val="single"/>
        </w:rPr>
        <w:t>（加盖CA电子公章）</w:t>
      </w:r>
      <w:r w:rsidRPr="00E81FDF">
        <w:rPr>
          <w:rFonts w:ascii="宋体" w:hAnsi="宋体"/>
          <w:b/>
          <w:sz w:val="24"/>
          <w:szCs w:val="24"/>
          <w:u w:val="single"/>
        </w:rPr>
        <w:t xml:space="preserve"> </w:t>
      </w:r>
      <w:r w:rsidRPr="00E81FDF">
        <w:rPr>
          <w:rFonts w:ascii="宋体" w:hAnsi="宋体" w:hint="eastAsia"/>
          <w:b/>
          <w:sz w:val="24"/>
          <w:szCs w:val="24"/>
          <w:u w:val="single"/>
        </w:rPr>
        <w:t xml:space="preserve">       </w:t>
      </w:r>
      <w:r w:rsidRPr="00E81FDF">
        <w:rPr>
          <w:rFonts w:ascii="宋体" w:hAnsi="宋体"/>
          <w:sz w:val="24"/>
          <w:szCs w:val="24"/>
          <w:u w:val="single"/>
        </w:rPr>
        <w:t xml:space="preserve">    </w:t>
      </w:r>
    </w:p>
    <w:p w14:paraId="47C403BA" w14:textId="77777777" w:rsidR="00B44EE1" w:rsidRPr="00E81FDF" w:rsidRDefault="00544499">
      <w:pPr>
        <w:spacing w:line="480" w:lineRule="auto"/>
        <w:ind w:firstLine="240"/>
        <w:jc w:val="left"/>
        <w:rPr>
          <w:rFonts w:ascii="宋体" w:hAnsi="宋体"/>
          <w:sz w:val="24"/>
          <w:szCs w:val="24"/>
        </w:rPr>
      </w:pPr>
      <w:r w:rsidRPr="00E81FDF">
        <w:rPr>
          <w:rFonts w:ascii="宋体" w:hAnsi="宋体"/>
          <w:sz w:val="24"/>
          <w:szCs w:val="24"/>
        </w:rPr>
        <w:t xml:space="preserve">地    址： </w:t>
      </w:r>
      <w:r w:rsidRPr="00E81FDF">
        <w:rPr>
          <w:rFonts w:ascii="宋体" w:hAnsi="宋体"/>
          <w:sz w:val="24"/>
          <w:szCs w:val="24"/>
          <w:u w:val="single"/>
        </w:rPr>
        <w:t xml:space="preserve">               </w:t>
      </w:r>
      <w:r w:rsidRPr="00E81FDF">
        <w:rPr>
          <w:rFonts w:ascii="宋体" w:hAnsi="宋体" w:hint="eastAsia"/>
          <w:sz w:val="24"/>
          <w:szCs w:val="24"/>
          <w:u w:val="single"/>
        </w:rPr>
        <w:t xml:space="preserve">     </w:t>
      </w:r>
      <w:r w:rsidRPr="00E81FDF">
        <w:rPr>
          <w:rFonts w:ascii="宋体" w:hAnsi="宋体"/>
          <w:sz w:val="24"/>
          <w:szCs w:val="24"/>
          <w:u w:val="single"/>
        </w:rPr>
        <w:t xml:space="preserve">           </w:t>
      </w:r>
    </w:p>
    <w:p w14:paraId="45CFD415" w14:textId="77777777" w:rsidR="00B44EE1" w:rsidRPr="00E81FDF" w:rsidRDefault="00544499">
      <w:pPr>
        <w:spacing w:line="480" w:lineRule="auto"/>
        <w:ind w:firstLine="240"/>
        <w:jc w:val="left"/>
        <w:rPr>
          <w:rFonts w:ascii="宋体" w:hAnsi="宋体"/>
          <w:sz w:val="24"/>
          <w:szCs w:val="24"/>
        </w:rPr>
      </w:pPr>
      <w:r w:rsidRPr="00E81FDF">
        <w:rPr>
          <w:rFonts w:ascii="宋体" w:hAnsi="宋体"/>
          <w:sz w:val="24"/>
          <w:szCs w:val="24"/>
        </w:rPr>
        <w:t>授权代表</w:t>
      </w:r>
      <w:r w:rsidRPr="00E81FDF">
        <w:rPr>
          <w:rFonts w:ascii="宋体" w:hAnsi="宋体" w:hint="eastAsia"/>
          <w:sz w:val="24"/>
          <w:szCs w:val="24"/>
        </w:rPr>
        <w:t>姓名</w:t>
      </w:r>
      <w:r w:rsidRPr="00E81FDF">
        <w:rPr>
          <w:rFonts w:ascii="宋体" w:hAnsi="宋体"/>
          <w:sz w:val="24"/>
          <w:szCs w:val="24"/>
        </w:rPr>
        <w:t>：</w:t>
      </w:r>
      <w:r w:rsidRPr="00E81FDF">
        <w:rPr>
          <w:rFonts w:ascii="宋体" w:hAnsi="宋体"/>
          <w:sz w:val="24"/>
          <w:szCs w:val="24"/>
          <w:u w:val="single"/>
        </w:rPr>
        <w:t xml:space="preserve">                   </w:t>
      </w:r>
      <w:r w:rsidRPr="00E81FDF">
        <w:rPr>
          <w:rFonts w:ascii="宋体" w:hAnsi="宋体" w:hint="eastAsia"/>
          <w:sz w:val="24"/>
          <w:szCs w:val="24"/>
          <w:u w:val="single"/>
        </w:rPr>
        <w:t xml:space="preserve">         </w:t>
      </w:r>
    </w:p>
    <w:p w14:paraId="5107F77B" w14:textId="77777777" w:rsidR="00B44EE1" w:rsidRPr="00E81FDF" w:rsidRDefault="00544499">
      <w:pPr>
        <w:spacing w:line="480" w:lineRule="auto"/>
        <w:ind w:firstLine="240"/>
        <w:jc w:val="left"/>
        <w:rPr>
          <w:rFonts w:ascii="宋体" w:hAnsi="宋体"/>
          <w:sz w:val="24"/>
          <w:szCs w:val="24"/>
        </w:rPr>
      </w:pPr>
      <w:r w:rsidRPr="00E81FDF">
        <w:rPr>
          <w:rFonts w:ascii="宋体" w:hAnsi="宋体" w:hint="eastAsia"/>
          <w:sz w:val="24"/>
          <w:szCs w:val="24"/>
        </w:rPr>
        <w:t>身份证号码：</w:t>
      </w:r>
      <w:r w:rsidRPr="00E81FDF">
        <w:rPr>
          <w:rFonts w:ascii="宋体" w:hAnsi="宋体" w:hint="eastAsia"/>
          <w:sz w:val="24"/>
          <w:szCs w:val="24"/>
          <w:u w:val="single"/>
        </w:rPr>
        <w:t xml:space="preserve">                              </w:t>
      </w:r>
      <w:r w:rsidRPr="00E81FDF">
        <w:rPr>
          <w:rFonts w:ascii="宋体" w:hAnsi="宋体" w:hint="eastAsia"/>
          <w:sz w:val="24"/>
          <w:szCs w:val="24"/>
        </w:rPr>
        <w:t xml:space="preserve"> </w:t>
      </w:r>
    </w:p>
    <w:p w14:paraId="39ADF8F5" w14:textId="77777777" w:rsidR="00B44EE1" w:rsidRPr="00E81FDF" w:rsidRDefault="00544499">
      <w:pPr>
        <w:spacing w:line="480" w:lineRule="auto"/>
        <w:ind w:firstLine="240"/>
        <w:jc w:val="left"/>
        <w:rPr>
          <w:rFonts w:ascii="宋体" w:hAnsi="宋体"/>
          <w:sz w:val="24"/>
          <w:szCs w:val="24"/>
        </w:rPr>
      </w:pPr>
      <w:r w:rsidRPr="00E81FDF">
        <w:rPr>
          <w:rFonts w:ascii="宋体" w:hAnsi="宋体" w:hint="eastAsia"/>
          <w:sz w:val="24"/>
          <w:szCs w:val="24"/>
        </w:rPr>
        <w:t>联系电话（手机）：</w:t>
      </w:r>
      <w:r w:rsidRPr="00E81FDF">
        <w:rPr>
          <w:rFonts w:ascii="宋体" w:hAnsi="宋体" w:hint="eastAsia"/>
          <w:sz w:val="24"/>
          <w:szCs w:val="24"/>
          <w:u w:val="single"/>
        </w:rPr>
        <w:t xml:space="preserve">                      </w:t>
      </w:r>
      <w:r w:rsidRPr="00E81FDF">
        <w:rPr>
          <w:rFonts w:ascii="宋体" w:hAnsi="宋体"/>
          <w:sz w:val="24"/>
          <w:szCs w:val="24"/>
          <w:u w:val="single"/>
        </w:rPr>
        <w:t xml:space="preserve">   </w:t>
      </w:r>
      <w:r w:rsidRPr="00E81FDF">
        <w:rPr>
          <w:rFonts w:ascii="宋体" w:hAnsi="宋体" w:hint="eastAsia"/>
          <w:sz w:val="24"/>
          <w:szCs w:val="24"/>
        </w:rPr>
        <w:t xml:space="preserve"> </w:t>
      </w:r>
    </w:p>
    <w:p w14:paraId="6234AF96" w14:textId="77777777" w:rsidR="00B44EE1" w:rsidRPr="00E81FDF" w:rsidRDefault="00544499">
      <w:pPr>
        <w:pStyle w:val="afb"/>
        <w:spacing w:line="480" w:lineRule="auto"/>
        <w:rPr>
          <w:rFonts w:hAnsi="宋体"/>
        </w:rPr>
      </w:pPr>
      <w:r w:rsidRPr="00E81FDF">
        <w:rPr>
          <w:rFonts w:hAnsi="宋体"/>
          <w:b/>
          <w:bCs/>
          <w:sz w:val="24"/>
          <w:szCs w:val="24"/>
        </w:rPr>
        <w:t>应同时附授权代表居民身份证正、反面电子扫描件：</w:t>
      </w:r>
    </w:p>
    <w:p w14:paraId="1A40EC81" w14:textId="77777777" w:rsidR="00B44EE1" w:rsidRPr="00E81FDF" w:rsidRDefault="00B44EE1">
      <w:pPr>
        <w:rPr>
          <w:rFonts w:ascii="宋体" w:hAnsi="宋体"/>
        </w:rPr>
      </w:pPr>
    </w:p>
    <w:p w14:paraId="47BDD0A1" w14:textId="77777777" w:rsidR="00B44EE1" w:rsidRPr="00E81FDF" w:rsidRDefault="00B44EE1">
      <w:pPr>
        <w:pStyle w:val="afb"/>
        <w:rPr>
          <w:rFonts w:hAnsi="宋体"/>
        </w:rPr>
      </w:pPr>
    </w:p>
    <w:p w14:paraId="57F97A11" w14:textId="77777777" w:rsidR="00B44EE1" w:rsidRPr="00E81FDF" w:rsidRDefault="00B44EE1">
      <w:pPr>
        <w:rPr>
          <w:rFonts w:ascii="宋体" w:hAnsi="宋体"/>
        </w:rPr>
      </w:pPr>
    </w:p>
    <w:p w14:paraId="18CCC641" w14:textId="77777777" w:rsidR="00B44EE1" w:rsidRPr="00E81FDF" w:rsidRDefault="00B44EE1">
      <w:pPr>
        <w:pStyle w:val="afb"/>
        <w:rPr>
          <w:rFonts w:hAnsi="宋体"/>
        </w:rPr>
      </w:pPr>
    </w:p>
    <w:p w14:paraId="02DE6A8F" w14:textId="77777777" w:rsidR="00B44EE1" w:rsidRPr="00E81FDF" w:rsidRDefault="00B44EE1">
      <w:pPr>
        <w:rPr>
          <w:rFonts w:ascii="宋体" w:hAnsi="宋体"/>
        </w:rPr>
      </w:pPr>
    </w:p>
    <w:p w14:paraId="29AA933E" w14:textId="21F534AA" w:rsidR="00B44EE1" w:rsidRPr="00E81FDF" w:rsidRDefault="002825F7" w:rsidP="002825F7">
      <w:pPr>
        <w:pStyle w:val="afb"/>
        <w:spacing w:line="480" w:lineRule="auto"/>
        <w:rPr>
          <w:rFonts w:hAnsi="宋体"/>
          <w:b/>
          <w:bCs/>
          <w:sz w:val="24"/>
          <w:szCs w:val="24"/>
        </w:rPr>
      </w:pPr>
      <w:r w:rsidRPr="00E81FDF">
        <w:rPr>
          <w:rFonts w:hAnsi="宋体" w:hint="eastAsia"/>
          <w:b/>
          <w:bCs/>
          <w:sz w:val="24"/>
          <w:szCs w:val="24"/>
        </w:rPr>
        <w:t>如有授权，请同时附授权代表开标前六个月内任意一个月的社保缴纳证明材料。</w:t>
      </w:r>
    </w:p>
    <w:p w14:paraId="0FDF7A36" w14:textId="77777777" w:rsidR="00B44EE1" w:rsidRPr="00E81FDF" w:rsidRDefault="00B44EE1" w:rsidP="002825F7">
      <w:pPr>
        <w:pStyle w:val="afb"/>
        <w:spacing w:line="480" w:lineRule="auto"/>
        <w:rPr>
          <w:rFonts w:hAnsi="宋体"/>
          <w:b/>
          <w:bCs/>
          <w:sz w:val="24"/>
          <w:szCs w:val="24"/>
        </w:rPr>
      </w:pPr>
    </w:p>
    <w:p w14:paraId="0B601514" w14:textId="77777777" w:rsidR="00B44EE1" w:rsidRPr="00E81FDF" w:rsidRDefault="00B44EE1">
      <w:pPr>
        <w:pStyle w:val="afb"/>
        <w:rPr>
          <w:rFonts w:hAnsi="宋体"/>
        </w:rPr>
      </w:pPr>
    </w:p>
    <w:p w14:paraId="0015613C" w14:textId="77777777" w:rsidR="00B44EE1" w:rsidRPr="00E81FDF" w:rsidRDefault="00B44EE1">
      <w:pPr>
        <w:rPr>
          <w:rFonts w:ascii="宋体" w:hAnsi="宋体"/>
        </w:rPr>
      </w:pPr>
    </w:p>
    <w:p w14:paraId="4F3FDA6B" w14:textId="77777777" w:rsidR="00B44EE1" w:rsidRPr="00E81FDF" w:rsidRDefault="00B44EE1">
      <w:pPr>
        <w:pStyle w:val="afb"/>
        <w:rPr>
          <w:rFonts w:hAnsi="宋体"/>
        </w:rPr>
      </w:pPr>
    </w:p>
    <w:p w14:paraId="5FAB075F" w14:textId="77777777" w:rsidR="00B44EE1" w:rsidRPr="00E81FDF" w:rsidRDefault="00B44EE1">
      <w:pPr>
        <w:rPr>
          <w:rFonts w:ascii="宋体" w:hAnsi="宋体"/>
        </w:rPr>
      </w:pPr>
    </w:p>
    <w:p w14:paraId="3F46C072" w14:textId="77777777" w:rsidR="00B44EE1" w:rsidRPr="00E81FDF" w:rsidRDefault="00B44EE1">
      <w:pPr>
        <w:pStyle w:val="afb"/>
        <w:rPr>
          <w:rFonts w:hAnsi="宋体"/>
        </w:rPr>
      </w:pPr>
    </w:p>
    <w:p w14:paraId="1851B5B3" w14:textId="77777777" w:rsidR="00B44EE1" w:rsidRPr="00E81FDF" w:rsidRDefault="00B44EE1">
      <w:pPr>
        <w:rPr>
          <w:rFonts w:ascii="宋体" w:hAnsi="宋体"/>
        </w:rPr>
      </w:pPr>
    </w:p>
    <w:p w14:paraId="11B4572B" w14:textId="77777777" w:rsidR="00B44EE1" w:rsidRPr="00E81FDF" w:rsidRDefault="00B44EE1">
      <w:pPr>
        <w:pStyle w:val="afb"/>
        <w:rPr>
          <w:rFonts w:hAnsi="宋体"/>
        </w:rPr>
      </w:pPr>
    </w:p>
    <w:p w14:paraId="4E80B681" w14:textId="77777777" w:rsidR="00B44EE1" w:rsidRPr="00E81FDF" w:rsidRDefault="00B44EE1">
      <w:pPr>
        <w:rPr>
          <w:rFonts w:ascii="宋体" w:hAnsi="宋体"/>
        </w:rPr>
      </w:pPr>
    </w:p>
    <w:p w14:paraId="3AE6614F" w14:textId="77777777" w:rsidR="00B44EE1" w:rsidRPr="00E81FDF" w:rsidRDefault="00B44EE1">
      <w:pPr>
        <w:pStyle w:val="afb"/>
        <w:rPr>
          <w:rFonts w:hAnsi="宋体"/>
        </w:rPr>
      </w:pPr>
    </w:p>
    <w:p w14:paraId="332FE380" w14:textId="77777777" w:rsidR="00B44EE1" w:rsidRPr="00E81FDF" w:rsidRDefault="00B44EE1">
      <w:pPr>
        <w:rPr>
          <w:rFonts w:ascii="宋体" w:hAnsi="宋体"/>
        </w:rPr>
      </w:pPr>
    </w:p>
    <w:p w14:paraId="4F376A22" w14:textId="77777777" w:rsidR="00B44EE1" w:rsidRPr="00E81FDF" w:rsidRDefault="00B44EE1">
      <w:pPr>
        <w:pStyle w:val="afb"/>
        <w:rPr>
          <w:rFonts w:hAnsi="宋体"/>
        </w:rPr>
      </w:pPr>
    </w:p>
    <w:p w14:paraId="1BEF82E1" w14:textId="77777777" w:rsidR="00B44EE1" w:rsidRPr="00E81FDF" w:rsidRDefault="00B44EE1">
      <w:pPr>
        <w:rPr>
          <w:rFonts w:ascii="宋体" w:hAnsi="宋体"/>
        </w:rPr>
      </w:pPr>
    </w:p>
    <w:p w14:paraId="4E7CB420" w14:textId="77777777" w:rsidR="00B44EE1" w:rsidRPr="00E81FDF" w:rsidRDefault="00B44EE1">
      <w:pPr>
        <w:pStyle w:val="afb"/>
        <w:rPr>
          <w:rFonts w:hAnsi="宋体"/>
        </w:rPr>
      </w:pPr>
    </w:p>
    <w:p w14:paraId="211706EB" w14:textId="77777777" w:rsidR="00B44EE1" w:rsidRPr="00E81FDF" w:rsidRDefault="00B44EE1">
      <w:pPr>
        <w:rPr>
          <w:rFonts w:ascii="宋体" w:hAnsi="宋体"/>
        </w:rPr>
      </w:pPr>
    </w:p>
    <w:p w14:paraId="0B71304E" w14:textId="77777777" w:rsidR="00B44EE1" w:rsidRPr="00E81FDF" w:rsidRDefault="00B44EE1">
      <w:pPr>
        <w:pStyle w:val="afb"/>
        <w:rPr>
          <w:rFonts w:hAnsi="宋体"/>
        </w:rPr>
      </w:pPr>
    </w:p>
    <w:p w14:paraId="1056C607" w14:textId="77777777" w:rsidR="00B44EE1" w:rsidRPr="00E81FDF" w:rsidRDefault="00544499">
      <w:pPr>
        <w:pStyle w:val="2"/>
        <w:spacing w:line="620" w:lineRule="exact"/>
        <w:contextualSpacing/>
        <w:rPr>
          <w:rFonts w:ascii="宋体" w:eastAsia="宋体" w:hAnsi="宋体"/>
        </w:rPr>
      </w:pPr>
      <w:bookmarkStart w:id="156" w:name="_Toc163576769"/>
      <w:bookmarkStart w:id="157" w:name="_Toc227319549"/>
      <w:r w:rsidRPr="00E81FDF">
        <w:rPr>
          <w:rFonts w:ascii="宋体" w:eastAsia="宋体" w:hAnsi="宋体" w:hint="eastAsia"/>
        </w:rPr>
        <w:t>附件</w:t>
      </w:r>
      <w:r w:rsidRPr="00E81FDF">
        <w:rPr>
          <w:rFonts w:ascii="宋体" w:eastAsia="宋体" w:hAnsi="宋体"/>
        </w:rPr>
        <w:t>8</w:t>
      </w:r>
      <w:r w:rsidRPr="00E81FDF">
        <w:rPr>
          <w:rFonts w:ascii="宋体" w:eastAsia="宋体" w:hAnsi="宋体" w:hint="eastAsia"/>
        </w:rPr>
        <w:t xml:space="preserve"> 投标函</w:t>
      </w:r>
      <w:bookmarkEnd w:id="156"/>
      <w:bookmarkEnd w:id="157"/>
    </w:p>
    <w:p w14:paraId="6BF7BC07" w14:textId="77777777" w:rsidR="00B44EE1" w:rsidRPr="00E81FDF" w:rsidRDefault="00544499">
      <w:pPr>
        <w:spacing w:line="440" w:lineRule="exact"/>
        <w:jc w:val="left"/>
        <w:rPr>
          <w:rFonts w:ascii="宋体" w:hAnsi="宋体"/>
          <w:sz w:val="24"/>
          <w:szCs w:val="24"/>
        </w:rPr>
      </w:pPr>
      <w:r w:rsidRPr="00E81FDF">
        <w:rPr>
          <w:rFonts w:ascii="宋体" w:hAnsi="宋体"/>
          <w:sz w:val="24"/>
          <w:szCs w:val="24"/>
        </w:rPr>
        <w:t>致：常熟市兴联工程造价咨询事务所有限责任公司</w:t>
      </w:r>
    </w:p>
    <w:p w14:paraId="19F54F4F" w14:textId="26F44F66" w:rsidR="00B44EE1" w:rsidRPr="00E81FDF" w:rsidRDefault="00544499">
      <w:pPr>
        <w:spacing w:line="440" w:lineRule="exact"/>
        <w:ind w:firstLine="480"/>
        <w:jc w:val="left"/>
        <w:rPr>
          <w:rFonts w:ascii="宋体" w:hAnsi="宋体"/>
          <w:sz w:val="24"/>
          <w:szCs w:val="24"/>
        </w:rPr>
      </w:pPr>
      <w:r w:rsidRPr="00E81FDF">
        <w:rPr>
          <w:rFonts w:ascii="宋体" w:hAnsi="宋体"/>
          <w:sz w:val="24"/>
          <w:szCs w:val="24"/>
        </w:rPr>
        <w:t>根据贵方的</w:t>
      </w:r>
      <w:r w:rsidR="000317EF">
        <w:rPr>
          <w:rFonts w:ascii="宋体" w:hAnsi="宋体" w:hint="eastAsia"/>
          <w:sz w:val="24"/>
          <w:szCs w:val="24"/>
          <w:u w:val="single"/>
        </w:rPr>
        <w:t>学生军训服装采购</w:t>
      </w:r>
      <w:r w:rsidRPr="00E81FDF">
        <w:rPr>
          <w:rFonts w:ascii="宋体" w:hAnsi="宋体" w:hint="eastAsia"/>
          <w:sz w:val="24"/>
          <w:szCs w:val="24"/>
          <w:u w:val="single"/>
        </w:rPr>
        <w:t>项目（项目编号：</w:t>
      </w:r>
      <w:r w:rsidR="00FD7409">
        <w:rPr>
          <w:rFonts w:ascii="宋体" w:hAnsi="宋体" w:hint="eastAsia"/>
          <w:sz w:val="24"/>
          <w:szCs w:val="24"/>
          <w:u w:val="single"/>
        </w:rPr>
        <w:t>JSZC-320581-CSXL-G2026-0003</w:t>
      </w:r>
      <w:r w:rsidRPr="00E81FDF">
        <w:rPr>
          <w:rFonts w:ascii="宋体" w:hAnsi="宋体" w:hint="eastAsia"/>
          <w:sz w:val="24"/>
          <w:szCs w:val="24"/>
          <w:u w:val="single"/>
        </w:rPr>
        <w:t>）</w:t>
      </w:r>
      <w:r w:rsidRPr="00E81FDF">
        <w:rPr>
          <w:rFonts w:ascii="宋体" w:hAnsi="宋体"/>
          <w:sz w:val="24"/>
          <w:szCs w:val="24"/>
        </w:rPr>
        <w:t>招标文件，</w:t>
      </w:r>
      <w:r w:rsidRPr="00E81FDF">
        <w:rPr>
          <w:rFonts w:ascii="宋体" w:hAnsi="宋体" w:hint="eastAsia"/>
          <w:sz w:val="24"/>
          <w:szCs w:val="24"/>
        </w:rPr>
        <w:t>经研究</w:t>
      </w:r>
      <w:r w:rsidRPr="00E81FDF">
        <w:rPr>
          <w:rFonts w:ascii="宋体" w:hAnsi="宋体"/>
          <w:sz w:val="24"/>
          <w:szCs w:val="24"/>
          <w:u w:val="single"/>
        </w:rPr>
        <w:t xml:space="preserve">  （投标人</w:t>
      </w:r>
      <w:r w:rsidRPr="00E81FDF">
        <w:rPr>
          <w:rFonts w:ascii="宋体" w:hAnsi="宋体" w:hint="eastAsia"/>
          <w:sz w:val="24"/>
          <w:szCs w:val="24"/>
          <w:u w:val="single"/>
        </w:rPr>
        <w:t>名称</w:t>
      </w:r>
      <w:r w:rsidRPr="00E81FDF">
        <w:rPr>
          <w:rFonts w:ascii="宋体" w:hAnsi="宋体"/>
          <w:sz w:val="24"/>
          <w:szCs w:val="24"/>
          <w:u w:val="single"/>
        </w:rPr>
        <w:t>）</w:t>
      </w:r>
      <w:r w:rsidRPr="00E81FDF">
        <w:rPr>
          <w:rFonts w:ascii="宋体" w:hAnsi="宋体" w:hint="eastAsia"/>
          <w:sz w:val="24"/>
          <w:szCs w:val="24"/>
        </w:rPr>
        <w:t>决定参加投标。并</w:t>
      </w:r>
      <w:r w:rsidRPr="00E81FDF">
        <w:rPr>
          <w:rFonts w:ascii="宋体" w:hAnsi="宋体"/>
          <w:sz w:val="24"/>
          <w:szCs w:val="24"/>
        </w:rPr>
        <w:t>宣布同意如下：</w:t>
      </w:r>
    </w:p>
    <w:p w14:paraId="72F0396D" w14:textId="77777777" w:rsidR="00B44EE1" w:rsidRPr="00E81FDF" w:rsidRDefault="00544499">
      <w:pPr>
        <w:spacing w:line="440" w:lineRule="exact"/>
        <w:ind w:firstLine="480"/>
        <w:jc w:val="left"/>
        <w:rPr>
          <w:rFonts w:ascii="宋体" w:hAnsi="宋体"/>
          <w:sz w:val="24"/>
          <w:szCs w:val="24"/>
        </w:rPr>
      </w:pPr>
      <w:r w:rsidRPr="00E81FDF">
        <w:rPr>
          <w:rFonts w:ascii="宋体" w:hAnsi="宋体" w:hint="eastAsia"/>
          <w:sz w:val="24"/>
          <w:szCs w:val="24"/>
        </w:rPr>
        <w:t>（1）我方已详细审核全部招标文件及其有效补充文件，我们知道必须放弃提出含糊不清或误解问题的权利。</w:t>
      </w:r>
    </w:p>
    <w:p w14:paraId="04D7FF7D" w14:textId="77777777" w:rsidR="00B44EE1" w:rsidRPr="00E81FDF" w:rsidRDefault="00544499">
      <w:pPr>
        <w:spacing w:line="440" w:lineRule="exact"/>
        <w:ind w:firstLine="480"/>
        <w:jc w:val="left"/>
        <w:rPr>
          <w:rFonts w:ascii="宋体" w:hAnsi="宋体"/>
          <w:sz w:val="24"/>
          <w:szCs w:val="24"/>
        </w:rPr>
      </w:pPr>
      <w:r w:rsidRPr="00E81FDF">
        <w:rPr>
          <w:rFonts w:ascii="宋体" w:hAnsi="宋体" w:hint="eastAsia"/>
          <w:sz w:val="24"/>
          <w:szCs w:val="24"/>
        </w:rPr>
        <w:t>（2）我方完全理解并同意贵方所保留的一切权利。</w:t>
      </w:r>
    </w:p>
    <w:p w14:paraId="6D711FAC" w14:textId="77777777" w:rsidR="00B44EE1" w:rsidRPr="00E81FDF" w:rsidRDefault="00544499">
      <w:pPr>
        <w:spacing w:line="440" w:lineRule="exact"/>
        <w:ind w:firstLine="480"/>
        <w:jc w:val="left"/>
        <w:rPr>
          <w:rFonts w:ascii="宋体" w:hAnsi="宋体"/>
          <w:sz w:val="24"/>
          <w:szCs w:val="24"/>
        </w:rPr>
      </w:pPr>
      <w:r w:rsidRPr="00E81FDF">
        <w:rPr>
          <w:rFonts w:ascii="宋体" w:hAnsi="宋体" w:hint="eastAsia"/>
          <w:sz w:val="24"/>
          <w:szCs w:val="24"/>
        </w:rPr>
        <w:t>（3）我方完全理解贵方不一定将合同授予最低报价的投标人。</w:t>
      </w:r>
    </w:p>
    <w:p w14:paraId="27D8EB58" w14:textId="4E9FFE3C" w:rsidR="00B44EE1" w:rsidRPr="00E81FDF" w:rsidRDefault="00544499">
      <w:pPr>
        <w:spacing w:line="440" w:lineRule="exact"/>
        <w:ind w:firstLine="480"/>
        <w:jc w:val="left"/>
        <w:rPr>
          <w:rFonts w:ascii="宋体" w:hAnsi="宋体"/>
          <w:sz w:val="24"/>
          <w:szCs w:val="24"/>
        </w:rPr>
      </w:pPr>
      <w:r w:rsidRPr="00E81FDF">
        <w:rPr>
          <w:rFonts w:ascii="宋体" w:hAnsi="宋体" w:hint="eastAsia"/>
          <w:sz w:val="24"/>
          <w:szCs w:val="24"/>
        </w:rPr>
        <w:t>（4）</w:t>
      </w:r>
      <w:r w:rsidR="00B655E5" w:rsidRPr="00E81FDF">
        <w:rPr>
          <w:rFonts w:ascii="宋体" w:hAnsi="宋体" w:hint="eastAsia"/>
          <w:sz w:val="24"/>
          <w:szCs w:val="24"/>
        </w:rPr>
        <w:t>我方同意按招标文件规定提供与本投标有关的一切资料，以及贵方可能另外要求的与本投标有关的任何资料，并保证已提供和将提供的资料是真实、有效的。如有虚假，由此产生的后果由我方承担</w:t>
      </w:r>
      <w:r w:rsidRPr="00E81FDF">
        <w:rPr>
          <w:rFonts w:ascii="宋体" w:hAnsi="宋体" w:hint="eastAsia"/>
          <w:sz w:val="24"/>
          <w:szCs w:val="24"/>
        </w:rPr>
        <w:t>。</w:t>
      </w:r>
    </w:p>
    <w:p w14:paraId="47C94B23" w14:textId="77777777" w:rsidR="00B44EE1" w:rsidRPr="00E81FDF" w:rsidRDefault="00544499">
      <w:pPr>
        <w:spacing w:line="440" w:lineRule="exact"/>
        <w:ind w:firstLine="480"/>
        <w:jc w:val="left"/>
        <w:rPr>
          <w:rFonts w:ascii="宋体" w:hAnsi="宋体"/>
          <w:sz w:val="24"/>
          <w:szCs w:val="24"/>
        </w:rPr>
      </w:pPr>
      <w:r w:rsidRPr="00E81FDF">
        <w:rPr>
          <w:rFonts w:ascii="宋体" w:hAnsi="宋体" w:hint="eastAsia"/>
          <w:sz w:val="24"/>
          <w:szCs w:val="24"/>
        </w:rPr>
        <w:t>（5）我方同意投标有效期为规定的开标之日后六十（60）天。并自开标日期起遵循本投标文件，在规定的投标有效期期满之前均具有约束力。</w:t>
      </w:r>
    </w:p>
    <w:p w14:paraId="10545216" w14:textId="77777777" w:rsidR="00B44EE1" w:rsidRPr="00E81FDF" w:rsidRDefault="00544499">
      <w:pPr>
        <w:spacing w:line="440" w:lineRule="exact"/>
        <w:ind w:firstLine="480"/>
        <w:jc w:val="left"/>
        <w:rPr>
          <w:rFonts w:ascii="宋体" w:hAnsi="宋体"/>
          <w:sz w:val="24"/>
          <w:szCs w:val="24"/>
        </w:rPr>
      </w:pPr>
      <w:r w:rsidRPr="00E81FDF">
        <w:rPr>
          <w:rFonts w:ascii="宋体" w:hAnsi="宋体" w:hint="eastAsia"/>
          <w:sz w:val="24"/>
          <w:szCs w:val="24"/>
        </w:rPr>
        <w:t>（6）一旦我方中标，我们将根据法律法规和招标文件的规定，严格履行合同责任和义务。</w:t>
      </w:r>
    </w:p>
    <w:p w14:paraId="6F1D7E6C" w14:textId="5987E3AD" w:rsidR="004A013F" w:rsidRPr="00E81FDF" w:rsidRDefault="00544499" w:rsidP="004A013F">
      <w:pPr>
        <w:spacing w:line="440" w:lineRule="exact"/>
        <w:ind w:firstLine="480"/>
        <w:jc w:val="left"/>
        <w:rPr>
          <w:rFonts w:ascii="宋体" w:hAnsi="宋体"/>
          <w:sz w:val="24"/>
          <w:szCs w:val="24"/>
        </w:rPr>
      </w:pPr>
      <w:r w:rsidRPr="00E81FDF">
        <w:rPr>
          <w:rFonts w:ascii="宋体" w:hAnsi="宋体" w:hint="eastAsia"/>
          <w:sz w:val="24"/>
          <w:szCs w:val="24"/>
        </w:rPr>
        <w:t>（</w:t>
      </w:r>
      <w:r w:rsidR="004A013F" w:rsidRPr="00E81FDF">
        <w:rPr>
          <w:rFonts w:ascii="宋体" w:hAnsi="宋体" w:hint="eastAsia"/>
          <w:sz w:val="24"/>
          <w:szCs w:val="24"/>
        </w:rPr>
        <w:t>7</w:t>
      </w:r>
      <w:r w:rsidRPr="00E81FDF">
        <w:rPr>
          <w:rFonts w:ascii="宋体" w:hAnsi="宋体" w:hint="eastAsia"/>
          <w:sz w:val="24"/>
          <w:szCs w:val="24"/>
        </w:rPr>
        <w:t>）与本投标有关的正式通讯地址为：</w:t>
      </w:r>
    </w:p>
    <w:p w14:paraId="73D99D4F" w14:textId="77777777" w:rsidR="004A013F" w:rsidRPr="00E81FDF" w:rsidRDefault="004A013F">
      <w:pPr>
        <w:spacing w:line="440" w:lineRule="exact"/>
        <w:ind w:firstLine="480"/>
        <w:jc w:val="left"/>
        <w:rPr>
          <w:rFonts w:ascii="宋体" w:hAnsi="宋体"/>
          <w:sz w:val="24"/>
          <w:szCs w:val="24"/>
        </w:rPr>
      </w:pPr>
    </w:p>
    <w:p w14:paraId="138EEF5A" w14:textId="77777777" w:rsidR="00B44EE1" w:rsidRPr="00E81FDF" w:rsidRDefault="00544499">
      <w:pPr>
        <w:spacing w:line="520" w:lineRule="exact"/>
        <w:jc w:val="left"/>
        <w:rPr>
          <w:rFonts w:ascii="宋体" w:hAnsi="宋体"/>
          <w:sz w:val="24"/>
          <w:szCs w:val="24"/>
          <w:u w:val="single"/>
        </w:rPr>
      </w:pPr>
      <w:r w:rsidRPr="00E81FDF">
        <w:rPr>
          <w:rFonts w:ascii="宋体" w:hAnsi="宋体"/>
          <w:sz w:val="24"/>
          <w:szCs w:val="24"/>
        </w:rPr>
        <w:t>地址：</w:t>
      </w:r>
      <w:r w:rsidRPr="00E81FDF">
        <w:rPr>
          <w:rFonts w:ascii="宋体" w:hAnsi="宋体"/>
          <w:sz w:val="24"/>
          <w:szCs w:val="24"/>
          <w:u w:val="single"/>
        </w:rPr>
        <w:t xml:space="preserve">               </w:t>
      </w:r>
      <w:r w:rsidRPr="00E81FDF">
        <w:rPr>
          <w:rFonts w:ascii="宋体" w:hAnsi="宋体" w:hint="eastAsia"/>
          <w:sz w:val="24"/>
          <w:szCs w:val="24"/>
          <w:u w:val="single"/>
        </w:rPr>
        <w:t xml:space="preserve">                    </w:t>
      </w:r>
      <w:r w:rsidRPr="00E81FDF">
        <w:rPr>
          <w:rFonts w:ascii="宋体" w:hAnsi="宋体"/>
          <w:sz w:val="24"/>
          <w:szCs w:val="24"/>
          <w:u w:val="single"/>
        </w:rPr>
        <w:t xml:space="preserve">    </w:t>
      </w:r>
    </w:p>
    <w:p w14:paraId="6D810292" w14:textId="77777777" w:rsidR="00B44EE1" w:rsidRPr="00E81FDF" w:rsidRDefault="00544499">
      <w:pPr>
        <w:spacing w:line="520" w:lineRule="exact"/>
        <w:jc w:val="left"/>
        <w:rPr>
          <w:rFonts w:ascii="宋体" w:hAnsi="宋体"/>
          <w:sz w:val="24"/>
          <w:szCs w:val="24"/>
        </w:rPr>
      </w:pPr>
      <w:r w:rsidRPr="00E81FDF">
        <w:rPr>
          <w:rFonts w:ascii="宋体" w:hAnsi="宋体"/>
          <w:sz w:val="24"/>
          <w:szCs w:val="24"/>
        </w:rPr>
        <w:t>邮编：</w:t>
      </w:r>
      <w:r w:rsidRPr="00E81FDF">
        <w:rPr>
          <w:rFonts w:ascii="宋体" w:hAnsi="宋体"/>
          <w:sz w:val="24"/>
          <w:szCs w:val="24"/>
          <w:u w:val="single"/>
        </w:rPr>
        <w:t xml:space="preserve">      </w:t>
      </w:r>
      <w:r w:rsidRPr="00E81FDF">
        <w:rPr>
          <w:rFonts w:ascii="宋体" w:hAnsi="宋体" w:hint="eastAsia"/>
          <w:sz w:val="24"/>
          <w:szCs w:val="24"/>
          <w:u w:val="single"/>
        </w:rPr>
        <w:t xml:space="preserve">                         </w:t>
      </w:r>
      <w:r w:rsidRPr="00E81FDF">
        <w:rPr>
          <w:rFonts w:ascii="宋体" w:hAnsi="宋体"/>
          <w:sz w:val="24"/>
          <w:szCs w:val="24"/>
          <w:u w:val="single"/>
        </w:rPr>
        <w:t xml:space="preserve">      </w:t>
      </w:r>
      <w:r w:rsidRPr="00E81FDF">
        <w:rPr>
          <w:rFonts w:ascii="宋体" w:hAnsi="宋体" w:hint="eastAsia"/>
          <w:sz w:val="24"/>
          <w:szCs w:val="24"/>
          <w:u w:val="single"/>
        </w:rPr>
        <w:t xml:space="preserve">  </w:t>
      </w:r>
    </w:p>
    <w:p w14:paraId="094C81B2" w14:textId="77777777" w:rsidR="00B44EE1" w:rsidRPr="00E81FDF" w:rsidRDefault="00544499">
      <w:pPr>
        <w:spacing w:line="520" w:lineRule="exact"/>
        <w:jc w:val="left"/>
        <w:rPr>
          <w:rFonts w:ascii="宋体" w:hAnsi="宋体"/>
          <w:sz w:val="24"/>
          <w:szCs w:val="24"/>
          <w:u w:val="single"/>
        </w:rPr>
      </w:pPr>
      <w:r w:rsidRPr="00E81FDF">
        <w:rPr>
          <w:rFonts w:ascii="宋体" w:hAnsi="宋体"/>
          <w:sz w:val="24"/>
          <w:szCs w:val="24"/>
        </w:rPr>
        <w:t>联系人：</w:t>
      </w:r>
      <w:r w:rsidRPr="00E81FDF">
        <w:rPr>
          <w:rFonts w:ascii="宋体" w:hAnsi="宋体"/>
          <w:sz w:val="24"/>
          <w:szCs w:val="24"/>
          <w:u w:val="single"/>
        </w:rPr>
        <w:t xml:space="preserve">         </w:t>
      </w:r>
      <w:r w:rsidRPr="00E81FDF">
        <w:rPr>
          <w:rFonts w:ascii="宋体" w:hAnsi="宋体" w:hint="eastAsia"/>
          <w:sz w:val="24"/>
          <w:szCs w:val="24"/>
          <w:u w:val="single"/>
        </w:rPr>
        <w:t xml:space="preserve">                  </w:t>
      </w:r>
      <w:r w:rsidRPr="00E81FDF">
        <w:rPr>
          <w:rFonts w:ascii="宋体" w:hAnsi="宋体"/>
          <w:sz w:val="24"/>
          <w:szCs w:val="24"/>
          <w:u w:val="single"/>
        </w:rPr>
        <w:t xml:space="preserve">          </w:t>
      </w:r>
    </w:p>
    <w:p w14:paraId="57183772" w14:textId="77777777" w:rsidR="00B44EE1" w:rsidRPr="00E81FDF" w:rsidRDefault="00544499">
      <w:pPr>
        <w:spacing w:line="520" w:lineRule="exact"/>
        <w:jc w:val="left"/>
        <w:rPr>
          <w:rFonts w:ascii="宋体" w:hAnsi="宋体"/>
          <w:sz w:val="24"/>
          <w:szCs w:val="24"/>
          <w:u w:val="single"/>
        </w:rPr>
      </w:pPr>
      <w:r w:rsidRPr="00E81FDF">
        <w:rPr>
          <w:rFonts w:ascii="宋体" w:hAnsi="宋体"/>
          <w:sz w:val="24"/>
          <w:szCs w:val="24"/>
        </w:rPr>
        <w:t>电话：</w:t>
      </w:r>
      <w:r w:rsidRPr="00E81FDF">
        <w:rPr>
          <w:rFonts w:ascii="宋体" w:hAnsi="宋体"/>
          <w:sz w:val="24"/>
          <w:szCs w:val="24"/>
          <w:u w:val="single"/>
        </w:rPr>
        <w:t xml:space="preserve">          </w:t>
      </w:r>
      <w:r w:rsidRPr="00E81FDF">
        <w:rPr>
          <w:rFonts w:ascii="宋体" w:hAnsi="宋体" w:hint="eastAsia"/>
          <w:sz w:val="24"/>
          <w:szCs w:val="24"/>
          <w:u w:val="single"/>
        </w:rPr>
        <w:t xml:space="preserve">                   </w:t>
      </w:r>
      <w:r w:rsidRPr="00E81FDF">
        <w:rPr>
          <w:rFonts w:ascii="宋体" w:hAnsi="宋体"/>
          <w:sz w:val="24"/>
          <w:szCs w:val="24"/>
          <w:u w:val="single"/>
        </w:rPr>
        <w:t xml:space="preserve">  </w:t>
      </w:r>
      <w:r w:rsidRPr="00E81FDF">
        <w:rPr>
          <w:rFonts w:ascii="宋体" w:hAnsi="宋体" w:hint="eastAsia"/>
          <w:sz w:val="24"/>
          <w:szCs w:val="24"/>
          <w:u w:val="single"/>
        </w:rPr>
        <w:t xml:space="preserve">   </w:t>
      </w:r>
      <w:r w:rsidRPr="00E81FDF">
        <w:rPr>
          <w:rFonts w:ascii="宋体" w:hAnsi="宋体"/>
          <w:sz w:val="24"/>
          <w:szCs w:val="24"/>
          <w:u w:val="single"/>
        </w:rPr>
        <w:t xml:space="preserve">     </w:t>
      </w:r>
    </w:p>
    <w:p w14:paraId="5713E994" w14:textId="77777777" w:rsidR="00B44EE1" w:rsidRPr="00E81FDF" w:rsidRDefault="00544499">
      <w:pPr>
        <w:spacing w:line="520" w:lineRule="exact"/>
        <w:jc w:val="left"/>
        <w:rPr>
          <w:rFonts w:ascii="宋体" w:hAnsi="宋体"/>
          <w:sz w:val="24"/>
          <w:szCs w:val="24"/>
          <w:u w:val="single"/>
        </w:rPr>
      </w:pPr>
      <w:r w:rsidRPr="00E81FDF">
        <w:rPr>
          <w:rFonts w:ascii="宋体" w:hAnsi="宋体" w:hint="eastAsia"/>
          <w:sz w:val="24"/>
          <w:szCs w:val="24"/>
        </w:rPr>
        <w:t>电子邮箱</w:t>
      </w:r>
      <w:r w:rsidRPr="00E81FDF">
        <w:rPr>
          <w:rFonts w:ascii="宋体" w:hAnsi="宋体"/>
          <w:sz w:val="24"/>
          <w:szCs w:val="24"/>
        </w:rPr>
        <w:t>：</w:t>
      </w:r>
      <w:r w:rsidRPr="00E81FDF">
        <w:rPr>
          <w:rFonts w:ascii="宋体" w:hAnsi="宋体"/>
          <w:sz w:val="24"/>
          <w:szCs w:val="24"/>
          <w:u w:val="single"/>
        </w:rPr>
        <w:t xml:space="preserve">         </w:t>
      </w:r>
      <w:r w:rsidRPr="00E81FDF">
        <w:rPr>
          <w:rFonts w:ascii="宋体" w:hAnsi="宋体" w:hint="eastAsia"/>
          <w:sz w:val="24"/>
          <w:szCs w:val="24"/>
          <w:u w:val="single"/>
        </w:rPr>
        <w:t xml:space="preserve">                      </w:t>
      </w:r>
      <w:r w:rsidRPr="00E81FDF">
        <w:rPr>
          <w:rFonts w:ascii="宋体" w:hAnsi="宋体"/>
          <w:sz w:val="24"/>
          <w:szCs w:val="24"/>
          <w:u w:val="single"/>
        </w:rPr>
        <w:t xml:space="preserve">    </w:t>
      </w:r>
    </w:p>
    <w:p w14:paraId="31F4B273" w14:textId="77777777" w:rsidR="00B44EE1" w:rsidRPr="00E81FDF" w:rsidRDefault="00544499">
      <w:pPr>
        <w:spacing w:line="520" w:lineRule="exact"/>
        <w:jc w:val="left"/>
        <w:rPr>
          <w:rFonts w:ascii="宋体" w:hAnsi="宋体"/>
          <w:sz w:val="24"/>
          <w:szCs w:val="24"/>
          <w:u w:val="single"/>
        </w:rPr>
      </w:pPr>
      <w:r w:rsidRPr="00E81FDF">
        <w:rPr>
          <w:rFonts w:ascii="宋体" w:hAnsi="宋体" w:hint="eastAsia"/>
          <w:sz w:val="24"/>
          <w:szCs w:val="24"/>
        </w:rPr>
        <w:t>投标人开户行：</w:t>
      </w:r>
      <w:r w:rsidRPr="00E81FDF">
        <w:rPr>
          <w:rFonts w:ascii="宋体" w:hAnsi="宋体"/>
          <w:sz w:val="24"/>
          <w:szCs w:val="24"/>
          <w:u w:val="single"/>
        </w:rPr>
        <w:t xml:space="preserve">       </w:t>
      </w:r>
      <w:r w:rsidRPr="00E81FDF">
        <w:rPr>
          <w:rFonts w:ascii="宋体" w:hAnsi="宋体" w:hint="eastAsia"/>
          <w:sz w:val="24"/>
          <w:szCs w:val="24"/>
          <w:u w:val="single"/>
        </w:rPr>
        <w:t xml:space="preserve">                        </w:t>
      </w:r>
    </w:p>
    <w:p w14:paraId="136EBDE5" w14:textId="77777777" w:rsidR="00B44EE1" w:rsidRPr="00E81FDF" w:rsidRDefault="00544499">
      <w:pPr>
        <w:spacing w:line="520" w:lineRule="exact"/>
        <w:jc w:val="left"/>
        <w:rPr>
          <w:rFonts w:ascii="宋体" w:hAnsi="宋体"/>
          <w:sz w:val="24"/>
          <w:szCs w:val="24"/>
        </w:rPr>
      </w:pPr>
      <w:r w:rsidRPr="00E81FDF">
        <w:rPr>
          <w:rFonts w:ascii="宋体" w:hAnsi="宋体" w:hint="eastAsia"/>
          <w:sz w:val="24"/>
          <w:szCs w:val="24"/>
        </w:rPr>
        <w:t>账号</w:t>
      </w:r>
      <w:r w:rsidRPr="00E81FDF">
        <w:rPr>
          <w:rFonts w:ascii="宋体" w:hAnsi="宋体"/>
          <w:sz w:val="24"/>
          <w:szCs w:val="24"/>
        </w:rPr>
        <w:t>：</w:t>
      </w:r>
      <w:r w:rsidRPr="00E81FDF">
        <w:rPr>
          <w:rFonts w:ascii="宋体" w:hAnsi="宋体"/>
          <w:sz w:val="24"/>
          <w:szCs w:val="24"/>
          <w:u w:val="single"/>
        </w:rPr>
        <w:t xml:space="preserve">        </w:t>
      </w:r>
      <w:r w:rsidRPr="00E81FDF">
        <w:rPr>
          <w:rFonts w:ascii="宋体" w:hAnsi="宋体" w:hint="eastAsia"/>
          <w:sz w:val="24"/>
          <w:szCs w:val="24"/>
          <w:u w:val="single"/>
        </w:rPr>
        <w:t xml:space="preserve">                               </w:t>
      </w:r>
    </w:p>
    <w:p w14:paraId="1A77C50C" w14:textId="77777777" w:rsidR="00B44EE1" w:rsidRPr="00E81FDF" w:rsidRDefault="00544499">
      <w:pPr>
        <w:spacing w:line="460" w:lineRule="exact"/>
        <w:rPr>
          <w:rFonts w:ascii="宋体" w:hAnsi="宋体"/>
          <w:sz w:val="24"/>
          <w:szCs w:val="24"/>
          <w:u w:val="single"/>
        </w:rPr>
      </w:pPr>
      <w:r w:rsidRPr="00E81FDF">
        <w:rPr>
          <w:rFonts w:ascii="宋体" w:hAnsi="宋体" w:hint="eastAsia"/>
          <w:sz w:val="24"/>
          <w:szCs w:val="24"/>
        </w:rPr>
        <w:t>日期：</w:t>
      </w:r>
      <w:r w:rsidRPr="00E81FDF">
        <w:rPr>
          <w:rFonts w:ascii="宋体" w:hAnsi="宋体" w:hint="eastAsia"/>
          <w:sz w:val="24"/>
          <w:szCs w:val="24"/>
          <w:u w:val="single"/>
        </w:rPr>
        <w:t xml:space="preserve">                                       </w:t>
      </w:r>
    </w:p>
    <w:p w14:paraId="392DA977" w14:textId="77777777" w:rsidR="004A013F" w:rsidRPr="00E81FDF" w:rsidRDefault="004A013F">
      <w:pPr>
        <w:spacing w:line="460" w:lineRule="exact"/>
        <w:rPr>
          <w:rFonts w:ascii="宋体" w:hAnsi="宋体"/>
          <w:sz w:val="24"/>
          <w:szCs w:val="24"/>
          <w:u w:val="single"/>
        </w:rPr>
      </w:pPr>
    </w:p>
    <w:p w14:paraId="35C4FD17" w14:textId="77777777" w:rsidR="004A013F" w:rsidRPr="00E81FDF" w:rsidRDefault="004A013F">
      <w:pPr>
        <w:spacing w:line="460" w:lineRule="exact"/>
        <w:rPr>
          <w:rFonts w:ascii="宋体" w:hAnsi="宋体"/>
          <w:sz w:val="24"/>
          <w:szCs w:val="24"/>
          <w:u w:val="single"/>
        </w:rPr>
      </w:pPr>
    </w:p>
    <w:p w14:paraId="2D492B4A" w14:textId="77777777" w:rsidR="004A013F" w:rsidRPr="00E81FDF" w:rsidRDefault="004A013F">
      <w:pPr>
        <w:spacing w:line="460" w:lineRule="exact"/>
        <w:rPr>
          <w:rFonts w:ascii="宋体" w:hAnsi="宋体"/>
          <w:sz w:val="24"/>
          <w:szCs w:val="24"/>
          <w:u w:val="single"/>
        </w:rPr>
      </w:pPr>
    </w:p>
    <w:p w14:paraId="624A2B20" w14:textId="77777777" w:rsidR="004A013F" w:rsidRPr="00E81FDF" w:rsidRDefault="004A013F">
      <w:pPr>
        <w:spacing w:line="460" w:lineRule="exact"/>
        <w:rPr>
          <w:rFonts w:ascii="宋体" w:hAnsi="宋体"/>
          <w:sz w:val="24"/>
          <w:szCs w:val="24"/>
          <w:u w:val="single"/>
        </w:rPr>
      </w:pPr>
    </w:p>
    <w:p w14:paraId="35960621" w14:textId="77777777" w:rsidR="004A013F" w:rsidRPr="00E81FDF" w:rsidRDefault="004A013F">
      <w:pPr>
        <w:spacing w:line="460" w:lineRule="exact"/>
        <w:rPr>
          <w:rFonts w:ascii="宋体" w:hAnsi="宋体"/>
          <w:sz w:val="24"/>
          <w:szCs w:val="24"/>
          <w:u w:val="single"/>
        </w:rPr>
      </w:pPr>
    </w:p>
    <w:p w14:paraId="0723F748" w14:textId="0783E952" w:rsidR="00B44EE1" w:rsidRPr="00E81FDF" w:rsidRDefault="00544499">
      <w:pPr>
        <w:pStyle w:val="2"/>
        <w:spacing w:line="620" w:lineRule="exact"/>
        <w:contextualSpacing/>
        <w:rPr>
          <w:rFonts w:ascii="宋体" w:eastAsia="宋体" w:hAnsi="宋体"/>
        </w:rPr>
      </w:pPr>
      <w:bookmarkStart w:id="158" w:name="_Toc164268110"/>
      <w:bookmarkStart w:id="159" w:name="_Toc227319550"/>
      <w:r w:rsidRPr="00E81FDF">
        <w:rPr>
          <w:rFonts w:ascii="宋体" w:eastAsia="宋体" w:hAnsi="宋体" w:hint="eastAsia"/>
        </w:rPr>
        <w:lastRenderedPageBreak/>
        <w:t>附件9 中小企业声明函</w:t>
      </w:r>
      <w:bookmarkEnd w:id="158"/>
      <w:bookmarkEnd w:id="159"/>
    </w:p>
    <w:p w14:paraId="09D23F4E" w14:textId="03B394EA" w:rsidR="00B44EE1" w:rsidRPr="00E81FDF" w:rsidRDefault="00544499">
      <w:pPr>
        <w:tabs>
          <w:tab w:val="left" w:pos="4860"/>
        </w:tabs>
        <w:spacing w:line="460" w:lineRule="exact"/>
        <w:ind w:right="17" w:firstLine="480"/>
        <w:jc w:val="left"/>
        <w:rPr>
          <w:rFonts w:ascii="宋体" w:hAnsi="宋体"/>
          <w:sz w:val="24"/>
          <w:szCs w:val="24"/>
        </w:rPr>
      </w:pPr>
      <w:r w:rsidRPr="00E81FDF">
        <w:rPr>
          <w:rFonts w:ascii="宋体" w:hAnsi="宋体" w:hint="eastAsia"/>
          <w:sz w:val="24"/>
          <w:szCs w:val="24"/>
        </w:rPr>
        <w:t>本公司郑重声明，根据《政府采购促进中小企业发展管理办法》（财库[2020]46号）的规定，本公司参加</w:t>
      </w:r>
      <w:r w:rsidR="0038676B" w:rsidRPr="00E81FDF">
        <w:rPr>
          <w:rFonts w:ascii="宋体" w:hAnsi="宋体" w:hint="eastAsia"/>
          <w:sz w:val="24"/>
          <w:szCs w:val="24"/>
          <w:u w:val="single"/>
        </w:rPr>
        <w:t>苏州工学院</w:t>
      </w:r>
      <w:r w:rsidRPr="00E81FDF">
        <w:rPr>
          <w:rFonts w:ascii="宋体" w:hAnsi="宋体" w:hint="eastAsia"/>
          <w:sz w:val="24"/>
          <w:szCs w:val="24"/>
        </w:rPr>
        <w:t>的</w:t>
      </w:r>
      <w:r w:rsidR="000317EF">
        <w:rPr>
          <w:rFonts w:ascii="宋体" w:hAnsi="宋体" w:hint="eastAsia"/>
          <w:sz w:val="24"/>
          <w:szCs w:val="24"/>
          <w:u w:val="single"/>
        </w:rPr>
        <w:t>学生军训服装采购项目</w:t>
      </w:r>
      <w:r w:rsidRPr="00E81FDF">
        <w:rPr>
          <w:rFonts w:ascii="宋体" w:hAnsi="宋体" w:hint="eastAsia"/>
          <w:sz w:val="24"/>
          <w:szCs w:val="24"/>
        </w:rPr>
        <w:t>采购活动，提供的货物全部由符合政策要求的中小企业制造。相关企业的具体情况如下：</w:t>
      </w:r>
    </w:p>
    <w:p w14:paraId="61D34503" w14:textId="6A27DD4A" w:rsidR="00B44EE1" w:rsidRPr="00E81FDF" w:rsidRDefault="00544499">
      <w:pPr>
        <w:tabs>
          <w:tab w:val="left" w:pos="4860"/>
        </w:tabs>
        <w:spacing w:line="440" w:lineRule="exact"/>
        <w:ind w:firstLine="480"/>
        <w:jc w:val="left"/>
        <w:rPr>
          <w:rFonts w:ascii="宋体" w:hAnsi="宋体"/>
          <w:sz w:val="24"/>
          <w:szCs w:val="24"/>
        </w:rPr>
      </w:pPr>
      <w:r w:rsidRPr="00E81FDF">
        <w:rPr>
          <w:rFonts w:ascii="宋体" w:hAnsi="宋体" w:hint="eastAsia"/>
          <w:sz w:val="24"/>
          <w:szCs w:val="24"/>
        </w:rPr>
        <w:t>1</w:t>
      </w:r>
      <w:r w:rsidRPr="00E81FDF">
        <w:rPr>
          <w:rFonts w:ascii="宋体" w:hAnsi="宋体"/>
          <w:sz w:val="24"/>
          <w:szCs w:val="24"/>
        </w:rPr>
        <w:t>.</w:t>
      </w:r>
      <w:r w:rsidRPr="00E81FDF">
        <w:rPr>
          <w:rFonts w:ascii="宋体" w:hAnsi="宋体"/>
          <w:sz w:val="24"/>
          <w:szCs w:val="24"/>
          <w:u w:val="single"/>
        </w:rPr>
        <w:t xml:space="preserve">  </w:t>
      </w:r>
      <w:r w:rsidR="00061981" w:rsidRPr="00E81FDF">
        <w:rPr>
          <w:rFonts w:ascii="宋体" w:hAnsi="宋体" w:hint="eastAsia"/>
          <w:sz w:val="24"/>
          <w:szCs w:val="24"/>
          <w:u w:val="single"/>
        </w:rPr>
        <w:t>学生军训服装</w:t>
      </w:r>
      <w:r w:rsidRPr="00E81FDF">
        <w:rPr>
          <w:rFonts w:ascii="宋体" w:hAnsi="宋体" w:hint="eastAsia"/>
          <w:sz w:val="24"/>
          <w:szCs w:val="24"/>
          <w:u w:val="single"/>
        </w:rPr>
        <w:t xml:space="preserve"> </w:t>
      </w:r>
      <w:r w:rsidRPr="00E81FDF">
        <w:rPr>
          <w:rFonts w:ascii="宋体" w:hAnsi="宋体"/>
          <w:sz w:val="24"/>
          <w:szCs w:val="24"/>
          <w:u w:val="single"/>
        </w:rPr>
        <w:t xml:space="preserve"> </w:t>
      </w:r>
      <w:r w:rsidRPr="00E81FDF">
        <w:rPr>
          <w:rFonts w:ascii="宋体" w:hAnsi="宋体" w:hint="eastAsia"/>
          <w:sz w:val="24"/>
          <w:szCs w:val="24"/>
        </w:rPr>
        <w:t>，属于</w:t>
      </w:r>
      <w:r w:rsidRPr="00E81FDF">
        <w:rPr>
          <w:rFonts w:ascii="宋体" w:hAnsi="宋体" w:hint="eastAsia"/>
          <w:sz w:val="24"/>
          <w:szCs w:val="24"/>
          <w:u w:val="single"/>
        </w:rPr>
        <w:t xml:space="preserve"> </w:t>
      </w:r>
      <w:r w:rsidRPr="00E81FDF">
        <w:rPr>
          <w:rFonts w:ascii="宋体" w:hAnsi="宋体"/>
          <w:sz w:val="24"/>
          <w:szCs w:val="24"/>
          <w:u w:val="single"/>
        </w:rPr>
        <w:t xml:space="preserve">  </w:t>
      </w:r>
      <w:r w:rsidRPr="00E81FDF">
        <w:rPr>
          <w:rFonts w:ascii="宋体" w:hAnsi="宋体" w:hint="eastAsia"/>
          <w:sz w:val="24"/>
          <w:szCs w:val="24"/>
          <w:u w:val="single"/>
        </w:rPr>
        <w:t xml:space="preserve">工业 </w:t>
      </w:r>
      <w:r w:rsidRPr="00E81FDF">
        <w:rPr>
          <w:rFonts w:ascii="宋体" w:hAnsi="宋体"/>
          <w:sz w:val="24"/>
          <w:szCs w:val="24"/>
          <w:u w:val="single"/>
        </w:rPr>
        <w:t xml:space="preserve"> </w:t>
      </w:r>
      <w:r w:rsidRPr="00E81FDF">
        <w:rPr>
          <w:rFonts w:ascii="宋体" w:hAnsi="宋体" w:hint="eastAsia"/>
          <w:sz w:val="24"/>
          <w:szCs w:val="24"/>
        </w:rPr>
        <w:t>；制造商为</w:t>
      </w:r>
      <w:r w:rsidRPr="00E81FDF">
        <w:rPr>
          <w:rFonts w:ascii="宋体" w:hAnsi="宋体" w:hint="eastAsia"/>
          <w:sz w:val="24"/>
          <w:szCs w:val="24"/>
          <w:u w:val="single"/>
        </w:rPr>
        <w:t xml:space="preserve"> </w:t>
      </w:r>
      <w:r w:rsidRPr="00E81FDF">
        <w:rPr>
          <w:rFonts w:ascii="宋体" w:hAnsi="宋体"/>
          <w:sz w:val="24"/>
          <w:szCs w:val="24"/>
          <w:u w:val="single"/>
        </w:rPr>
        <w:t xml:space="preserve">    </w:t>
      </w:r>
      <w:r w:rsidRPr="00E81FDF">
        <w:rPr>
          <w:rFonts w:ascii="宋体" w:hAnsi="宋体" w:hint="eastAsia"/>
          <w:sz w:val="24"/>
          <w:szCs w:val="24"/>
          <w:u w:val="single"/>
        </w:rPr>
        <w:t xml:space="preserve">（企业名称） </w:t>
      </w:r>
      <w:r w:rsidRPr="00E81FDF">
        <w:rPr>
          <w:rFonts w:ascii="宋体" w:hAnsi="宋体"/>
          <w:sz w:val="24"/>
          <w:szCs w:val="24"/>
          <w:u w:val="single"/>
        </w:rPr>
        <w:t xml:space="preserve">  </w:t>
      </w:r>
      <w:r w:rsidRPr="00E81FDF">
        <w:rPr>
          <w:rFonts w:ascii="宋体" w:hAnsi="宋体" w:hint="eastAsia"/>
          <w:sz w:val="24"/>
          <w:szCs w:val="24"/>
        </w:rPr>
        <w:t>，从业人员</w:t>
      </w:r>
      <w:r w:rsidRPr="00E81FDF">
        <w:rPr>
          <w:rFonts w:ascii="宋体" w:hAnsi="宋体" w:hint="eastAsia"/>
          <w:sz w:val="24"/>
          <w:szCs w:val="24"/>
          <w:u w:val="single"/>
        </w:rPr>
        <w:t xml:space="preserve">       </w:t>
      </w:r>
      <w:r w:rsidRPr="00E81FDF">
        <w:rPr>
          <w:rFonts w:ascii="宋体" w:hAnsi="宋体" w:hint="eastAsia"/>
          <w:sz w:val="24"/>
          <w:szCs w:val="24"/>
        </w:rPr>
        <w:t>人，营业收入为</w:t>
      </w:r>
      <w:r w:rsidRPr="00E81FDF">
        <w:rPr>
          <w:rFonts w:ascii="宋体" w:hAnsi="宋体" w:hint="eastAsia"/>
          <w:sz w:val="24"/>
          <w:szCs w:val="24"/>
          <w:u w:val="single"/>
        </w:rPr>
        <w:t xml:space="preserve">        </w:t>
      </w:r>
      <w:r w:rsidRPr="00E81FDF">
        <w:rPr>
          <w:rFonts w:ascii="宋体" w:hAnsi="宋体" w:hint="eastAsia"/>
          <w:sz w:val="24"/>
          <w:szCs w:val="24"/>
        </w:rPr>
        <w:t>万元，资产总额</w:t>
      </w:r>
      <w:r w:rsidRPr="00E81FDF">
        <w:rPr>
          <w:rFonts w:ascii="宋体" w:hAnsi="宋体" w:hint="eastAsia"/>
          <w:sz w:val="24"/>
          <w:szCs w:val="24"/>
          <w:u w:val="single"/>
        </w:rPr>
        <w:t xml:space="preserve">       </w:t>
      </w:r>
      <w:r w:rsidRPr="00E81FDF">
        <w:rPr>
          <w:rFonts w:ascii="宋体" w:hAnsi="宋体" w:hint="eastAsia"/>
          <w:sz w:val="24"/>
          <w:szCs w:val="24"/>
        </w:rPr>
        <w:t>万元，属于</w:t>
      </w:r>
      <w:r w:rsidRPr="00E81FDF">
        <w:rPr>
          <w:rFonts w:ascii="宋体" w:hAnsi="宋体" w:hint="eastAsia"/>
          <w:sz w:val="24"/>
          <w:szCs w:val="24"/>
          <w:u w:val="single"/>
        </w:rPr>
        <w:t>（□中型企业、□小型企业、□微型企业）</w:t>
      </w:r>
      <w:r w:rsidRPr="00E81FDF">
        <w:rPr>
          <w:rFonts w:ascii="宋体" w:hAnsi="宋体" w:hint="eastAsia"/>
          <w:sz w:val="24"/>
          <w:szCs w:val="24"/>
        </w:rPr>
        <w:t>。</w:t>
      </w:r>
    </w:p>
    <w:p w14:paraId="010B6E58" w14:textId="77777777" w:rsidR="00B44EE1" w:rsidRPr="00E81FDF" w:rsidRDefault="00544499">
      <w:pPr>
        <w:tabs>
          <w:tab w:val="left" w:pos="4860"/>
        </w:tabs>
        <w:spacing w:line="440" w:lineRule="exact"/>
        <w:ind w:firstLine="480"/>
        <w:jc w:val="left"/>
        <w:rPr>
          <w:rFonts w:ascii="宋体" w:hAnsi="宋体"/>
          <w:sz w:val="24"/>
          <w:szCs w:val="24"/>
        </w:rPr>
      </w:pPr>
      <w:r w:rsidRPr="00E81FDF">
        <w:rPr>
          <w:rFonts w:ascii="宋体" w:hAnsi="宋体" w:hint="eastAsia"/>
          <w:sz w:val="24"/>
          <w:szCs w:val="24"/>
        </w:rPr>
        <w:t>2.</w:t>
      </w:r>
      <w:r w:rsidRPr="00E81FDF">
        <w:rPr>
          <w:rFonts w:ascii="宋体" w:hAnsi="宋体" w:hint="eastAsia"/>
          <w:sz w:val="24"/>
          <w:szCs w:val="24"/>
          <w:u w:val="single"/>
        </w:rPr>
        <w:t xml:space="preserve"> </w:t>
      </w:r>
      <w:r w:rsidRPr="00E81FDF">
        <w:rPr>
          <w:rFonts w:ascii="宋体" w:hAnsi="宋体"/>
          <w:sz w:val="24"/>
          <w:szCs w:val="24"/>
          <w:u w:val="single"/>
        </w:rPr>
        <w:t xml:space="preserve">   </w:t>
      </w:r>
      <w:r w:rsidRPr="00E81FDF">
        <w:rPr>
          <w:rFonts w:ascii="宋体" w:hAnsi="宋体" w:hint="eastAsia"/>
          <w:sz w:val="24"/>
          <w:szCs w:val="24"/>
          <w:u w:val="single"/>
        </w:rPr>
        <w:t xml:space="preserve">（标的名称） </w:t>
      </w:r>
      <w:r w:rsidRPr="00E81FDF">
        <w:rPr>
          <w:rFonts w:ascii="宋体" w:hAnsi="宋体"/>
          <w:sz w:val="24"/>
          <w:szCs w:val="24"/>
          <w:u w:val="single"/>
        </w:rPr>
        <w:t xml:space="preserve">  </w:t>
      </w:r>
      <w:r w:rsidRPr="00E81FDF">
        <w:rPr>
          <w:rFonts w:ascii="宋体" w:hAnsi="宋体" w:hint="eastAsia"/>
          <w:sz w:val="24"/>
          <w:szCs w:val="24"/>
        </w:rPr>
        <w:t>，属于</w:t>
      </w:r>
      <w:r w:rsidRPr="00E81FDF">
        <w:rPr>
          <w:rFonts w:ascii="宋体" w:hAnsi="宋体" w:hint="eastAsia"/>
          <w:sz w:val="24"/>
          <w:szCs w:val="24"/>
          <w:u w:val="single"/>
        </w:rPr>
        <w:t xml:space="preserve"> </w:t>
      </w:r>
      <w:r w:rsidRPr="00E81FDF">
        <w:rPr>
          <w:rFonts w:ascii="宋体" w:hAnsi="宋体"/>
          <w:sz w:val="24"/>
          <w:szCs w:val="24"/>
          <w:u w:val="single"/>
        </w:rPr>
        <w:t xml:space="preserve">   </w:t>
      </w:r>
      <w:r w:rsidRPr="00E81FDF">
        <w:rPr>
          <w:rFonts w:ascii="宋体" w:hAnsi="宋体" w:hint="eastAsia"/>
          <w:sz w:val="24"/>
          <w:szCs w:val="24"/>
          <w:u w:val="single"/>
        </w:rPr>
        <w:t xml:space="preserve">工业 </w:t>
      </w:r>
      <w:r w:rsidRPr="00E81FDF">
        <w:rPr>
          <w:rFonts w:ascii="宋体" w:hAnsi="宋体"/>
          <w:sz w:val="24"/>
          <w:szCs w:val="24"/>
          <w:u w:val="single"/>
        </w:rPr>
        <w:t xml:space="preserve"> </w:t>
      </w:r>
      <w:r w:rsidRPr="00E81FDF">
        <w:rPr>
          <w:rFonts w:ascii="宋体" w:hAnsi="宋体"/>
          <w:sz w:val="24"/>
          <w:szCs w:val="24"/>
        </w:rPr>
        <w:t xml:space="preserve"> </w:t>
      </w:r>
      <w:r w:rsidRPr="00E81FDF">
        <w:rPr>
          <w:rFonts w:ascii="宋体" w:hAnsi="宋体" w:hint="eastAsia"/>
          <w:sz w:val="24"/>
          <w:szCs w:val="24"/>
        </w:rPr>
        <w:t>；制造商为</w:t>
      </w:r>
      <w:r w:rsidRPr="00E81FDF">
        <w:rPr>
          <w:rFonts w:ascii="宋体" w:hAnsi="宋体" w:hint="eastAsia"/>
          <w:sz w:val="24"/>
          <w:szCs w:val="24"/>
          <w:u w:val="single"/>
        </w:rPr>
        <w:t xml:space="preserve"> </w:t>
      </w:r>
      <w:r w:rsidRPr="00E81FDF">
        <w:rPr>
          <w:rFonts w:ascii="宋体" w:hAnsi="宋体"/>
          <w:sz w:val="24"/>
          <w:szCs w:val="24"/>
          <w:u w:val="single"/>
        </w:rPr>
        <w:t xml:space="preserve">   </w:t>
      </w:r>
      <w:r w:rsidRPr="00E81FDF">
        <w:rPr>
          <w:rFonts w:ascii="宋体" w:hAnsi="宋体" w:hint="eastAsia"/>
          <w:sz w:val="24"/>
          <w:szCs w:val="24"/>
          <w:u w:val="single"/>
        </w:rPr>
        <w:t xml:space="preserve">（企业名称） </w:t>
      </w:r>
      <w:r w:rsidRPr="00E81FDF">
        <w:rPr>
          <w:rFonts w:ascii="宋体" w:hAnsi="宋体"/>
          <w:sz w:val="24"/>
          <w:szCs w:val="24"/>
          <w:u w:val="single"/>
        </w:rPr>
        <w:t xml:space="preserve">   </w:t>
      </w:r>
      <w:r w:rsidRPr="00E81FDF">
        <w:rPr>
          <w:rFonts w:ascii="宋体" w:hAnsi="宋体" w:hint="eastAsia"/>
          <w:sz w:val="24"/>
          <w:szCs w:val="24"/>
        </w:rPr>
        <w:t>，从业人员</w:t>
      </w:r>
      <w:r w:rsidRPr="00E81FDF">
        <w:rPr>
          <w:rFonts w:ascii="宋体" w:hAnsi="宋体" w:hint="eastAsia"/>
          <w:sz w:val="24"/>
          <w:szCs w:val="24"/>
          <w:u w:val="single"/>
        </w:rPr>
        <w:t xml:space="preserve">       </w:t>
      </w:r>
      <w:r w:rsidRPr="00E81FDF">
        <w:rPr>
          <w:rFonts w:ascii="宋体" w:hAnsi="宋体" w:hint="eastAsia"/>
          <w:sz w:val="24"/>
          <w:szCs w:val="24"/>
        </w:rPr>
        <w:t>人，营业收入为</w:t>
      </w:r>
      <w:r w:rsidRPr="00E81FDF">
        <w:rPr>
          <w:rFonts w:ascii="宋体" w:hAnsi="宋体" w:hint="eastAsia"/>
          <w:sz w:val="24"/>
          <w:szCs w:val="24"/>
          <w:u w:val="single"/>
        </w:rPr>
        <w:t xml:space="preserve">        </w:t>
      </w:r>
      <w:r w:rsidRPr="00E81FDF">
        <w:rPr>
          <w:rFonts w:ascii="宋体" w:hAnsi="宋体" w:hint="eastAsia"/>
          <w:sz w:val="24"/>
          <w:szCs w:val="24"/>
        </w:rPr>
        <w:t>万元，资产总额</w:t>
      </w:r>
      <w:r w:rsidRPr="00E81FDF">
        <w:rPr>
          <w:rFonts w:ascii="宋体" w:hAnsi="宋体" w:hint="eastAsia"/>
          <w:sz w:val="24"/>
          <w:szCs w:val="24"/>
          <w:u w:val="single"/>
        </w:rPr>
        <w:t xml:space="preserve">       </w:t>
      </w:r>
      <w:r w:rsidRPr="00E81FDF">
        <w:rPr>
          <w:rFonts w:ascii="宋体" w:hAnsi="宋体" w:hint="eastAsia"/>
          <w:sz w:val="24"/>
          <w:szCs w:val="24"/>
        </w:rPr>
        <w:t>万元，属于</w:t>
      </w:r>
      <w:r w:rsidRPr="00E81FDF">
        <w:rPr>
          <w:rFonts w:ascii="宋体" w:hAnsi="宋体" w:hint="eastAsia"/>
          <w:sz w:val="24"/>
          <w:szCs w:val="24"/>
          <w:u w:val="single"/>
        </w:rPr>
        <w:t>（□中型企业、□小型企业、□微型企业）</w:t>
      </w:r>
      <w:r w:rsidRPr="00E81FDF">
        <w:rPr>
          <w:rFonts w:ascii="宋体" w:hAnsi="宋体" w:hint="eastAsia"/>
          <w:sz w:val="24"/>
          <w:szCs w:val="24"/>
        </w:rPr>
        <w:t>。</w:t>
      </w:r>
    </w:p>
    <w:p w14:paraId="2E94C8D0" w14:textId="77777777" w:rsidR="00B44EE1" w:rsidRPr="00E81FDF" w:rsidRDefault="00B44EE1">
      <w:pPr>
        <w:tabs>
          <w:tab w:val="left" w:pos="4860"/>
        </w:tabs>
        <w:spacing w:line="440" w:lineRule="exact"/>
        <w:ind w:right="17" w:firstLine="480"/>
        <w:jc w:val="left"/>
        <w:rPr>
          <w:rFonts w:ascii="宋体" w:hAnsi="宋体"/>
          <w:sz w:val="24"/>
          <w:szCs w:val="24"/>
        </w:rPr>
      </w:pPr>
    </w:p>
    <w:p w14:paraId="1CE898CD" w14:textId="77777777" w:rsidR="00B44EE1" w:rsidRPr="00E81FDF" w:rsidRDefault="00544499">
      <w:pPr>
        <w:tabs>
          <w:tab w:val="left" w:pos="4860"/>
        </w:tabs>
        <w:spacing w:line="440" w:lineRule="exact"/>
        <w:ind w:right="17" w:firstLine="480"/>
        <w:jc w:val="left"/>
        <w:rPr>
          <w:rFonts w:ascii="宋体" w:hAnsi="宋体"/>
          <w:sz w:val="24"/>
          <w:szCs w:val="24"/>
        </w:rPr>
      </w:pPr>
      <w:r w:rsidRPr="00E81FDF">
        <w:rPr>
          <w:rFonts w:ascii="宋体" w:hAnsi="宋体" w:hint="eastAsia"/>
          <w:sz w:val="24"/>
          <w:szCs w:val="24"/>
        </w:rPr>
        <w:t>……</w:t>
      </w:r>
    </w:p>
    <w:p w14:paraId="223AA928" w14:textId="77777777" w:rsidR="00B44EE1" w:rsidRPr="00E81FDF" w:rsidRDefault="00544499">
      <w:pPr>
        <w:tabs>
          <w:tab w:val="left" w:pos="4860"/>
        </w:tabs>
        <w:spacing w:line="440" w:lineRule="exact"/>
        <w:ind w:right="17" w:firstLine="480"/>
        <w:jc w:val="left"/>
        <w:rPr>
          <w:rFonts w:ascii="宋体" w:hAnsi="宋体"/>
          <w:sz w:val="24"/>
          <w:szCs w:val="24"/>
        </w:rPr>
      </w:pPr>
      <w:r w:rsidRPr="00E81FDF">
        <w:rPr>
          <w:rFonts w:ascii="宋体" w:hAnsi="宋体" w:hint="eastAsia"/>
          <w:sz w:val="24"/>
          <w:szCs w:val="24"/>
        </w:rPr>
        <w:t>以上企业，不属于大企业的分支机构，不存在控股股东为大企业的情形，也不存在与大企业的负责人为同一人的情形。</w:t>
      </w:r>
    </w:p>
    <w:p w14:paraId="3F7839F6" w14:textId="77777777" w:rsidR="00B44EE1" w:rsidRPr="00E81FDF" w:rsidRDefault="00544499">
      <w:pPr>
        <w:tabs>
          <w:tab w:val="left" w:pos="4860"/>
        </w:tabs>
        <w:spacing w:line="440" w:lineRule="exact"/>
        <w:ind w:right="17" w:firstLine="480"/>
        <w:jc w:val="left"/>
        <w:rPr>
          <w:rFonts w:ascii="宋体" w:hAnsi="宋体"/>
          <w:sz w:val="24"/>
          <w:szCs w:val="24"/>
        </w:rPr>
      </w:pPr>
      <w:r w:rsidRPr="00E81FDF">
        <w:rPr>
          <w:rFonts w:ascii="宋体" w:hAnsi="宋体" w:hint="eastAsia"/>
          <w:sz w:val="24"/>
          <w:szCs w:val="24"/>
        </w:rPr>
        <w:t>本公司对上述声明内容的真实性负责。如有虚假，将依法承担相应责任。</w:t>
      </w:r>
    </w:p>
    <w:p w14:paraId="02546D12" w14:textId="77777777" w:rsidR="00B44EE1" w:rsidRPr="00E81FDF" w:rsidRDefault="00B44EE1">
      <w:pPr>
        <w:tabs>
          <w:tab w:val="left" w:pos="4860"/>
        </w:tabs>
        <w:spacing w:line="588" w:lineRule="exact"/>
        <w:ind w:right="17" w:firstLine="480"/>
        <w:jc w:val="left"/>
        <w:rPr>
          <w:rFonts w:ascii="宋体" w:hAnsi="宋体"/>
          <w:sz w:val="24"/>
          <w:szCs w:val="24"/>
        </w:rPr>
      </w:pPr>
    </w:p>
    <w:p w14:paraId="7BE90D79" w14:textId="77777777" w:rsidR="00B44EE1" w:rsidRPr="00E81FDF" w:rsidRDefault="00544499">
      <w:pPr>
        <w:spacing w:line="560" w:lineRule="exact"/>
        <w:ind w:right="2640" w:firstLine="360"/>
        <w:jc w:val="right"/>
        <w:rPr>
          <w:rFonts w:ascii="宋体" w:hAnsi="宋体"/>
          <w:sz w:val="24"/>
          <w:szCs w:val="21"/>
        </w:rPr>
      </w:pPr>
      <w:r w:rsidRPr="00E81FDF">
        <w:rPr>
          <w:sz w:val="24"/>
        </w:rPr>
        <w:t>企业名称</w:t>
      </w:r>
      <w:r w:rsidRPr="00E81FDF">
        <w:rPr>
          <w:rFonts w:ascii="宋体" w:hAnsi="宋体" w:hint="eastAsia"/>
          <w:sz w:val="24"/>
          <w:szCs w:val="21"/>
        </w:rPr>
        <w:t>：</w:t>
      </w:r>
    </w:p>
    <w:p w14:paraId="36B6D52B" w14:textId="77777777" w:rsidR="00B44EE1" w:rsidRPr="00E81FDF" w:rsidRDefault="00544499">
      <w:pPr>
        <w:spacing w:line="560" w:lineRule="exact"/>
        <w:ind w:right="2640" w:firstLine="360"/>
        <w:jc w:val="right"/>
        <w:rPr>
          <w:rFonts w:ascii="宋体" w:hAnsi="宋体"/>
          <w:sz w:val="24"/>
          <w:szCs w:val="21"/>
        </w:rPr>
      </w:pPr>
      <w:r w:rsidRPr="00E81FDF">
        <w:rPr>
          <w:rFonts w:ascii="宋体" w:hAnsi="宋体" w:hint="eastAsia"/>
          <w:sz w:val="24"/>
          <w:szCs w:val="21"/>
        </w:rPr>
        <w:t xml:space="preserve">日 </w:t>
      </w:r>
      <w:r w:rsidRPr="00E81FDF">
        <w:rPr>
          <w:rFonts w:ascii="宋体" w:hAnsi="宋体"/>
          <w:sz w:val="24"/>
          <w:szCs w:val="21"/>
        </w:rPr>
        <w:t xml:space="preserve"> </w:t>
      </w:r>
      <w:r w:rsidRPr="00E81FDF">
        <w:rPr>
          <w:rFonts w:ascii="宋体" w:hAnsi="宋体" w:hint="eastAsia"/>
          <w:sz w:val="24"/>
          <w:szCs w:val="21"/>
        </w:rPr>
        <w:t>期：</w:t>
      </w:r>
    </w:p>
    <w:p w14:paraId="1F1CA6EB" w14:textId="77777777" w:rsidR="00B44EE1" w:rsidRPr="00E81FDF" w:rsidRDefault="00B44EE1">
      <w:pPr>
        <w:tabs>
          <w:tab w:val="left" w:pos="4860"/>
        </w:tabs>
        <w:spacing w:line="588" w:lineRule="exact"/>
        <w:ind w:right="17"/>
        <w:rPr>
          <w:rFonts w:ascii="宋体" w:hAnsi="宋体"/>
          <w:spacing w:val="6"/>
          <w:sz w:val="24"/>
          <w:szCs w:val="24"/>
        </w:rPr>
      </w:pPr>
    </w:p>
    <w:p w14:paraId="085A779E" w14:textId="77777777" w:rsidR="00B44EE1" w:rsidRPr="00E81FDF" w:rsidRDefault="00B44EE1">
      <w:pPr>
        <w:rPr>
          <w:rFonts w:ascii="宋体" w:hAnsi="宋体"/>
        </w:rPr>
      </w:pPr>
    </w:p>
    <w:p w14:paraId="11AB9AE7" w14:textId="77777777" w:rsidR="00B44EE1" w:rsidRPr="00E81FDF" w:rsidRDefault="00544499">
      <w:pPr>
        <w:spacing w:line="400" w:lineRule="exact"/>
        <w:ind w:firstLine="480"/>
        <w:rPr>
          <w:rFonts w:ascii="宋体" w:hAnsi="宋体"/>
          <w:sz w:val="24"/>
          <w:szCs w:val="24"/>
        </w:rPr>
      </w:pPr>
      <w:r w:rsidRPr="00E81FDF">
        <w:rPr>
          <w:rFonts w:ascii="宋体" w:hAnsi="宋体" w:hint="eastAsia"/>
          <w:sz w:val="24"/>
          <w:szCs w:val="24"/>
        </w:rPr>
        <w:t>注：（1）从业</w:t>
      </w:r>
      <w:r w:rsidRPr="00E81FDF">
        <w:rPr>
          <w:rFonts w:ascii="宋体" w:hAnsi="宋体"/>
          <w:sz w:val="24"/>
          <w:szCs w:val="24"/>
        </w:rPr>
        <w:t>人员、营业收入、资产总额填</w:t>
      </w:r>
      <w:r w:rsidRPr="00E81FDF">
        <w:rPr>
          <w:rFonts w:ascii="宋体" w:hAnsi="宋体" w:hint="eastAsia"/>
          <w:sz w:val="24"/>
          <w:szCs w:val="24"/>
        </w:rPr>
        <w:t>报</w:t>
      </w:r>
      <w:r w:rsidRPr="00E81FDF">
        <w:rPr>
          <w:rFonts w:ascii="宋体" w:hAnsi="宋体"/>
          <w:sz w:val="24"/>
          <w:szCs w:val="24"/>
        </w:rPr>
        <w:t>上一年度数据，无</w:t>
      </w:r>
      <w:r w:rsidRPr="00E81FDF">
        <w:rPr>
          <w:rFonts w:ascii="宋体" w:hAnsi="宋体" w:hint="eastAsia"/>
          <w:sz w:val="24"/>
          <w:szCs w:val="24"/>
        </w:rPr>
        <w:t>上</w:t>
      </w:r>
      <w:r w:rsidRPr="00E81FDF">
        <w:rPr>
          <w:rFonts w:ascii="宋体" w:hAnsi="宋体"/>
          <w:sz w:val="24"/>
          <w:szCs w:val="24"/>
        </w:rPr>
        <w:t>一年度数据的新成立企业可不填</w:t>
      </w:r>
      <w:r w:rsidRPr="00E81FDF">
        <w:rPr>
          <w:rFonts w:ascii="宋体" w:hAnsi="宋体" w:hint="eastAsia"/>
          <w:sz w:val="24"/>
          <w:szCs w:val="24"/>
        </w:rPr>
        <w:t>报。</w:t>
      </w:r>
    </w:p>
    <w:p w14:paraId="7F6253B9" w14:textId="7C474FE4" w:rsidR="00B44EE1" w:rsidRPr="00E81FDF" w:rsidRDefault="00544499">
      <w:pPr>
        <w:spacing w:line="500" w:lineRule="exact"/>
        <w:ind w:firstLine="480"/>
        <w:jc w:val="left"/>
        <w:rPr>
          <w:rFonts w:ascii="宋体" w:hAnsi="宋体"/>
          <w:sz w:val="24"/>
          <w:szCs w:val="24"/>
        </w:rPr>
      </w:pPr>
      <w:r w:rsidRPr="00E81FDF">
        <w:rPr>
          <w:rFonts w:ascii="宋体" w:hAnsi="宋体" w:hint="eastAsia"/>
          <w:sz w:val="24"/>
          <w:szCs w:val="24"/>
        </w:rPr>
        <w:t>（2）</w:t>
      </w:r>
      <w:r w:rsidRPr="00E81FDF">
        <w:rPr>
          <w:rFonts w:ascii="宋体" w:hAnsi="宋体" w:hint="eastAsia"/>
          <w:b/>
          <w:bCs/>
          <w:sz w:val="24"/>
          <w:szCs w:val="24"/>
        </w:rPr>
        <w:t>本项目的采购标的为</w:t>
      </w:r>
      <w:r w:rsidR="00693A0E" w:rsidRPr="00E81FDF">
        <w:rPr>
          <w:rFonts w:ascii="宋体" w:hAnsi="宋体" w:hint="eastAsia"/>
          <w:b/>
          <w:bCs/>
          <w:sz w:val="24"/>
          <w:szCs w:val="24"/>
        </w:rPr>
        <w:t>学生军训服装</w:t>
      </w:r>
      <w:r w:rsidRPr="00E81FDF">
        <w:rPr>
          <w:rFonts w:ascii="宋体" w:hAnsi="宋体" w:hint="eastAsia"/>
          <w:b/>
          <w:bCs/>
          <w:sz w:val="24"/>
          <w:szCs w:val="24"/>
        </w:rPr>
        <w:t>，投标人须对</w:t>
      </w:r>
      <w:r w:rsidR="00693A0E" w:rsidRPr="00E81FDF">
        <w:rPr>
          <w:rFonts w:ascii="宋体" w:hAnsi="宋体" w:hint="eastAsia"/>
          <w:b/>
          <w:bCs/>
          <w:sz w:val="24"/>
          <w:szCs w:val="24"/>
        </w:rPr>
        <w:t>学生军训服装</w:t>
      </w:r>
      <w:r w:rsidRPr="00E81FDF">
        <w:rPr>
          <w:rFonts w:ascii="宋体" w:hAnsi="宋体" w:hint="eastAsia"/>
          <w:b/>
          <w:bCs/>
          <w:sz w:val="24"/>
          <w:szCs w:val="24"/>
        </w:rPr>
        <w:t>的制造商进行声明，采购标的所属行业为工业</w:t>
      </w:r>
      <w:r w:rsidRPr="00E81FDF">
        <w:rPr>
          <w:rFonts w:ascii="宋体" w:hAnsi="宋体"/>
          <w:b/>
          <w:bCs/>
          <w:sz w:val="24"/>
          <w:szCs w:val="24"/>
        </w:rPr>
        <w:t>。</w:t>
      </w:r>
      <w:r w:rsidRPr="00E81FDF">
        <w:rPr>
          <w:rFonts w:ascii="宋体" w:hAnsi="宋体" w:hint="eastAsia"/>
          <w:sz w:val="24"/>
          <w:szCs w:val="24"/>
        </w:rPr>
        <w:t>中</w:t>
      </w:r>
      <w:r w:rsidRPr="00E81FDF">
        <w:rPr>
          <w:rFonts w:ascii="宋体" w:hAnsi="宋体"/>
          <w:sz w:val="24"/>
          <w:szCs w:val="24"/>
        </w:rPr>
        <w:t>小企业</w:t>
      </w:r>
      <w:r w:rsidRPr="00E81FDF">
        <w:rPr>
          <w:rFonts w:ascii="宋体" w:hAnsi="宋体" w:hint="eastAsia"/>
          <w:sz w:val="24"/>
          <w:szCs w:val="24"/>
        </w:rPr>
        <w:t>规模类型自测小程序：</w:t>
      </w:r>
      <w:hyperlink r:id="rId11" w:history="1">
        <w:r w:rsidRPr="00E81FDF">
          <w:rPr>
            <w:rStyle w:val="af3"/>
            <w:rFonts w:ascii="宋体" w:hAnsi="宋体" w:hint="eastAsia"/>
            <w:color w:val="auto"/>
            <w:sz w:val="24"/>
            <w:szCs w:val="24"/>
          </w:rPr>
          <w:t>http://202.106.120.146/baosong/appweb/orgScale.html</w:t>
        </w:r>
      </w:hyperlink>
      <w:r w:rsidRPr="00E81FDF">
        <w:rPr>
          <w:rFonts w:ascii="宋体" w:hAnsi="宋体"/>
          <w:sz w:val="24"/>
          <w:szCs w:val="24"/>
        </w:rPr>
        <w:t>。</w:t>
      </w:r>
    </w:p>
    <w:p w14:paraId="7A32EF2B" w14:textId="77777777" w:rsidR="00B44EE1" w:rsidRPr="00E81FDF" w:rsidRDefault="00544499">
      <w:pPr>
        <w:spacing w:line="500" w:lineRule="exact"/>
        <w:ind w:firstLine="482"/>
        <w:jc w:val="left"/>
        <w:rPr>
          <w:rFonts w:ascii="宋体" w:hAnsi="宋体"/>
          <w:b/>
          <w:bCs/>
          <w:sz w:val="24"/>
          <w:szCs w:val="24"/>
        </w:rPr>
      </w:pPr>
      <w:r w:rsidRPr="00E81FDF">
        <w:rPr>
          <w:rFonts w:ascii="宋体" w:hAnsi="宋体" w:hint="eastAsia"/>
          <w:b/>
          <w:bCs/>
          <w:sz w:val="24"/>
          <w:szCs w:val="24"/>
        </w:rPr>
        <w:t>（3）上述“中小企业声明函”格式原则上不得改动，因擅自改动引起的评审风险由投标人自行承担。</w:t>
      </w:r>
    </w:p>
    <w:p w14:paraId="0F0E3458" w14:textId="77777777" w:rsidR="00B44EE1" w:rsidRPr="00E81FDF" w:rsidRDefault="00544499">
      <w:pPr>
        <w:spacing w:line="500" w:lineRule="exact"/>
        <w:ind w:firstLine="482"/>
        <w:jc w:val="left"/>
        <w:rPr>
          <w:rFonts w:ascii="宋体" w:hAnsi="宋体"/>
          <w:b/>
          <w:bCs/>
          <w:sz w:val="24"/>
          <w:szCs w:val="24"/>
        </w:rPr>
      </w:pPr>
      <w:bookmarkStart w:id="160" w:name="_Hlk100143292"/>
      <w:r w:rsidRPr="00E81FDF">
        <w:rPr>
          <w:rFonts w:ascii="宋体" w:hAnsi="宋体" w:hint="eastAsia"/>
          <w:b/>
          <w:bCs/>
          <w:sz w:val="24"/>
          <w:szCs w:val="24"/>
        </w:rPr>
        <w:t>（</w:t>
      </w:r>
      <w:r w:rsidRPr="00E81FDF">
        <w:rPr>
          <w:rFonts w:ascii="宋体" w:hAnsi="宋体"/>
          <w:b/>
          <w:bCs/>
          <w:sz w:val="24"/>
          <w:szCs w:val="24"/>
        </w:rPr>
        <w:t>4</w:t>
      </w:r>
      <w:r w:rsidRPr="00E81FDF">
        <w:rPr>
          <w:rFonts w:ascii="宋体" w:hAnsi="宋体" w:hint="eastAsia"/>
          <w:b/>
          <w:bCs/>
          <w:sz w:val="24"/>
          <w:szCs w:val="24"/>
        </w:rPr>
        <w:t>）如未对上述声明函内（中型企业、小型企业、微型企业）进行勾选或明确，</w:t>
      </w:r>
      <w:r w:rsidRPr="00E81FDF">
        <w:rPr>
          <w:rFonts w:ascii="宋体" w:hAnsi="宋体"/>
          <w:b/>
          <w:bCs/>
          <w:sz w:val="24"/>
          <w:szCs w:val="24"/>
        </w:rPr>
        <w:t>引起的评审风险由</w:t>
      </w:r>
      <w:r w:rsidRPr="00E81FDF">
        <w:rPr>
          <w:rFonts w:ascii="宋体" w:hAnsi="宋体" w:hint="eastAsia"/>
          <w:b/>
          <w:bCs/>
          <w:sz w:val="24"/>
          <w:szCs w:val="24"/>
        </w:rPr>
        <w:t>投标人</w:t>
      </w:r>
      <w:r w:rsidRPr="00E81FDF">
        <w:rPr>
          <w:rFonts w:ascii="宋体" w:hAnsi="宋体"/>
          <w:b/>
          <w:bCs/>
          <w:sz w:val="24"/>
          <w:szCs w:val="24"/>
        </w:rPr>
        <w:t>自行承担。</w:t>
      </w:r>
      <w:bookmarkEnd w:id="160"/>
    </w:p>
    <w:p w14:paraId="2EFAC0DA" w14:textId="77777777" w:rsidR="00B44EE1" w:rsidRPr="00E81FDF" w:rsidRDefault="00544499">
      <w:pPr>
        <w:pStyle w:val="2"/>
        <w:spacing w:line="620" w:lineRule="exact"/>
        <w:contextualSpacing/>
        <w:rPr>
          <w:rFonts w:ascii="宋体" w:eastAsia="宋体" w:hAnsi="宋体"/>
        </w:rPr>
      </w:pPr>
      <w:r w:rsidRPr="00E81FDF">
        <w:rPr>
          <w:rFonts w:ascii="宋体" w:hAnsi="宋体"/>
        </w:rPr>
        <w:br w:type="page" w:clear="all"/>
      </w:r>
      <w:bookmarkStart w:id="161" w:name="_Toc164268111"/>
      <w:bookmarkStart w:id="162" w:name="_Toc227319551"/>
      <w:r w:rsidRPr="00E81FDF">
        <w:rPr>
          <w:rFonts w:ascii="宋体" w:eastAsia="宋体" w:hAnsi="宋体" w:hint="eastAsia"/>
        </w:rPr>
        <w:lastRenderedPageBreak/>
        <w:t>附件10 残疾人福利性单位声明函</w:t>
      </w:r>
      <w:bookmarkEnd w:id="161"/>
      <w:bookmarkEnd w:id="162"/>
    </w:p>
    <w:p w14:paraId="64C53D77" w14:textId="77777777" w:rsidR="00B44EE1" w:rsidRPr="00E81FDF" w:rsidRDefault="00544499">
      <w:pPr>
        <w:spacing w:line="500" w:lineRule="exact"/>
        <w:ind w:firstLine="480"/>
        <w:jc w:val="left"/>
        <w:rPr>
          <w:rFonts w:ascii="宋体" w:hAnsi="宋体" w:cs="宋体"/>
          <w:sz w:val="24"/>
          <w:szCs w:val="24"/>
          <w:lang w:val="zh-CN"/>
        </w:rPr>
      </w:pPr>
      <w:r w:rsidRPr="00E81FDF">
        <w:rPr>
          <w:rFonts w:ascii="宋体" w:hAnsi="宋体" w:cs="宋体" w:hint="eastAsia"/>
          <w:sz w:val="24"/>
          <w:szCs w:val="24"/>
          <w:lang w:val="zh-CN" w:eastAsia="zh-TW"/>
        </w:rPr>
        <w:t>本单位郑重声明，根据《财政部 民政部 中国残疾人联合会关于促进残疾人就业政府采购政策的通知》（财库〔2017〕141号）的规定，本单位为</w:t>
      </w:r>
      <w:r w:rsidRPr="00E81FDF">
        <w:rPr>
          <w:rFonts w:ascii="宋体" w:hAnsi="宋体" w:cs="宋体" w:hint="eastAsia"/>
          <w:sz w:val="24"/>
          <w:szCs w:val="24"/>
          <w:lang w:val="zh-CN"/>
        </w:rPr>
        <w:t>：</w:t>
      </w:r>
    </w:p>
    <w:p w14:paraId="7DD3E900" w14:textId="77777777" w:rsidR="00B44EE1" w:rsidRPr="00E81FDF" w:rsidRDefault="00544499">
      <w:pPr>
        <w:spacing w:line="500" w:lineRule="exact"/>
        <w:ind w:firstLine="480"/>
        <w:jc w:val="left"/>
        <w:rPr>
          <w:rFonts w:ascii="宋体" w:hAnsi="宋体" w:cs="宋体"/>
          <w:sz w:val="24"/>
          <w:szCs w:val="24"/>
          <w:lang w:val="zh-CN"/>
        </w:rPr>
      </w:pPr>
      <w:r w:rsidRPr="00E81FDF">
        <w:rPr>
          <w:rFonts w:ascii="宋体" w:hAnsi="宋体" w:cs="宋体" w:hint="eastAsia"/>
          <w:sz w:val="24"/>
          <w:szCs w:val="24"/>
          <w:lang w:val="zh-CN" w:eastAsia="zh-TW"/>
        </w:rPr>
        <w:t>□</w:t>
      </w:r>
      <w:r w:rsidRPr="00E81FDF">
        <w:rPr>
          <w:rFonts w:ascii="宋体" w:hAnsi="宋体" w:cs="宋体" w:hint="eastAsia"/>
          <w:sz w:val="24"/>
          <w:szCs w:val="24"/>
          <w:lang w:val="zh-CN"/>
        </w:rPr>
        <w:t>非残疾人福利性单位。</w:t>
      </w:r>
    </w:p>
    <w:p w14:paraId="459E9EFC" w14:textId="2B8AB6B6" w:rsidR="00B44EE1" w:rsidRPr="00E81FDF" w:rsidRDefault="00544499">
      <w:pPr>
        <w:spacing w:line="580" w:lineRule="exact"/>
        <w:ind w:firstLine="480"/>
        <w:jc w:val="left"/>
        <w:rPr>
          <w:rFonts w:ascii="宋体" w:hAnsi="宋体"/>
          <w:spacing w:val="6"/>
          <w:sz w:val="24"/>
          <w:szCs w:val="24"/>
        </w:rPr>
      </w:pPr>
      <w:r w:rsidRPr="00E81FDF">
        <w:rPr>
          <w:rFonts w:ascii="宋体" w:hAnsi="宋体" w:cs="宋体" w:hint="eastAsia"/>
          <w:sz w:val="24"/>
          <w:szCs w:val="24"/>
          <w:lang w:val="zh-CN" w:eastAsia="zh-TW"/>
        </w:rPr>
        <w:t>□符合条件的残疾人福利性单位，</w:t>
      </w:r>
      <w:r w:rsidRPr="00E81FDF">
        <w:rPr>
          <w:rFonts w:ascii="宋体" w:hAnsi="宋体" w:hint="eastAsia"/>
          <w:spacing w:val="6"/>
          <w:sz w:val="24"/>
          <w:szCs w:val="24"/>
        </w:rPr>
        <w:t>且本单位参加</w:t>
      </w:r>
      <w:r w:rsidR="0038676B" w:rsidRPr="00E81FDF">
        <w:rPr>
          <w:rFonts w:ascii="宋体" w:hAnsi="宋体" w:hint="eastAsia"/>
          <w:sz w:val="24"/>
          <w:szCs w:val="24"/>
          <w:u w:val="single"/>
        </w:rPr>
        <w:t>苏州工学院</w:t>
      </w:r>
      <w:r w:rsidRPr="00E81FDF">
        <w:rPr>
          <w:rFonts w:ascii="宋体" w:hAnsi="宋体" w:hint="eastAsia"/>
          <w:sz w:val="24"/>
          <w:szCs w:val="24"/>
        </w:rPr>
        <w:t>的</w:t>
      </w:r>
      <w:r w:rsidR="000317EF">
        <w:rPr>
          <w:rFonts w:ascii="宋体" w:hAnsi="宋体" w:hint="eastAsia"/>
          <w:sz w:val="24"/>
          <w:szCs w:val="24"/>
          <w:u w:val="single"/>
        </w:rPr>
        <w:t>学生军训服装采购</w:t>
      </w:r>
      <w:r w:rsidRPr="00E81FDF">
        <w:rPr>
          <w:rFonts w:ascii="宋体" w:hAnsi="宋体" w:hint="eastAsia"/>
          <w:spacing w:val="6"/>
          <w:sz w:val="24"/>
          <w:szCs w:val="24"/>
        </w:rPr>
        <w:t>项目采购活动提供本单位制造的货物（由本单位承担工程/提供服务），或者提供其他残疾人福利性单位制造的货物（不包括使用非残疾人福利性单位注册商标的货物）。</w:t>
      </w:r>
    </w:p>
    <w:p w14:paraId="7145F84B" w14:textId="77777777" w:rsidR="00B44EE1" w:rsidRPr="00E81FDF" w:rsidRDefault="00544499">
      <w:pPr>
        <w:spacing w:line="580" w:lineRule="exact"/>
        <w:ind w:firstLine="492"/>
        <w:jc w:val="left"/>
        <w:rPr>
          <w:rFonts w:ascii="宋体" w:hAnsi="宋体"/>
          <w:spacing w:val="6"/>
          <w:sz w:val="24"/>
          <w:szCs w:val="24"/>
        </w:rPr>
      </w:pPr>
      <w:r w:rsidRPr="00E81FDF">
        <w:rPr>
          <w:rFonts w:ascii="宋体" w:hAnsi="宋体" w:hint="eastAsia"/>
          <w:spacing w:val="6"/>
          <w:sz w:val="24"/>
          <w:szCs w:val="24"/>
        </w:rPr>
        <w:t>本单位对上述声明的真实性负责。如有虚假，将依法承担相应责任。</w:t>
      </w:r>
    </w:p>
    <w:p w14:paraId="245351C7" w14:textId="77777777" w:rsidR="00B44EE1" w:rsidRPr="00E81FDF" w:rsidRDefault="00B44EE1">
      <w:pPr>
        <w:spacing w:line="580" w:lineRule="exact"/>
        <w:rPr>
          <w:rFonts w:ascii="宋体" w:hAnsi="宋体"/>
          <w:spacing w:val="6"/>
          <w:szCs w:val="32"/>
        </w:rPr>
      </w:pPr>
    </w:p>
    <w:p w14:paraId="2B7514F0" w14:textId="77777777" w:rsidR="00B44EE1" w:rsidRPr="00E81FDF" w:rsidRDefault="00B44EE1">
      <w:pPr>
        <w:tabs>
          <w:tab w:val="left" w:pos="4860"/>
        </w:tabs>
        <w:spacing w:line="588" w:lineRule="exact"/>
        <w:ind w:right="1248" w:firstLine="4968"/>
        <w:jc w:val="right"/>
        <w:rPr>
          <w:rFonts w:ascii="宋体" w:hAnsi="宋体"/>
          <w:spacing w:val="6"/>
          <w:szCs w:val="32"/>
        </w:rPr>
      </w:pPr>
    </w:p>
    <w:p w14:paraId="45B10644" w14:textId="77777777" w:rsidR="00B44EE1" w:rsidRPr="00E81FDF" w:rsidRDefault="00544499">
      <w:pPr>
        <w:tabs>
          <w:tab w:val="left" w:pos="4860"/>
        </w:tabs>
        <w:spacing w:line="588" w:lineRule="exact"/>
        <w:ind w:right="1560" w:firstLine="480"/>
        <w:jc w:val="center"/>
        <w:rPr>
          <w:rFonts w:ascii="宋体" w:hAnsi="宋体"/>
          <w:sz w:val="24"/>
          <w:szCs w:val="21"/>
        </w:rPr>
      </w:pPr>
      <w:r w:rsidRPr="00E81FDF">
        <w:rPr>
          <w:rFonts w:ascii="宋体" w:hAnsi="宋体" w:hint="eastAsia"/>
          <w:sz w:val="24"/>
          <w:szCs w:val="21"/>
        </w:rPr>
        <w:t xml:space="preserve">    </w:t>
      </w:r>
      <w:r w:rsidRPr="00E81FDF">
        <w:rPr>
          <w:rFonts w:ascii="宋体" w:hAnsi="宋体"/>
          <w:sz w:val="24"/>
          <w:szCs w:val="21"/>
        </w:rPr>
        <w:t xml:space="preserve">                    </w:t>
      </w:r>
      <w:r w:rsidRPr="00E81FDF">
        <w:rPr>
          <w:rFonts w:ascii="宋体" w:hAnsi="宋体" w:hint="eastAsia"/>
          <w:sz w:val="24"/>
          <w:szCs w:val="21"/>
        </w:rPr>
        <w:t xml:space="preserve"> </w:t>
      </w:r>
      <w:r w:rsidRPr="00E81FDF">
        <w:rPr>
          <w:sz w:val="24"/>
        </w:rPr>
        <w:t>企业名称</w:t>
      </w:r>
      <w:r w:rsidRPr="00E81FDF">
        <w:rPr>
          <w:rFonts w:ascii="宋体" w:hAnsi="宋体" w:hint="eastAsia"/>
          <w:sz w:val="24"/>
          <w:szCs w:val="21"/>
        </w:rPr>
        <w:t>：</w:t>
      </w:r>
    </w:p>
    <w:p w14:paraId="334A38B1" w14:textId="77777777" w:rsidR="00B44EE1" w:rsidRPr="00E81FDF" w:rsidRDefault="00544499">
      <w:pPr>
        <w:tabs>
          <w:tab w:val="left" w:pos="4860"/>
        </w:tabs>
        <w:spacing w:line="588" w:lineRule="exact"/>
        <w:ind w:right="1560" w:firstLine="480"/>
        <w:jc w:val="center"/>
        <w:rPr>
          <w:rFonts w:ascii="宋体" w:hAnsi="宋体"/>
          <w:sz w:val="24"/>
          <w:szCs w:val="21"/>
        </w:rPr>
      </w:pPr>
      <w:r w:rsidRPr="00E81FDF">
        <w:rPr>
          <w:rFonts w:ascii="宋体" w:hAnsi="宋体" w:hint="eastAsia"/>
          <w:sz w:val="24"/>
          <w:szCs w:val="21"/>
        </w:rPr>
        <w:t xml:space="preserve">                           日  期：</w:t>
      </w:r>
    </w:p>
    <w:p w14:paraId="416DBDE9" w14:textId="77777777" w:rsidR="00B44EE1" w:rsidRPr="00E81FDF" w:rsidRDefault="00B44EE1">
      <w:pPr>
        <w:pStyle w:val="afb"/>
        <w:rPr>
          <w:rFonts w:hAnsi="宋体"/>
        </w:rPr>
      </w:pPr>
    </w:p>
    <w:p w14:paraId="2A1B64CB" w14:textId="77777777" w:rsidR="00B44EE1" w:rsidRPr="00E81FDF" w:rsidRDefault="00B44EE1">
      <w:pPr>
        <w:rPr>
          <w:rFonts w:ascii="宋体" w:hAnsi="宋体"/>
        </w:rPr>
      </w:pPr>
    </w:p>
    <w:p w14:paraId="77F68EB8" w14:textId="77777777" w:rsidR="00B44EE1" w:rsidRPr="00E81FDF" w:rsidRDefault="00B44EE1">
      <w:pPr>
        <w:pStyle w:val="afb"/>
        <w:rPr>
          <w:rFonts w:hAnsi="宋体"/>
        </w:rPr>
      </w:pPr>
    </w:p>
    <w:p w14:paraId="48CE13EB" w14:textId="77777777" w:rsidR="00B44EE1" w:rsidRPr="00E81FDF" w:rsidRDefault="00B44EE1">
      <w:pPr>
        <w:rPr>
          <w:rFonts w:ascii="宋体" w:hAnsi="宋体"/>
        </w:rPr>
      </w:pPr>
    </w:p>
    <w:p w14:paraId="24DEE794" w14:textId="77777777" w:rsidR="00B44EE1" w:rsidRPr="00E81FDF" w:rsidRDefault="00B44EE1">
      <w:pPr>
        <w:pStyle w:val="afb"/>
        <w:rPr>
          <w:rFonts w:hAnsi="宋体"/>
        </w:rPr>
      </w:pPr>
    </w:p>
    <w:p w14:paraId="1666DE01" w14:textId="77777777" w:rsidR="00B44EE1" w:rsidRPr="00E81FDF" w:rsidRDefault="00B44EE1">
      <w:pPr>
        <w:rPr>
          <w:rFonts w:ascii="宋体" w:hAnsi="宋体"/>
        </w:rPr>
      </w:pPr>
    </w:p>
    <w:p w14:paraId="035F798D" w14:textId="77777777" w:rsidR="00B44EE1" w:rsidRPr="00E81FDF" w:rsidRDefault="00B44EE1">
      <w:pPr>
        <w:pStyle w:val="afb"/>
        <w:rPr>
          <w:rFonts w:hAnsi="宋体"/>
        </w:rPr>
      </w:pPr>
    </w:p>
    <w:p w14:paraId="00C6B7A5" w14:textId="77777777" w:rsidR="00B44EE1" w:rsidRPr="00E81FDF" w:rsidRDefault="00B44EE1">
      <w:pPr>
        <w:rPr>
          <w:rFonts w:ascii="宋体" w:hAnsi="宋体"/>
        </w:rPr>
      </w:pPr>
    </w:p>
    <w:p w14:paraId="627FE8DD" w14:textId="77777777" w:rsidR="00B44EE1" w:rsidRPr="00E81FDF" w:rsidRDefault="00544499">
      <w:pPr>
        <w:spacing w:line="500" w:lineRule="exact"/>
        <w:ind w:firstLine="482"/>
        <w:jc w:val="left"/>
        <w:rPr>
          <w:rFonts w:ascii="宋体" w:hAnsi="宋体"/>
          <w:b/>
          <w:bCs/>
          <w:sz w:val="24"/>
          <w:szCs w:val="24"/>
        </w:rPr>
      </w:pPr>
      <w:r w:rsidRPr="00E81FDF">
        <w:rPr>
          <w:rFonts w:ascii="宋体" w:hAnsi="宋体" w:hint="eastAsia"/>
          <w:b/>
          <w:bCs/>
          <w:sz w:val="24"/>
          <w:szCs w:val="24"/>
        </w:rPr>
        <w:t>注：</w:t>
      </w:r>
    </w:p>
    <w:p w14:paraId="601561C4" w14:textId="77777777" w:rsidR="00B44EE1" w:rsidRPr="00E81FDF" w:rsidRDefault="00544499">
      <w:pPr>
        <w:spacing w:line="500" w:lineRule="exact"/>
        <w:ind w:firstLine="482"/>
        <w:jc w:val="left"/>
        <w:rPr>
          <w:rFonts w:ascii="宋体" w:hAnsi="宋体"/>
          <w:b/>
          <w:bCs/>
          <w:sz w:val="24"/>
          <w:szCs w:val="24"/>
        </w:rPr>
      </w:pPr>
      <w:r w:rsidRPr="00E81FDF">
        <w:rPr>
          <w:rFonts w:ascii="宋体" w:hAnsi="宋体" w:hint="eastAsia"/>
          <w:b/>
          <w:bCs/>
          <w:sz w:val="24"/>
          <w:szCs w:val="24"/>
        </w:rPr>
        <w:t>（1）享受政府采购支持政策的残疾人福利性单位应当同时满足的条件详见“第五章 评标方法与评标标准”有关规定。</w:t>
      </w:r>
    </w:p>
    <w:p w14:paraId="2F548EB2" w14:textId="77777777" w:rsidR="00B44EE1" w:rsidRPr="00E81FDF" w:rsidRDefault="00544499">
      <w:pPr>
        <w:spacing w:line="500" w:lineRule="exact"/>
        <w:ind w:firstLine="482"/>
        <w:jc w:val="left"/>
        <w:rPr>
          <w:rFonts w:ascii="宋体" w:hAnsi="宋体"/>
          <w:b/>
          <w:bCs/>
          <w:sz w:val="24"/>
          <w:szCs w:val="24"/>
        </w:rPr>
      </w:pPr>
      <w:r w:rsidRPr="00E81FDF">
        <w:rPr>
          <w:rFonts w:ascii="宋体" w:hAnsi="宋体" w:hint="eastAsia"/>
          <w:b/>
          <w:bCs/>
          <w:sz w:val="24"/>
          <w:szCs w:val="24"/>
        </w:rPr>
        <w:t>（2）如投标人为残疾人福利性单位的，应对上述声明函内（□非残疾人福利性单位、□符合条件的残疾人福利性单位）进行勾选或明确，</w:t>
      </w:r>
      <w:r w:rsidRPr="00E81FDF">
        <w:rPr>
          <w:rFonts w:ascii="宋体" w:hAnsi="宋体"/>
          <w:b/>
          <w:bCs/>
          <w:sz w:val="24"/>
          <w:szCs w:val="24"/>
        </w:rPr>
        <w:t>引起的评审风险由</w:t>
      </w:r>
      <w:r w:rsidRPr="00E81FDF">
        <w:rPr>
          <w:rFonts w:ascii="宋体" w:hAnsi="宋体" w:hint="eastAsia"/>
          <w:b/>
          <w:bCs/>
          <w:sz w:val="24"/>
          <w:szCs w:val="24"/>
        </w:rPr>
        <w:t>投标人</w:t>
      </w:r>
      <w:r w:rsidRPr="00E81FDF">
        <w:rPr>
          <w:rFonts w:ascii="宋体" w:hAnsi="宋体"/>
          <w:b/>
          <w:bCs/>
          <w:sz w:val="24"/>
          <w:szCs w:val="24"/>
        </w:rPr>
        <w:t>自行承担。</w:t>
      </w:r>
    </w:p>
    <w:p w14:paraId="59F30B1E" w14:textId="77777777" w:rsidR="00B44EE1" w:rsidRPr="00E81FDF" w:rsidRDefault="00544499">
      <w:pPr>
        <w:spacing w:line="500" w:lineRule="exact"/>
        <w:ind w:firstLine="424"/>
        <w:jc w:val="left"/>
        <w:rPr>
          <w:rFonts w:ascii="宋体" w:hAnsi="宋体"/>
          <w:b/>
          <w:bCs/>
          <w:sz w:val="24"/>
          <w:szCs w:val="24"/>
        </w:rPr>
      </w:pPr>
      <w:r w:rsidRPr="00E81FDF">
        <w:rPr>
          <w:rFonts w:ascii="宋体" w:hAnsi="宋体" w:hint="eastAsia"/>
          <w:b/>
          <w:bCs/>
          <w:sz w:val="24"/>
          <w:szCs w:val="24"/>
        </w:rPr>
        <w:t>（3）供应商如不提供此声明函，价格将不做相应扣除（如有价格扣除）。</w:t>
      </w:r>
    </w:p>
    <w:p w14:paraId="5BFE708A" w14:textId="77777777" w:rsidR="00B44EE1" w:rsidRPr="00E81FDF" w:rsidRDefault="00544499">
      <w:pPr>
        <w:spacing w:line="500" w:lineRule="exact"/>
        <w:ind w:firstLine="424"/>
        <w:jc w:val="left"/>
        <w:rPr>
          <w:rFonts w:ascii="宋体" w:hAnsi="宋体"/>
          <w:b/>
          <w:bCs/>
          <w:sz w:val="24"/>
          <w:szCs w:val="24"/>
        </w:rPr>
      </w:pPr>
      <w:r w:rsidRPr="00E81FDF">
        <w:rPr>
          <w:rFonts w:ascii="宋体" w:hAnsi="宋体" w:hint="eastAsia"/>
          <w:b/>
          <w:bCs/>
          <w:sz w:val="24"/>
          <w:szCs w:val="24"/>
        </w:rPr>
        <w:t>（4）中标供应商为残疾人福利单位的，此声明函将随中标结果同时公告，接受社会监督。</w:t>
      </w:r>
    </w:p>
    <w:p w14:paraId="2FCC5D9D" w14:textId="20E7FDBC" w:rsidR="00652CDD" w:rsidRPr="00E81FDF" w:rsidRDefault="00652CDD" w:rsidP="00652CDD">
      <w:pPr>
        <w:spacing w:line="500" w:lineRule="exact"/>
        <w:ind w:firstLine="424"/>
        <w:jc w:val="left"/>
        <w:rPr>
          <w:rFonts w:ascii="宋体" w:hAnsi="宋体"/>
          <w:b/>
          <w:bCs/>
          <w:sz w:val="24"/>
          <w:szCs w:val="24"/>
        </w:rPr>
      </w:pPr>
    </w:p>
    <w:p w14:paraId="4B303486" w14:textId="77777777" w:rsidR="00B44EE1" w:rsidRPr="00E81FDF" w:rsidRDefault="00B44EE1">
      <w:pPr>
        <w:rPr>
          <w:rFonts w:ascii="宋体" w:hAnsi="宋体"/>
        </w:rPr>
      </w:pPr>
    </w:p>
    <w:p w14:paraId="135BE315" w14:textId="77777777" w:rsidR="00B44EE1" w:rsidRPr="00E81FDF" w:rsidRDefault="00544499">
      <w:pPr>
        <w:pStyle w:val="2"/>
        <w:spacing w:line="620" w:lineRule="exact"/>
        <w:contextualSpacing/>
        <w:rPr>
          <w:rFonts w:ascii="宋体" w:eastAsia="宋体" w:hAnsi="宋体"/>
        </w:rPr>
      </w:pPr>
      <w:r w:rsidRPr="00E81FDF">
        <w:rPr>
          <w:rFonts w:ascii="宋体" w:eastAsia="宋体" w:hAnsi="宋体"/>
        </w:rPr>
        <w:br w:type="page" w:clear="all"/>
      </w:r>
      <w:bookmarkStart w:id="163" w:name="_Toc227319552"/>
      <w:r w:rsidRPr="00E81FDF">
        <w:rPr>
          <w:rFonts w:ascii="宋体" w:eastAsia="宋体" w:hAnsi="宋体" w:hint="eastAsia"/>
        </w:rPr>
        <w:lastRenderedPageBreak/>
        <w:t>附件</w:t>
      </w:r>
      <w:r w:rsidRPr="00E81FDF">
        <w:rPr>
          <w:rFonts w:ascii="宋体" w:eastAsia="宋体" w:hAnsi="宋体"/>
        </w:rPr>
        <w:t>11</w:t>
      </w:r>
      <w:r w:rsidRPr="00E81FDF">
        <w:rPr>
          <w:rFonts w:ascii="宋体" w:eastAsia="宋体" w:hAnsi="宋体" w:hint="eastAsia"/>
        </w:rPr>
        <w:t xml:space="preserve"> 实质性要求响应及偏离表</w:t>
      </w:r>
      <w:bookmarkEnd w:id="163"/>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17"/>
        <w:gridCol w:w="4961"/>
        <w:gridCol w:w="1701"/>
        <w:gridCol w:w="2268"/>
      </w:tblGrid>
      <w:tr w:rsidR="00E81FDF" w:rsidRPr="00E81FDF" w14:paraId="13A54876" w14:textId="77777777" w:rsidTr="00534390">
        <w:trPr>
          <w:cantSplit/>
        </w:trPr>
        <w:tc>
          <w:tcPr>
            <w:tcW w:w="817" w:type="dxa"/>
            <w:vAlign w:val="center"/>
          </w:tcPr>
          <w:p w14:paraId="47234D68" w14:textId="77777777" w:rsidR="00B44EE1" w:rsidRPr="00E81FDF" w:rsidRDefault="00544499">
            <w:pPr>
              <w:spacing w:line="400" w:lineRule="exact"/>
              <w:jc w:val="center"/>
              <w:rPr>
                <w:rFonts w:ascii="宋体" w:hAnsi="宋体"/>
                <w:sz w:val="24"/>
                <w:szCs w:val="24"/>
              </w:rPr>
            </w:pPr>
            <w:r w:rsidRPr="00E81FDF">
              <w:rPr>
                <w:rFonts w:ascii="宋体" w:hAnsi="宋体" w:hint="eastAsia"/>
                <w:sz w:val="24"/>
                <w:szCs w:val="24"/>
              </w:rPr>
              <w:t>序号</w:t>
            </w:r>
          </w:p>
        </w:tc>
        <w:tc>
          <w:tcPr>
            <w:tcW w:w="4961" w:type="dxa"/>
            <w:vAlign w:val="center"/>
          </w:tcPr>
          <w:p w14:paraId="305D7223" w14:textId="77777777" w:rsidR="00B44EE1" w:rsidRPr="00E81FDF" w:rsidRDefault="00544499">
            <w:pPr>
              <w:spacing w:line="400" w:lineRule="exact"/>
              <w:jc w:val="center"/>
              <w:rPr>
                <w:rFonts w:ascii="宋体" w:hAnsi="宋体"/>
                <w:sz w:val="24"/>
                <w:szCs w:val="24"/>
              </w:rPr>
            </w:pPr>
            <w:r w:rsidRPr="00E81FDF">
              <w:rPr>
                <w:rFonts w:ascii="宋体" w:hAnsi="宋体" w:hint="eastAsia"/>
                <w:sz w:val="24"/>
                <w:szCs w:val="24"/>
              </w:rPr>
              <w:t>项目</w:t>
            </w:r>
            <w:r w:rsidRPr="00E81FDF">
              <w:rPr>
                <w:rFonts w:ascii="宋体" w:hAnsi="宋体"/>
                <w:sz w:val="24"/>
                <w:szCs w:val="24"/>
              </w:rPr>
              <w:t>要求和商务要求中的实质性要求</w:t>
            </w:r>
          </w:p>
        </w:tc>
        <w:tc>
          <w:tcPr>
            <w:tcW w:w="1701" w:type="dxa"/>
            <w:vAlign w:val="center"/>
          </w:tcPr>
          <w:p w14:paraId="0BF07D03" w14:textId="77777777" w:rsidR="00B44EE1" w:rsidRPr="00E81FDF" w:rsidRDefault="00544499">
            <w:pPr>
              <w:spacing w:line="400" w:lineRule="exact"/>
              <w:jc w:val="center"/>
              <w:rPr>
                <w:rFonts w:ascii="宋体" w:hAnsi="宋体"/>
                <w:sz w:val="24"/>
                <w:szCs w:val="24"/>
              </w:rPr>
            </w:pPr>
            <w:r w:rsidRPr="00E81FDF">
              <w:rPr>
                <w:rFonts w:ascii="宋体" w:hAnsi="宋体" w:hint="eastAsia"/>
                <w:sz w:val="24"/>
                <w:szCs w:val="24"/>
              </w:rPr>
              <w:t>投标响应情况</w:t>
            </w:r>
          </w:p>
        </w:tc>
        <w:tc>
          <w:tcPr>
            <w:tcW w:w="2268" w:type="dxa"/>
            <w:vAlign w:val="center"/>
          </w:tcPr>
          <w:p w14:paraId="23F89CD4" w14:textId="77777777" w:rsidR="00B44EE1" w:rsidRPr="00E81FDF" w:rsidRDefault="00544499">
            <w:pPr>
              <w:spacing w:line="400" w:lineRule="exact"/>
              <w:jc w:val="center"/>
              <w:rPr>
                <w:rFonts w:ascii="宋体" w:hAnsi="宋体"/>
                <w:sz w:val="24"/>
                <w:szCs w:val="24"/>
              </w:rPr>
            </w:pPr>
            <w:r w:rsidRPr="00E81FDF">
              <w:rPr>
                <w:rFonts w:ascii="宋体" w:hAnsi="宋体" w:hint="eastAsia"/>
                <w:sz w:val="24"/>
                <w:szCs w:val="24"/>
              </w:rPr>
              <w:t>超出、符合或偏离</w:t>
            </w:r>
          </w:p>
        </w:tc>
      </w:tr>
      <w:tr w:rsidR="00E81FDF" w:rsidRPr="00E81FDF" w14:paraId="537A78F2" w14:textId="77777777" w:rsidTr="00EF04AC">
        <w:trPr>
          <w:cantSplit/>
          <w:trHeight w:val="640"/>
        </w:trPr>
        <w:tc>
          <w:tcPr>
            <w:tcW w:w="817" w:type="dxa"/>
            <w:vAlign w:val="center"/>
          </w:tcPr>
          <w:p w14:paraId="46D9895E" w14:textId="77777777" w:rsidR="00B44EE1" w:rsidRPr="00E81FDF" w:rsidRDefault="00544499">
            <w:pPr>
              <w:spacing w:line="400" w:lineRule="exact"/>
              <w:jc w:val="center"/>
              <w:rPr>
                <w:rFonts w:ascii="宋体" w:hAnsi="宋体"/>
                <w:sz w:val="24"/>
                <w:szCs w:val="24"/>
              </w:rPr>
            </w:pPr>
            <w:r w:rsidRPr="00E81FDF">
              <w:rPr>
                <w:rFonts w:ascii="宋体" w:hAnsi="宋体" w:hint="eastAsia"/>
                <w:sz w:val="24"/>
                <w:szCs w:val="24"/>
              </w:rPr>
              <w:t>1</w:t>
            </w:r>
          </w:p>
        </w:tc>
        <w:tc>
          <w:tcPr>
            <w:tcW w:w="4961" w:type="dxa"/>
          </w:tcPr>
          <w:p w14:paraId="58034EC2" w14:textId="482204BF" w:rsidR="00EF04AC" w:rsidRPr="00E81FDF" w:rsidRDefault="00EF04AC" w:rsidP="00EF04AC">
            <w:pPr>
              <w:spacing w:line="340" w:lineRule="exact"/>
              <w:rPr>
                <w:rFonts w:ascii="宋体" w:hAnsi="宋体"/>
                <w:i/>
                <w:iCs/>
                <w:szCs w:val="21"/>
              </w:rPr>
            </w:pPr>
            <w:r w:rsidRPr="00E81FDF">
              <w:rPr>
                <w:rFonts w:ascii="宋体" w:hAnsi="宋体" w:hint="eastAsia"/>
                <w:i/>
                <w:iCs/>
                <w:szCs w:val="21"/>
              </w:rPr>
              <w:t>付款方式：本项目履约保证金叁万元整。中标人按招标文件及合同约定提交履约保证金并签订合同后组织供货。货物经采购人验收合格、完成现场发放且无质量和售后争议的，采购人按合同约定及实际发放数量结算货款。服务期满后，根据中标人履约情况无息退还履约保证金；如中标人未能达到合同约定要求，采购人有权按合同约定扣减相应款项、要求更换、退货或追究违约责任。</w:t>
            </w:r>
          </w:p>
          <w:p w14:paraId="11F15520" w14:textId="77777777" w:rsidR="00EF04AC" w:rsidRPr="00E81FDF" w:rsidRDefault="00EF04AC" w:rsidP="00EF04AC">
            <w:pPr>
              <w:spacing w:line="340" w:lineRule="exact"/>
              <w:rPr>
                <w:rFonts w:ascii="宋体" w:hAnsi="宋体"/>
                <w:i/>
                <w:iCs/>
                <w:szCs w:val="21"/>
              </w:rPr>
            </w:pPr>
            <w:r w:rsidRPr="00E81FDF">
              <w:rPr>
                <w:rFonts w:ascii="宋体" w:hAnsi="宋体" w:hint="eastAsia"/>
                <w:i/>
                <w:iCs/>
                <w:szCs w:val="21"/>
              </w:rPr>
              <w:t>注：（1）以上每次付款前，中标人均应提供符合采购人要求的同等金额的增值税专用发票。否则，采购人有权顺延付款时间，且不承担任何违约或赔偿责任。</w:t>
            </w:r>
          </w:p>
          <w:p w14:paraId="725B7A19" w14:textId="77777777" w:rsidR="00EF04AC" w:rsidRPr="00E81FDF" w:rsidRDefault="00EF04AC" w:rsidP="00EF04AC">
            <w:pPr>
              <w:spacing w:line="340" w:lineRule="exact"/>
              <w:rPr>
                <w:rFonts w:ascii="宋体" w:hAnsi="宋体"/>
                <w:i/>
                <w:iCs/>
                <w:szCs w:val="21"/>
              </w:rPr>
            </w:pPr>
            <w:r w:rsidRPr="00E81FDF">
              <w:rPr>
                <w:rFonts w:ascii="宋体" w:hAnsi="宋体" w:hint="eastAsia"/>
                <w:i/>
                <w:iCs/>
                <w:szCs w:val="21"/>
              </w:rPr>
              <w:t>（2）投标人若不能满足本付款方式，按无效投标处理。</w:t>
            </w:r>
          </w:p>
          <w:p w14:paraId="0D755A66" w14:textId="3A680A3E" w:rsidR="00B44EE1" w:rsidRPr="00E81FDF" w:rsidRDefault="00EF04AC" w:rsidP="00EF04AC">
            <w:pPr>
              <w:spacing w:line="340" w:lineRule="exact"/>
              <w:rPr>
                <w:rFonts w:ascii="宋体" w:hAnsi="宋体"/>
                <w:i/>
                <w:iCs/>
                <w:szCs w:val="21"/>
              </w:rPr>
            </w:pPr>
            <w:r w:rsidRPr="00E81FDF">
              <w:rPr>
                <w:rFonts w:ascii="宋体" w:hAnsi="宋体" w:hint="eastAsia"/>
                <w:i/>
                <w:iCs/>
                <w:szCs w:val="21"/>
              </w:rPr>
              <w:t>（3）本项目付款方式包括但不限于数字人民币、现金、支票、汇票、银行转账等。</w:t>
            </w:r>
          </w:p>
        </w:tc>
        <w:tc>
          <w:tcPr>
            <w:tcW w:w="1701" w:type="dxa"/>
            <w:vAlign w:val="center"/>
          </w:tcPr>
          <w:p w14:paraId="6A19BF76" w14:textId="77777777" w:rsidR="00B44EE1" w:rsidRPr="00E81FDF" w:rsidRDefault="00B44EE1" w:rsidP="00EF04AC">
            <w:pPr>
              <w:spacing w:line="400" w:lineRule="exact"/>
              <w:jc w:val="center"/>
              <w:rPr>
                <w:rFonts w:ascii="宋体" w:hAnsi="宋体"/>
                <w:sz w:val="24"/>
                <w:szCs w:val="24"/>
              </w:rPr>
            </w:pPr>
          </w:p>
        </w:tc>
        <w:tc>
          <w:tcPr>
            <w:tcW w:w="2268" w:type="dxa"/>
            <w:vAlign w:val="center"/>
          </w:tcPr>
          <w:p w14:paraId="78D30BD9" w14:textId="77777777" w:rsidR="00B44EE1" w:rsidRPr="00E81FDF" w:rsidRDefault="00B44EE1" w:rsidP="00EF04AC">
            <w:pPr>
              <w:spacing w:line="400" w:lineRule="exact"/>
              <w:jc w:val="center"/>
              <w:rPr>
                <w:rFonts w:ascii="宋体" w:hAnsi="宋体"/>
                <w:sz w:val="24"/>
                <w:szCs w:val="24"/>
              </w:rPr>
            </w:pPr>
          </w:p>
        </w:tc>
      </w:tr>
      <w:tr w:rsidR="00E81FDF" w:rsidRPr="00E81FDF" w14:paraId="515EF68D" w14:textId="77777777" w:rsidTr="00EF04AC">
        <w:trPr>
          <w:cantSplit/>
          <w:trHeight w:val="640"/>
        </w:trPr>
        <w:tc>
          <w:tcPr>
            <w:tcW w:w="817" w:type="dxa"/>
            <w:vAlign w:val="center"/>
          </w:tcPr>
          <w:p w14:paraId="1C7EB229" w14:textId="77777777" w:rsidR="00B44EE1" w:rsidRPr="00E81FDF" w:rsidRDefault="00544499">
            <w:pPr>
              <w:spacing w:line="400" w:lineRule="exact"/>
              <w:jc w:val="center"/>
              <w:rPr>
                <w:rFonts w:ascii="宋体" w:hAnsi="宋体"/>
                <w:sz w:val="24"/>
                <w:szCs w:val="24"/>
              </w:rPr>
            </w:pPr>
            <w:r w:rsidRPr="00E81FDF">
              <w:rPr>
                <w:rFonts w:ascii="宋体" w:hAnsi="宋体" w:hint="eastAsia"/>
                <w:sz w:val="24"/>
                <w:szCs w:val="24"/>
              </w:rPr>
              <w:t>2</w:t>
            </w:r>
          </w:p>
        </w:tc>
        <w:tc>
          <w:tcPr>
            <w:tcW w:w="4961" w:type="dxa"/>
          </w:tcPr>
          <w:p w14:paraId="438584FE" w14:textId="77D197F7" w:rsidR="00B44EE1" w:rsidRPr="00E81FDF" w:rsidRDefault="00EF04AC">
            <w:pPr>
              <w:spacing w:line="340" w:lineRule="exact"/>
              <w:jc w:val="left"/>
              <w:rPr>
                <w:rFonts w:ascii="宋体" w:hAnsi="宋体"/>
                <w:i/>
                <w:iCs/>
                <w:szCs w:val="21"/>
                <w:highlight w:val="yellow"/>
              </w:rPr>
            </w:pPr>
            <w:r w:rsidRPr="00E81FDF">
              <w:rPr>
                <w:rFonts w:ascii="宋体" w:hAnsi="宋体" w:hint="eastAsia"/>
                <w:i/>
                <w:iCs/>
                <w:szCs w:val="21"/>
              </w:rPr>
              <w:t>本项目采购预算为￥1950000.00元（大写人民币壹佰玖拾伍万元整），最高限价单价为￥100.00元</w:t>
            </w:r>
            <w:r w:rsidR="00DB0085" w:rsidRPr="00E81FDF">
              <w:rPr>
                <w:rFonts w:ascii="宋体" w:hAnsi="宋体" w:hint="eastAsia"/>
                <w:i/>
                <w:iCs/>
                <w:szCs w:val="21"/>
              </w:rPr>
              <w:t>/套</w:t>
            </w:r>
            <w:r w:rsidRPr="00E81FDF">
              <w:rPr>
                <w:rFonts w:ascii="宋体" w:hAnsi="宋体" w:hint="eastAsia"/>
                <w:i/>
                <w:iCs/>
                <w:szCs w:val="21"/>
              </w:rPr>
              <w:t>（大写人民币壹佰元整</w:t>
            </w:r>
            <w:r w:rsidR="00DB0085" w:rsidRPr="00E81FDF">
              <w:rPr>
                <w:rFonts w:ascii="宋体" w:hAnsi="宋体" w:hint="eastAsia"/>
                <w:i/>
                <w:iCs/>
                <w:szCs w:val="21"/>
              </w:rPr>
              <w:t>/套</w:t>
            </w:r>
            <w:r w:rsidRPr="00E81FDF">
              <w:rPr>
                <w:rFonts w:ascii="宋体" w:hAnsi="宋体" w:hint="eastAsia"/>
                <w:i/>
                <w:iCs/>
                <w:szCs w:val="21"/>
              </w:rPr>
              <w:t>），投标总价不得超过采购预算和最高限价，超过采购预算和最高限价的作无效投标处理。</w:t>
            </w:r>
          </w:p>
        </w:tc>
        <w:tc>
          <w:tcPr>
            <w:tcW w:w="1701" w:type="dxa"/>
            <w:vAlign w:val="center"/>
          </w:tcPr>
          <w:p w14:paraId="744BE3A7" w14:textId="77777777" w:rsidR="00B44EE1" w:rsidRPr="00E81FDF" w:rsidRDefault="00B44EE1" w:rsidP="00EF04AC">
            <w:pPr>
              <w:spacing w:line="400" w:lineRule="exact"/>
              <w:jc w:val="center"/>
              <w:rPr>
                <w:rFonts w:ascii="宋体" w:hAnsi="宋体"/>
                <w:sz w:val="24"/>
                <w:szCs w:val="24"/>
              </w:rPr>
            </w:pPr>
          </w:p>
        </w:tc>
        <w:tc>
          <w:tcPr>
            <w:tcW w:w="2268" w:type="dxa"/>
            <w:vAlign w:val="center"/>
          </w:tcPr>
          <w:p w14:paraId="1E6986A4" w14:textId="77777777" w:rsidR="00B44EE1" w:rsidRPr="00E81FDF" w:rsidRDefault="00B44EE1" w:rsidP="00EF04AC">
            <w:pPr>
              <w:spacing w:line="400" w:lineRule="exact"/>
              <w:jc w:val="center"/>
              <w:rPr>
                <w:rFonts w:ascii="宋体" w:hAnsi="宋体"/>
                <w:sz w:val="24"/>
                <w:szCs w:val="24"/>
              </w:rPr>
            </w:pPr>
          </w:p>
        </w:tc>
      </w:tr>
      <w:tr w:rsidR="00E81FDF" w:rsidRPr="00E81FDF" w14:paraId="33BC5519" w14:textId="77777777" w:rsidTr="00EF04AC">
        <w:trPr>
          <w:cantSplit/>
          <w:trHeight w:val="640"/>
        </w:trPr>
        <w:tc>
          <w:tcPr>
            <w:tcW w:w="817" w:type="dxa"/>
            <w:vAlign w:val="center"/>
          </w:tcPr>
          <w:p w14:paraId="4325692C" w14:textId="77777777" w:rsidR="00B44EE1" w:rsidRPr="00E81FDF" w:rsidRDefault="00544499">
            <w:pPr>
              <w:spacing w:line="400" w:lineRule="exact"/>
              <w:jc w:val="center"/>
              <w:rPr>
                <w:rFonts w:ascii="宋体" w:hAnsi="宋体"/>
                <w:sz w:val="24"/>
                <w:szCs w:val="24"/>
              </w:rPr>
            </w:pPr>
            <w:r w:rsidRPr="00E81FDF">
              <w:rPr>
                <w:rFonts w:ascii="宋体" w:hAnsi="宋体" w:hint="eastAsia"/>
                <w:sz w:val="24"/>
                <w:szCs w:val="24"/>
              </w:rPr>
              <w:t>3</w:t>
            </w:r>
          </w:p>
        </w:tc>
        <w:tc>
          <w:tcPr>
            <w:tcW w:w="4961" w:type="dxa"/>
            <w:vAlign w:val="center"/>
          </w:tcPr>
          <w:p w14:paraId="0D4090AF" w14:textId="22930894" w:rsidR="00B44EE1" w:rsidRPr="00E81FDF" w:rsidRDefault="00EF04AC">
            <w:pPr>
              <w:spacing w:line="340" w:lineRule="exact"/>
              <w:jc w:val="left"/>
              <w:rPr>
                <w:rFonts w:ascii="宋体" w:hAnsi="宋体"/>
                <w:i/>
                <w:iCs/>
                <w:szCs w:val="21"/>
              </w:rPr>
            </w:pPr>
            <w:r w:rsidRPr="00E81FDF">
              <w:rPr>
                <w:rFonts w:ascii="宋体" w:hAnsi="宋体" w:hint="eastAsia"/>
                <w:i/>
                <w:iCs/>
                <w:szCs w:val="21"/>
              </w:rPr>
              <w:t>合同履行地点：苏州工学院两校区指定地点（东湖校区、东南校区）</w:t>
            </w:r>
          </w:p>
        </w:tc>
        <w:tc>
          <w:tcPr>
            <w:tcW w:w="1701" w:type="dxa"/>
            <w:vAlign w:val="center"/>
          </w:tcPr>
          <w:p w14:paraId="00FB38EF" w14:textId="77777777" w:rsidR="00B44EE1" w:rsidRPr="00E81FDF" w:rsidRDefault="00B44EE1" w:rsidP="00EF04AC">
            <w:pPr>
              <w:spacing w:line="400" w:lineRule="exact"/>
              <w:jc w:val="center"/>
              <w:rPr>
                <w:rFonts w:ascii="宋体" w:hAnsi="宋体"/>
                <w:sz w:val="24"/>
                <w:szCs w:val="24"/>
              </w:rPr>
            </w:pPr>
          </w:p>
        </w:tc>
        <w:tc>
          <w:tcPr>
            <w:tcW w:w="2268" w:type="dxa"/>
            <w:vAlign w:val="center"/>
          </w:tcPr>
          <w:p w14:paraId="40C3D482" w14:textId="77777777" w:rsidR="00B44EE1" w:rsidRPr="00E81FDF" w:rsidRDefault="00B44EE1" w:rsidP="00EF04AC">
            <w:pPr>
              <w:spacing w:line="400" w:lineRule="exact"/>
              <w:jc w:val="center"/>
              <w:rPr>
                <w:rFonts w:ascii="宋体" w:hAnsi="宋体"/>
                <w:sz w:val="24"/>
                <w:szCs w:val="24"/>
              </w:rPr>
            </w:pPr>
          </w:p>
        </w:tc>
      </w:tr>
      <w:tr w:rsidR="00E81FDF" w:rsidRPr="00E81FDF" w14:paraId="27D7EDB7" w14:textId="77777777" w:rsidTr="00EF04AC">
        <w:trPr>
          <w:cantSplit/>
          <w:trHeight w:val="640"/>
        </w:trPr>
        <w:tc>
          <w:tcPr>
            <w:tcW w:w="817" w:type="dxa"/>
            <w:vAlign w:val="center"/>
          </w:tcPr>
          <w:p w14:paraId="4F362A7D" w14:textId="21C7404D" w:rsidR="002935A1" w:rsidRPr="00E81FDF" w:rsidRDefault="002935A1">
            <w:pPr>
              <w:spacing w:line="400" w:lineRule="exact"/>
              <w:jc w:val="center"/>
              <w:rPr>
                <w:rFonts w:ascii="宋体" w:hAnsi="宋体"/>
                <w:sz w:val="24"/>
                <w:szCs w:val="24"/>
              </w:rPr>
            </w:pPr>
            <w:r w:rsidRPr="00E81FDF">
              <w:rPr>
                <w:rFonts w:ascii="宋体" w:hAnsi="宋体" w:hint="eastAsia"/>
                <w:sz w:val="24"/>
                <w:szCs w:val="24"/>
              </w:rPr>
              <w:t>4</w:t>
            </w:r>
          </w:p>
        </w:tc>
        <w:tc>
          <w:tcPr>
            <w:tcW w:w="4961" w:type="dxa"/>
            <w:vAlign w:val="center"/>
          </w:tcPr>
          <w:p w14:paraId="6C08DC6B" w14:textId="13DF3BA0" w:rsidR="002935A1" w:rsidRPr="00E81FDF" w:rsidRDefault="00EF04AC">
            <w:pPr>
              <w:spacing w:line="340" w:lineRule="exact"/>
              <w:jc w:val="left"/>
              <w:rPr>
                <w:rFonts w:ascii="宋体" w:hAnsi="宋体"/>
                <w:i/>
                <w:iCs/>
                <w:szCs w:val="21"/>
              </w:rPr>
            </w:pPr>
            <w:r w:rsidRPr="00E81FDF">
              <w:rPr>
                <w:rFonts w:ascii="宋体" w:hAnsi="宋体" w:hint="eastAsia"/>
                <w:i/>
                <w:iCs/>
                <w:szCs w:val="21"/>
              </w:rPr>
              <w:t>合同履行期限：三年。</w:t>
            </w:r>
          </w:p>
        </w:tc>
        <w:tc>
          <w:tcPr>
            <w:tcW w:w="1701" w:type="dxa"/>
            <w:vAlign w:val="center"/>
          </w:tcPr>
          <w:p w14:paraId="2AFCDB00" w14:textId="77777777" w:rsidR="002935A1" w:rsidRPr="00E81FDF" w:rsidRDefault="002935A1" w:rsidP="00EF04AC">
            <w:pPr>
              <w:spacing w:line="400" w:lineRule="exact"/>
              <w:jc w:val="center"/>
              <w:rPr>
                <w:rFonts w:ascii="宋体" w:hAnsi="宋体"/>
                <w:sz w:val="24"/>
                <w:szCs w:val="24"/>
              </w:rPr>
            </w:pPr>
          </w:p>
        </w:tc>
        <w:tc>
          <w:tcPr>
            <w:tcW w:w="2268" w:type="dxa"/>
            <w:vAlign w:val="center"/>
          </w:tcPr>
          <w:p w14:paraId="416A58A8" w14:textId="77777777" w:rsidR="002935A1" w:rsidRPr="00E81FDF" w:rsidRDefault="002935A1" w:rsidP="00EF04AC">
            <w:pPr>
              <w:spacing w:line="400" w:lineRule="exact"/>
              <w:jc w:val="center"/>
              <w:rPr>
                <w:rFonts w:ascii="宋体" w:hAnsi="宋体"/>
                <w:sz w:val="24"/>
                <w:szCs w:val="24"/>
              </w:rPr>
            </w:pPr>
          </w:p>
        </w:tc>
      </w:tr>
      <w:tr w:rsidR="00E81FDF" w:rsidRPr="00E81FDF" w14:paraId="1BB02112" w14:textId="77777777" w:rsidTr="00EF04AC">
        <w:trPr>
          <w:cantSplit/>
          <w:trHeight w:val="640"/>
        </w:trPr>
        <w:tc>
          <w:tcPr>
            <w:tcW w:w="817" w:type="dxa"/>
            <w:vAlign w:val="center"/>
          </w:tcPr>
          <w:p w14:paraId="52964985" w14:textId="2A02DA84" w:rsidR="001A546B" w:rsidRPr="00E81FDF" w:rsidRDefault="001A546B">
            <w:pPr>
              <w:spacing w:line="400" w:lineRule="exact"/>
              <w:jc w:val="center"/>
              <w:rPr>
                <w:rFonts w:ascii="宋体" w:hAnsi="宋体"/>
                <w:sz w:val="24"/>
                <w:szCs w:val="24"/>
              </w:rPr>
            </w:pPr>
            <w:r w:rsidRPr="00E81FDF">
              <w:rPr>
                <w:rFonts w:ascii="宋体" w:hAnsi="宋体" w:hint="eastAsia"/>
                <w:sz w:val="24"/>
                <w:szCs w:val="24"/>
              </w:rPr>
              <w:t>5</w:t>
            </w:r>
          </w:p>
        </w:tc>
        <w:tc>
          <w:tcPr>
            <w:tcW w:w="4961" w:type="dxa"/>
            <w:vAlign w:val="center"/>
          </w:tcPr>
          <w:p w14:paraId="6A8F5A57" w14:textId="5031DFE2" w:rsidR="001A546B" w:rsidRPr="00E81FDF" w:rsidRDefault="001A546B">
            <w:pPr>
              <w:spacing w:line="340" w:lineRule="exact"/>
              <w:jc w:val="left"/>
              <w:rPr>
                <w:rFonts w:ascii="宋体" w:hAnsi="宋体"/>
                <w:i/>
                <w:iCs/>
                <w:szCs w:val="21"/>
              </w:rPr>
            </w:pPr>
            <w:r w:rsidRPr="00E81FDF">
              <w:rPr>
                <w:rFonts w:ascii="宋体" w:hAnsi="宋体" w:hint="eastAsia"/>
                <w:i/>
                <w:iCs/>
                <w:szCs w:val="21"/>
              </w:rPr>
              <w:t>交货时间原则上为每年9月初，具体时间以采购人书面通知为准。投标人应充分考虑新生报到、军训组织、尺码调整和集中发放等因素，确保按时供货。</w:t>
            </w:r>
          </w:p>
        </w:tc>
        <w:tc>
          <w:tcPr>
            <w:tcW w:w="1701" w:type="dxa"/>
            <w:vAlign w:val="center"/>
          </w:tcPr>
          <w:p w14:paraId="1889B272" w14:textId="77777777" w:rsidR="001A546B" w:rsidRPr="00E81FDF" w:rsidRDefault="001A546B" w:rsidP="00EF04AC">
            <w:pPr>
              <w:spacing w:line="400" w:lineRule="exact"/>
              <w:jc w:val="center"/>
              <w:rPr>
                <w:rFonts w:ascii="宋体" w:hAnsi="宋体"/>
                <w:sz w:val="24"/>
                <w:szCs w:val="24"/>
              </w:rPr>
            </w:pPr>
          </w:p>
        </w:tc>
        <w:tc>
          <w:tcPr>
            <w:tcW w:w="2268" w:type="dxa"/>
            <w:vAlign w:val="center"/>
          </w:tcPr>
          <w:p w14:paraId="758F7609" w14:textId="77777777" w:rsidR="001A546B" w:rsidRPr="00E81FDF" w:rsidRDefault="001A546B" w:rsidP="00EF04AC">
            <w:pPr>
              <w:spacing w:line="400" w:lineRule="exact"/>
              <w:jc w:val="center"/>
              <w:rPr>
                <w:rFonts w:ascii="宋体" w:hAnsi="宋体"/>
                <w:sz w:val="24"/>
                <w:szCs w:val="24"/>
              </w:rPr>
            </w:pPr>
          </w:p>
        </w:tc>
      </w:tr>
      <w:tr w:rsidR="00E81FDF" w:rsidRPr="00E81FDF" w14:paraId="0F352D55" w14:textId="77777777" w:rsidTr="00EF04AC">
        <w:trPr>
          <w:cantSplit/>
          <w:trHeight w:val="640"/>
        </w:trPr>
        <w:tc>
          <w:tcPr>
            <w:tcW w:w="817" w:type="dxa"/>
            <w:vAlign w:val="center"/>
          </w:tcPr>
          <w:p w14:paraId="37BFEFE2" w14:textId="49841FC5" w:rsidR="001A546B" w:rsidRPr="00E81FDF" w:rsidRDefault="001A546B">
            <w:pPr>
              <w:spacing w:line="400" w:lineRule="exact"/>
              <w:jc w:val="center"/>
              <w:rPr>
                <w:rFonts w:ascii="宋体" w:hAnsi="宋体"/>
                <w:sz w:val="24"/>
                <w:szCs w:val="24"/>
              </w:rPr>
            </w:pPr>
            <w:r w:rsidRPr="00E81FDF">
              <w:rPr>
                <w:rFonts w:ascii="宋体" w:hAnsi="宋体" w:hint="eastAsia"/>
                <w:sz w:val="24"/>
                <w:szCs w:val="24"/>
              </w:rPr>
              <w:t>6</w:t>
            </w:r>
          </w:p>
        </w:tc>
        <w:tc>
          <w:tcPr>
            <w:tcW w:w="4961" w:type="dxa"/>
            <w:vAlign w:val="center"/>
          </w:tcPr>
          <w:p w14:paraId="4AD91019" w14:textId="77777777" w:rsidR="001A546B" w:rsidRPr="00E81FDF" w:rsidRDefault="001A546B" w:rsidP="001A546B">
            <w:pPr>
              <w:spacing w:line="340" w:lineRule="exact"/>
              <w:jc w:val="left"/>
              <w:rPr>
                <w:rFonts w:ascii="宋体" w:hAnsi="宋体"/>
                <w:i/>
                <w:iCs/>
                <w:szCs w:val="21"/>
              </w:rPr>
            </w:pPr>
            <w:r w:rsidRPr="00E81FDF">
              <w:rPr>
                <w:rFonts w:ascii="宋体" w:hAnsi="宋体" w:hint="eastAsia"/>
                <w:i/>
                <w:iCs/>
                <w:szCs w:val="21"/>
              </w:rPr>
              <w:t>履约保证金：人民币叁万元整</w:t>
            </w:r>
          </w:p>
          <w:p w14:paraId="044B754A" w14:textId="77777777" w:rsidR="001A546B" w:rsidRPr="00E81FDF" w:rsidRDefault="001A546B" w:rsidP="001A546B">
            <w:pPr>
              <w:spacing w:line="340" w:lineRule="exact"/>
              <w:jc w:val="left"/>
              <w:rPr>
                <w:rFonts w:ascii="宋体" w:hAnsi="宋体"/>
                <w:i/>
                <w:iCs/>
                <w:szCs w:val="21"/>
              </w:rPr>
            </w:pPr>
            <w:r w:rsidRPr="00E81FDF">
              <w:rPr>
                <w:rFonts w:ascii="宋体" w:hAnsi="宋体" w:hint="eastAsia"/>
                <w:i/>
                <w:iCs/>
                <w:szCs w:val="21"/>
              </w:rPr>
              <w:t>缴纳形式：电汇方式缴纳</w:t>
            </w:r>
          </w:p>
          <w:p w14:paraId="59628625" w14:textId="5DDF4211" w:rsidR="001A546B" w:rsidRPr="00E81FDF" w:rsidRDefault="001A546B" w:rsidP="001A546B">
            <w:pPr>
              <w:spacing w:line="340" w:lineRule="exact"/>
              <w:jc w:val="left"/>
              <w:rPr>
                <w:rFonts w:ascii="宋体" w:hAnsi="宋体"/>
                <w:i/>
                <w:iCs/>
                <w:szCs w:val="21"/>
              </w:rPr>
            </w:pPr>
            <w:r w:rsidRPr="00E81FDF">
              <w:rPr>
                <w:rFonts w:ascii="宋体" w:hAnsi="宋体" w:hint="eastAsia"/>
                <w:i/>
                <w:iCs/>
                <w:szCs w:val="21"/>
              </w:rPr>
              <w:t>开户名称：苏州工学院；银行账号：32201986152050594557；开户银行：中国建设银行常熟城中支行</w:t>
            </w:r>
          </w:p>
        </w:tc>
        <w:tc>
          <w:tcPr>
            <w:tcW w:w="1701" w:type="dxa"/>
            <w:vAlign w:val="center"/>
          </w:tcPr>
          <w:p w14:paraId="33C11980" w14:textId="77777777" w:rsidR="001A546B" w:rsidRPr="00E81FDF" w:rsidRDefault="001A546B" w:rsidP="00EF04AC">
            <w:pPr>
              <w:spacing w:line="400" w:lineRule="exact"/>
              <w:jc w:val="center"/>
              <w:rPr>
                <w:rFonts w:ascii="宋体" w:hAnsi="宋体"/>
                <w:sz w:val="24"/>
                <w:szCs w:val="24"/>
              </w:rPr>
            </w:pPr>
          </w:p>
        </w:tc>
        <w:tc>
          <w:tcPr>
            <w:tcW w:w="2268" w:type="dxa"/>
            <w:vAlign w:val="center"/>
          </w:tcPr>
          <w:p w14:paraId="11FC1819" w14:textId="77777777" w:rsidR="001A546B" w:rsidRPr="00E81FDF" w:rsidRDefault="001A546B" w:rsidP="00EF04AC">
            <w:pPr>
              <w:spacing w:line="400" w:lineRule="exact"/>
              <w:jc w:val="center"/>
              <w:rPr>
                <w:rFonts w:ascii="宋体" w:hAnsi="宋体"/>
                <w:sz w:val="24"/>
                <w:szCs w:val="24"/>
              </w:rPr>
            </w:pPr>
          </w:p>
        </w:tc>
      </w:tr>
    </w:tbl>
    <w:p w14:paraId="5B19652A" w14:textId="77777777" w:rsidR="00B44EE1" w:rsidRPr="00E81FDF" w:rsidRDefault="00544499">
      <w:pPr>
        <w:spacing w:line="400" w:lineRule="exact"/>
        <w:rPr>
          <w:rFonts w:ascii="宋体" w:hAnsi="宋体"/>
          <w:sz w:val="24"/>
          <w:szCs w:val="24"/>
        </w:rPr>
      </w:pPr>
      <w:r w:rsidRPr="00E81FDF">
        <w:rPr>
          <w:rFonts w:ascii="宋体" w:hAnsi="宋体" w:hint="eastAsia"/>
          <w:sz w:val="24"/>
          <w:szCs w:val="24"/>
        </w:rPr>
        <w:t>备注</w:t>
      </w:r>
      <w:r w:rsidRPr="00E81FDF">
        <w:rPr>
          <w:rFonts w:ascii="宋体" w:hAnsi="宋体"/>
          <w:sz w:val="24"/>
          <w:szCs w:val="24"/>
        </w:rPr>
        <w:t>：</w:t>
      </w:r>
    </w:p>
    <w:p w14:paraId="784AE83A" w14:textId="249821AF" w:rsidR="00B44EE1" w:rsidRPr="00E81FDF" w:rsidRDefault="00544499">
      <w:pPr>
        <w:spacing w:line="400" w:lineRule="exact"/>
        <w:ind w:firstLine="480"/>
        <w:jc w:val="left"/>
        <w:rPr>
          <w:rFonts w:ascii="宋体" w:hAnsi="宋体"/>
          <w:sz w:val="24"/>
          <w:szCs w:val="24"/>
        </w:rPr>
      </w:pPr>
      <w:r w:rsidRPr="00E81FDF">
        <w:rPr>
          <w:rFonts w:ascii="宋体" w:hAnsi="宋体" w:hint="eastAsia"/>
          <w:sz w:val="24"/>
          <w:szCs w:val="24"/>
        </w:rPr>
        <w:t>（1）投标人必须</w:t>
      </w:r>
      <w:r w:rsidRPr="00E81FDF">
        <w:rPr>
          <w:rFonts w:ascii="宋体" w:hAnsi="宋体"/>
          <w:sz w:val="24"/>
          <w:szCs w:val="24"/>
        </w:rPr>
        <w:t>对</w:t>
      </w:r>
      <w:r w:rsidRPr="00E81FDF">
        <w:rPr>
          <w:rFonts w:ascii="宋体" w:hAnsi="宋体" w:hint="eastAsia"/>
          <w:sz w:val="24"/>
          <w:szCs w:val="24"/>
        </w:rPr>
        <w:t>项目要求</w:t>
      </w:r>
      <w:r w:rsidRPr="00E81FDF">
        <w:rPr>
          <w:rFonts w:ascii="宋体" w:hAnsi="宋体"/>
          <w:sz w:val="24"/>
          <w:szCs w:val="24"/>
        </w:rPr>
        <w:t>和商务要求中的实质性要求逐条做出明确响应</w:t>
      </w:r>
      <w:r w:rsidRPr="00E81FDF">
        <w:rPr>
          <w:rFonts w:ascii="宋体" w:hAnsi="宋体" w:hint="eastAsia"/>
          <w:sz w:val="24"/>
          <w:szCs w:val="24"/>
        </w:rPr>
        <w:t>，</w:t>
      </w:r>
      <w:r w:rsidRPr="00E81FDF">
        <w:rPr>
          <w:rFonts w:ascii="宋体" w:hAnsi="宋体" w:hint="eastAsia"/>
          <w:sz w:val="24"/>
        </w:rPr>
        <w:t>否则作无效投标处理</w:t>
      </w:r>
      <w:r w:rsidRPr="00E81FDF">
        <w:rPr>
          <w:rFonts w:ascii="宋体" w:hAnsi="宋体"/>
          <w:sz w:val="24"/>
        </w:rPr>
        <w:t>。</w:t>
      </w:r>
      <w:r w:rsidR="001E673D" w:rsidRPr="00E81FDF">
        <w:rPr>
          <w:rFonts w:ascii="宋体" w:hAnsi="宋体" w:hint="eastAsia"/>
          <w:b/>
          <w:bCs/>
          <w:sz w:val="24"/>
          <w:szCs w:val="24"/>
        </w:rPr>
        <w:t>如商务要求（含合同文本）与“</w:t>
      </w:r>
      <w:bookmarkStart w:id="164" w:name="OLE_LINK38"/>
      <w:r w:rsidR="001E673D" w:rsidRPr="00E81FDF">
        <w:rPr>
          <w:rFonts w:ascii="宋体" w:hAnsi="宋体" w:hint="eastAsia"/>
          <w:b/>
          <w:bCs/>
          <w:sz w:val="24"/>
          <w:szCs w:val="24"/>
        </w:rPr>
        <w:t>第四章 采购需求</w:t>
      </w:r>
      <w:bookmarkEnd w:id="164"/>
      <w:r w:rsidR="001E673D" w:rsidRPr="00E81FDF">
        <w:rPr>
          <w:rFonts w:ascii="宋体" w:hAnsi="宋体" w:hint="eastAsia"/>
          <w:b/>
          <w:bCs/>
          <w:sz w:val="24"/>
          <w:szCs w:val="24"/>
        </w:rPr>
        <w:t>”中的实质性要求一致的，则只须响应“</w:t>
      </w:r>
      <w:r w:rsidR="00D127A4" w:rsidRPr="00E81FDF">
        <w:rPr>
          <w:rFonts w:ascii="宋体" w:hAnsi="宋体" w:hint="eastAsia"/>
          <w:b/>
          <w:bCs/>
          <w:sz w:val="24"/>
          <w:szCs w:val="24"/>
        </w:rPr>
        <w:t>第四章 采购需求</w:t>
      </w:r>
      <w:r w:rsidR="001E673D" w:rsidRPr="00E81FDF">
        <w:rPr>
          <w:rFonts w:ascii="宋体" w:hAnsi="宋体" w:hint="eastAsia"/>
          <w:b/>
          <w:bCs/>
          <w:sz w:val="24"/>
          <w:szCs w:val="24"/>
        </w:rPr>
        <w:t>”中实质性要求即可。</w:t>
      </w:r>
    </w:p>
    <w:p w14:paraId="6CBBEF74" w14:textId="77777777" w:rsidR="00B44EE1" w:rsidRPr="00E81FDF" w:rsidRDefault="00544499">
      <w:pPr>
        <w:spacing w:line="400" w:lineRule="exact"/>
        <w:ind w:firstLine="480"/>
        <w:jc w:val="left"/>
        <w:rPr>
          <w:rFonts w:ascii="宋体" w:hAnsi="宋体"/>
          <w:sz w:val="24"/>
          <w:szCs w:val="24"/>
        </w:rPr>
      </w:pPr>
      <w:r w:rsidRPr="00E81FDF">
        <w:rPr>
          <w:rFonts w:ascii="宋体" w:hAnsi="宋体" w:hint="eastAsia"/>
          <w:sz w:val="24"/>
          <w:szCs w:val="24"/>
        </w:rPr>
        <w:lastRenderedPageBreak/>
        <w:t>（2）如果招标</w:t>
      </w:r>
      <w:r w:rsidRPr="00E81FDF">
        <w:rPr>
          <w:rFonts w:ascii="宋体" w:hAnsi="宋体"/>
          <w:sz w:val="24"/>
          <w:szCs w:val="24"/>
        </w:rPr>
        <w:t>文件要求提供</w:t>
      </w:r>
      <w:r w:rsidRPr="00E81FDF">
        <w:rPr>
          <w:rFonts w:ascii="宋体" w:hAnsi="宋体" w:hint="eastAsia"/>
          <w:sz w:val="24"/>
          <w:szCs w:val="24"/>
        </w:rPr>
        <w:t>证明</w:t>
      </w:r>
      <w:r w:rsidRPr="00E81FDF">
        <w:rPr>
          <w:rFonts w:ascii="宋体" w:hAnsi="宋体"/>
          <w:sz w:val="24"/>
          <w:szCs w:val="24"/>
        </w:rPr>
        <w:t>材料，投标人</w:t>
      </w:r>
      <w:r w:rsidRPr="00E81FDF">
        <w:rPr>
          <w:rFonts w:ascii="宋体" w:hAnsi="宋体" w:hint="eastAsia"/>
          <w:sz w:val="24"/>
          <w:szCs w:val="24"/>
        </w:rPr>
        <w:t>必须</w:t>
      </w:r>
      <w:r w:rsidRPr="00E81FDF">
        <w:rPr>
          <w:rFonts w:ascii="宋体" w:hAnsi="宋体"/>
          <w:sz w:val="24"/>
          <w:szCs w:val="24"/>
        </w:rPr>
        <w:t>将证明材料</w:t>
      </w:r>
      <w:r w:rsidRPr="00E81FDF">
        <w:rPr>
          <w:rFonts w:ascii="宋体" w:hAnsi="宋体" w:hint="eastAsia"/>
          <w:sz w:val="24"/>
          <w:szCs w:val="24"/>
        </w:rPr>
        <w:t>列于</w:t>
      </w:r>
      <w:r w:rsidRPr="00E81FDF">
        <w:rPr>
          <w:rFonts w:ascii="宋体" w:hAnsi="宋体"/>
          <w:sz w:val="24"/>
          <w:szCs w:val="24"/>
        </w:rPr>
        <w:t>该表之下。</w:t>
      </w:r>
    </w:p>
    <w:p w14:paraId="00DE350C" w14:textId="77777777" w:rsidR="00B44EE1" w:rsidRPr="00E81FDF" w:rsidRDefault="00544499">
      <w:pPr>
        <w:spacing w:line="400" w:lineRule="exact"/>
        <w:ind w:firstLine="480"/>
        <w:jc w:val="left"/>
        <w:rPr>
          <w:rFonts w:ascii="宋体" w:hAnsi="宋体"/>
          <w:sz w:val="24"/>
          <w:szCs w:val="24"/>
        </w:rPr>
      </w:pPr>
      <w:r w:rsidRPr="00E81FDF">
        <w:rPr>
          <w:rFonts w:ascii="宋体" w:hAnsi="宋体" w:hint="eastAsia"/>
          <w:sz w:val="24"/>
          <w:szCs w:val="24"/>
        </w:rPr>
        <w:t>（3）投标人未对实质性要求逐条作出明确响应的，或未按招标文件要求提供证明材料的（如有），该项目作无效投标处理。</w:t>
      </w:r>
    </w:p>
    <w:p w14:paraId="67A5C33B" w14:textId="77777777" w:rsidR="00B44EE1" w:rsidRPr="00E81FDF" w:rsidRDefault="00544499">
      <w:pPr>
        <w:pStyle w:val="2"/>
        <w:spacing w:line="620" w:lineRule="exact"/>
        <w:contextualSpacing/>
        <w:rPr>
          <w:rFonts w:ascii="宋体" w:eastAsia="宋体" w:hAnsi="宋体"/>
        </w:rPr>
      </w:pPr>
      <w:r w:rsidRPr="00E81FDF">
        <w:rPr>
          <w:rFonts w:ascii="宋体" w:hAnsi="宋体"/>
        </w:rPr>
        <w:br w:type="page" w:clear="all"/>
      </w:r>
      <w:bookmarkStart w:id="165" w:name="_Toc22360"/>
      <w:bookmarkStart w:id="166" w:name="_Toc27948"/>
      <w:bookmarkStart w:id="167" w:name="_Toc20167"/>
      <w:bookmarkStart w:id="168" w:name="_Toc6971"/>
      <w:bookmarkStart w:id="169" w:name="_Toc227319553"/>
      <w:bookmarkStart w:id="170" w:name="_Toc95990690"/>
      <w:r w:rsidRPr="00E81FDF">
        <w:rPr>
          <w:rFonts w:ascii="宋体" w:eastAsia="宋体" w:hAnsi="宋体" w:hint="eastAsia"/>
        </w:rPr>
        <w:lastRenderedPageBreak/>
        <w:t>附件1</w:t>
      </w:r>
      <w:r w:rsidRPr="00E81FDF">
        <w:rPr>
          <w:rFonts w:ascii="宋体" w:eastAsia="宋体" w:hAnsi="宋体"/>
        </w:rPr>
        <w:t>2</w:t>
      </w:r>
      <w:r w:rsidRPr="00E81FDF">
        <w:rPr>
          <w:rFonts w:ascii="宋体" w:eastAsia="宋体" w:hAnsi="宋体" w:hint="eastAsia"/>
        </w:rPr>
        <w:t xml:space="preserve"> </w:t>
      </w:r>
      <w:bookmarkEnd w:id="165"/>
      <w:bookmarkEnd w:id="166"/>
      <w:bookmarkEnd w:id="167"/>
      <w:bookmarkEnd w:id="168"/>
      <w:r w:rsidRPr="00E81FDF">
        <w:rPr>
          <w:rFonts w:ascii="宋体" w:eastAsia="宋体" w:hAnsi="宋体" w:hint="eastAsia"/>
        </w:rPr>
        <w:t>实施方案</w:t>
      </w:r>
      <w:bookmarkEnd w:id="169"/>
    </w:p>
    <w:p w14:paraId="5D3F9F46" w14:textId="77777777" w:rsidR="00B44EE1" w:rsidRPr="00E81FDF" w:rsidRDefault="00544499">
      <w:pPr>
        <w:spacing w:line="460" w:lineRule="exact"/>
        <w:ind w:firstLine="360"/>
        <w:jc w:val="left"/>
        <w:rPr>
          <w:rFonts w:ascii="宋体" w:hAnsi="宋体"/>
          <w:sz w:val="24"/>
        </w:rPr>
      </w:pPr>
      <w:r w:rsidRPr="00E81FDF">
        <w:rPr>
          <w:rFonts w:ascii="宋体" w:hAnsi="宋体" w:hint="eastAsia"/>
          <w:sz w:val="24"/>
        </w:rPr>
        <w:t>主要包括但不限于以下内容：</w:t>
      </w:r>
    </w:p>
    <w:p w14:paraId="6CCE3ADC" w14:textId="38F715C3" w:rsidR="00B44EE1" w:rsidRPr="00E81FDF" w:rsidRDefault="00544499">
      <w:pPr>
        <w:spacing w:line="460" w:lineRule="exact"/>
        <w:ind w:firstLine="480"/>
        <w:jc w:val="left"/>
        <w:rPr>
          <w:rFonts w:ascii="宋体" w:hAnsi="宋体"/>
          <w:sz w:val="24"/>
        </w:rPr>
      </w:pPr>
      <w:r w:rsidRPr="00E81FDF">
        <w:rPr>
          <w:rFonts w:ascii="宋体" w:hAnsi="宋体" w:hint="eastAsia"/>
          <w:sz w:val="24"/>
        </w:rPr>
        <w:t>1、</w:t>
      </w:r>
      <w:r w:rsidR="00545A8C" w:rsidRPr="00E81FDF">
        <w:rPr>
          <w:rFonts w:ascii="宋体" w:hAnsi="宋体" w:hint="eastAsia"/>
          <w:sz w:val="24"/>
        </w:rPr>
        <w:t>实施方案（</w:t>
      </w:r>
      <w:r w:rsidR="00685C88" w:rsidRPr="00E81FDF">
        <w:rPr>
          <w:rFonts w:ascii="宋体" w:hAnsi="宋体" w:cs="宋体"/>
          <w:sz w:val="24"/>
        </w:rPr>
        <w:t>包括配送流程、配送人员安排、物流运输保障、配送进度安排、配送时间保证措施等</w:t>
      </w:r>
      <w:r w:rsidR="00545A8C" w:rsidRPr="00E81FDF">
        <w:rPr>
          <w:rFonts w:ascii="宋体" w:hAnsi="宋体" w:hint="eastAsia"/>
          <w:sz w:val="24"/>
        </w:rPr>
        <w:t>）</w:t>
      </w:r>
      <w:r w:rsidRPr="00E81FDF">
        <w:rPr>
          <w:rFonts w:ascii="宋体" w:hAnsi="宋体" w:hint="eastAsia"/>
          <w:sz w:val="24"/>
        </w:rPr>
        <w:t>说明与阐述；</w:t>
      </w:r>
    </w:p>
    <w:p w14:paraId="4AAEE85D" w14:textId="75A5D555" w:rsidR="00545A8C" w:rsidRPr="00E81FDF" w:rsidRDefault="00D57077" w:rsidP="00545A8C">
      <w:pPr>
        <w:spacing w:line="460" w:lineRule="exact"/>
        <w:ind w:firstLine="480"/>
        <w:jc w:val="left"/>
        <w:rPr>
          <w:rFonts w:ascii="宋体" w:hAnsi="宋体"/>
          <w:sz w:val="24"/>
        </w:rPr>
      </w:pPr>
      <w:r w:rsidRPr="00E81FDF">
        <w:rPr>
          <w:rFonts w:ascii="宋体" w:hAnsi="宋体" w:hint="eastAsia"/>
          <w:sz w:val="24"/>
        </w:rPr>
        <w:t>2</w:t>
      </w:r>
      <w:r w:rsidR="00544499" w:rsidRPr="00E81FDF">
        <w:rPr>
          <w:rFonts w:ascii="宋体" w:hAnsi="宋体" w:hint="eastAsia"/>
          <w:sz w:val="24"/>
        </w:rPr>
        <w:t>、投标人认为需要提供的其他说明。</w:t>
      </w:r>
    </w:p>
    <w:p w14:paraId="1BABDCBC" w14:textId="77777777" w:rsidR="00545A8C" w:rsidRPr="00E81FDF" w:rsidRDefault="00545A8C">
      <w:pPr>
        <w:widowControl/>
        <w:jc w:val="left"/>
        <w:rPr>
          <w:rFonts w:ascii="宋体" w:hAnsi="宋体"/>
          <w:b/>
          <w:bCs/>
          <w:sz w:val="28"/>
          <w:szCs w:val="28"/>
          <w:lang w:val="zh-CN"/>
        </w:rPr>
      </w:pPr>
      <w:r w:rsidRPr="00E81FDF">
        <w:rPr>
          <w:rFonts w:ascii="宋体" w:hAnsi="宋体"/>
        </w:rPr>
        <w:br w:type="page"/>
      </w:r>
    </w:p>
    <w:p w14:paraId="6E127056" w14:textId="1A070DDF" w:rsidR="00B44EE1" w:rsidRPr="00E81FDF" w:rsidRDefault="00544499">
      <w:pPr>
        <w:pStyle w:val="2"/>
        <w:spacing w:line="620" w:lineRule="exact"/>
        <w:contextualSpacing/>
        <w:rPr>
          <w:rFonts w:ascii="宋体" w:eastAsia="宋体" w:hAnsi="宋体"/>
        </w:rPr>
      </w:pPr>
      <w:bookmarkStart w:id="171" w:name="_Toc227319554"/>
      <w:r w:rsidRPr="00E81FDF">
        <w:rPr>
          <w:rFonts w:ascii="宋体" w:eastAsia="宋体" w:hAnsi="宋体" w:hint="eastAsia"/>
        </w:rPr>
        <w:lastRenderedPageBreak/>
        <w:t>附件1</w:t>
      </w:r>
      <w:r w:rsidRPr="00E81FDF">
        <w:rPr>
          <w:rFonts w:ascii="宋体" w:eastAsia="宋体" w:hAnsi="宋体"/>
        </w:rPr>
        <w:t>3</w:t>
      </w:r>
      <w:r w:rsidRPr="00E81FDF">
        <w:rPr>
          <w:rFonts w:ascii="宋体" w:eastAsia="宋体" w:hAnsi="宋体" w:hint="eastAsia"/>
        </w:rPr>
        <w:t xml:space="preserve"> 质量保证和售后服务</w:t>
      </w:r>
      <w:bookmarkEnd w:id="171"/>
    </w:p>
    <w:p w14:paraId="546C8BBA" w14:textId="77777777" w:rsidR="00B44EE1" w:rsidRPr="00E81FDF" w:rsidRDefault="00544499">
      <w:pPr>
        <w:spacing w:line="460" w:lineRule="exact"/>
        <w:rPr>
          <w:rFonts w:ascii="宋体" w:hAnsi="宋体"/>
          <w:sz w:val="24"/>
        </w:rPr>
      </w:pPr>
      <w:r w:rsidRPr="00E81FDF">
        <w:rPr>
          <w:rFonts w:ascii="宋体" w:hAnsi="宋体" w:hint="eastAsia"/>
          <w:sz w:val="24"/>
        </w:rPr>
        <w:t>主要内容应包括但不限于以下方面：</w:t>
      </w:r>
    </w:p>
    <w:p w14:paraId="63393B68" w14:textId="76C9DBEB" w:rsidR="00B44EE1" w:rsidRPr="00E81FDF" w:rsidRDefault="00544499">
      <w:pPr>
        <w:spacing w:line="440" w:lineRule="exact"/>
        <w:ind w:firstLine="480"/>
        <w:jc w:val="left"/>
        <w:rPr>
          <w:rFonts w:ascii="宋体" w:hAnsi="宋体"/>
          <w:bCs/>
          <w:sz w:val="24"/>
        </w:rPr>
      </w:pPr>
      <w:r w:rsidRPr="00E81FDF">
        <w:rPr>
          <w:rFonts w:ascii="宋体" w:hAnsi="宋体"/>
          <w:bCs/>
          <w:sz w:val="24"/>
        </w:rPr>
        <w:t>1、</w:t>
      </w:r>
      <w:r w:rsidR="00545A8C" w:rsidRPr="00E81FDF">
        <w:rPr>
          <w:rFonts w:ascii="宋体" w:hAnsi="宋体" w:hint="eastAsia"/>
          <w:sz w:val="24"/>
        </w:rPr>
        <w:t>售后服务承诺内容的说明</w:t>
      </w:r>
      <w:r w:rsidR="00D127A4" w:rsidRPr="00E81FDF">
        <w:rPr>
          <w:rFonts w:ascii="宋体" w:hAnsi="宋体" w:hint="eastAsia"/>
          <w:sz w:val="24"/>
        </w:rPr>
        <w:t>，包括但不限于</w:t>
      </w:r>
      <w:r w:rsidR="00685C88" w:rsidRPr="00E81FDF">
        <w:rPr>
          <w:rFonts w:ascii="宋体" w:hAnsi="宋体" w:hint="eastAsia"/>
          <w:sz w:val="24"/>
        </w:rPr>
        <w:t>售后服务机构设置情况、联系人及联系方式、响应时限、</w:t>
      </w:r>
      <w:r w:rsidR="00D86427" w:rsidRPr="00E81FDF">
        <w:rPr>
          <w:rFonts w:ascii="宋体" w:hAnsi="宋体" w:hint="eastAsia"/>
          <w:sz w:val="24"/>
        </w:rPr>
        <w:t>投标人</w:t>
      </w:r>
      <w:r w:rsidR="00685C88" w:rsidRPr="00E81FDF">
        <w:rPr>
          <w:rFonts w:ascii="宋体" w:hAnsi="宋体" w:hint="eastAsia"/>
          <w:sz w:val="24"/>
        </w:rPr>
        <w:t>现场服务人员安排计划、免费调换承诺、军训期间服务保障等</w:t>
      </w:r>
      <w:r w:rsidR="00545A8C" w:rsidRPr="00E81FDF">
        <w:rPr>
          <w:rFonts w:ascii="宋体" w:hAnsi="宋体" w:hint="eastAsia"/>
          <w:sz w:val="24"/>
        </w:rPr>
        <w:t>。</w:t>
      </w:r>
    </w:p>
    <w:p w14:paraId="0900FAA7" w14:textId="614DA2AD" w:rsidR="00D127A4" w:rsidRPr="00E81FDF" w:rsidRDefault="00545A8C">
      <w:pPr>
        <w:spacing w:line="440" w:lineRule="exact"/>
        <w:ind w:firstLine="480"/>
        <w:jc w:val="left"/>
        <w:rPr>
          <w:rFonts w:ascii="宋体" w:hAnsi="宋体"/>
          <w:bCs/>
          <w:sz w:val="24"/>
        </w:rPr>
      </w:pPr>
      <w:r w:rsidRPr="00E81FDF">
        <w:rPr>
          <w:rFonts w:ascii="宋体" w:hAnsi="宋体"/>
          <w:bCs/>
          <w:sz w:val="24"/>
        </w:rPr>
        <w:t>2</w:t>
      </w:r>
      <w:r w:rsidR="00544499" w:rsidRPr="00E81FDF">
        <w:rPr>
          <w:rFonts w:ascii="宋体" w:hAnsi="宋体"/>
          <w:bCs/>
          <w:sz w:val="24"/>
        </w:rPr>
        <w:t>、</w:t>
      </w:r>
      <w:r w:rsidR="00D57077" w:rsidRPr="00E81FDF">
        <w:rPr>
          <w:rFonts w:ascii="宋体" w:hAnsi="宋体" w:hint="eastAsia"/>
          <w:sz w:val="24"/>
          <w:szCs w:val="24"/>
        </w:rPr>
        <w:t>针对本项目提供的</w:t>
      </w:r>
      <w:r w:rsidR="00F348D9" w:rsidRPr="00E81FDF">
        <w:rPr>
          <w:rFonts w:ascii="宋体" w:hAnsi="宋体" w:hint="eastAsia"/>
          <w:sz w:val="24"/>
          <w:szCs w:val="24"/>
        </w:rPr>
        <w:t>特殊服务保障</w:t>
      </w:r>
      <w:r w:rsidR="00D57077" w:rsidRPr="00E81FDF">
        <w:rPr>
          <w:rFonts w:ascii="宋体" w:hAnsi="宋体" w:hint="eastAsia"/>
          <w:sz w:val="24"/>
          <w:szCs w:val="24"/>
        </w:rPr>
        <w:t>说明，</w:t>
      </w:r>
      <w:r w:rsidR="00F348D9" w:rsidRPr="00E81FDF">
        <w:rPr>
          <w:rFonts w:ascii="宋体" w:hAnsi="宋体" w:hint="eastAsia"/>
          <w:sz w:val="24"/>
          <w:szCs w:val="24"/>
        </w:rPr>
        <w:t>包括但不限于特殊体型的应急补货、临时调码、质量问题快速处置等</w:t>
      </w:r>
      <w:r w:rsidR="00D57077" w:rsidRPr="00E81FDF">
        <w:rPr>
          <w:rFonts w:ascii="宋体" w:hAnsi="宋体" w:hint="eastAsia"/>
          <w:sz w:val="24"/>
          <w:szCs w:val="24"/>
        </w:rPr>
        <w:t>。</w:t>
      </w:r>
    </w:p>
    <w:p w14:paraId="5ABEE7F1" w14:textId="627CB051" w:rsidR="00B44EE1" w:rsidRPr="00E81FDF" w:rsidRDefault="00D127A4">
      <w:pPr>
        <w:spacing w:line="440" w:lineRule="exact"/>
        <w:ind w:firstLine="480"/>
        <w:jc w:val="left"/>
        <w:rPr>
          <w:rFonts w:ascii="宋体" w:hAnsi="宋体"/>
          <w:bCs/>
          <w:sz w:val="24"/>
        </w:rPr>
      </w:pPr>
      <w:r w:rsidRPr="00E81FDF">
        <w:rPr>
          <w:rFonts w:ascii="宋体" w:hAnsi="宋体" w:hint="eastAsia"/>
          <w:bCs/>
          <w:sz w:val="24"/>
        </w:rPr>
        <w:t>3、</w:t>
      </w:r>
      <w:r w:rsidR="00545A8C" w:rsidRPr="00E81FDF">
        <w:rPr>
          <w:rFonts w:ascii="宋体" w:hAnsi="宋体" w:hint="eastAsia"/>
          <w:bCs/>
          <w:sz w:val="24"/>
        </w:rPr>
        <w:t>其他</w:t>
      </w:r>
      <w:r w:rsidR="00544499" w:rsidRPr="00E81FDF">
        <w:rPr>
          <w:rFonts w:ascii="宋体" w:hAnsi="宋体"/>
          <w:bCs/>
          <w:sz w:val="24"/>
        </w:rPr>
        <w:t>售后服务承诺说明</w:t>
      </w:r>
      <w:r w:rsidR="00545A8C" w:rsidRPr="00E81FDF">
        <w:rPr>
          <w:rFonts w:ascii="宋体" w:hAnsi="宋体" w:hint="eastAsia"/>
          <w:bCs/>
          <w:sz w:val="24"/>
        </w:rPr>
        <w:t>。</w:t>
      </w:r>
    </w:p>
    <w:p w14:paraId="7CFDC4A2" w14:textId="77777777" w:rsidR="005E20CF" w:rsidRDefault="005E20CF">
      <w:pPr>
        <w:widowControl/>
        <w:jc w:val="left"/>
        <w:rPr>
          <w:rFonts w:ascii="宋体" w:hAnsi="宋体"/>
          <w:b/>
          <w:bCs/>
          <w:sz w:val="28"/>
          <w:szCs w:val="28"/>
        </w:rPr>
      </w:pPr>
      <w:bookmarkStart w:id="172" w:name="_Toc227319555"/>
      <w:r>
        <w:rPr>
          <w:rFonts w:ascii="宋体" w:hAnsi="宋体"/>
        </w:rPr>
        <w:br w:type="page"/>
      </w:r>
    </w:p>
    <w:p w14:paraId="1009E0AE" w14:textId="539457EB" w:rsidR="00B44EE1" w:rsidRPr="00E81FDF" w:rsidRDefault="00544499">
      <w:pPr>
        <w:pStyle w:val="2"/>
        <w:spacing w:line="620" w:lineRule="exact"/>
        <w:contextualSpacing/>
        <w:rPr>
          <w:rFonts w:ascii="宋体" w:eastAsia="宋体" w:hAnsi="宋体"/>
        </w:rPr>
      </w:pPr>
      <w:r w:rsidRPr="00E81FDF">
        <w:rPr>
          <w:rFonts w:ascii="宋体" w:eastAsia="宋体" w:hAnsi="宋体" w:hint="eastAsia"/>
        </w:rPr>
        <w:lastRenderedPageBreak/>
        <w:t>附件1</w:t>
      </w:r>
      <w:r w:rsidRPr="00E81FDF">
        <w:rPr>
          <w:rFonts w:ascii="宋体" w:eastAsia="宋体" w:hAnsi="宋体"/>
        </w:rPr>
        <w:t>4 业绩一览表</w:t>
      </w:r>
      <w:bookmarkEnd w:id="170"/>
      <w:bookmarkEnd w:id="172"/>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45"/>
        <w:gridCol w:w="2835"/>
        <w:gridCol w:w="1575"/>
        <w:gridCol w:w="1575"/>
        <w:gridCol w:w="1470"/>
        <w:gridCol w:w="1260"/>
      </w:tblGrid>
      <w:tr w:rsidR="00E81FDF" w:rsidRPr="00E81FDF" w14:paraId="3A3FB721" w14:textId="77777777">
        <w:trPr>
          <w:trHeight w:val="589"/>
        </w:trPr>
        <w:tc>
          <w:tcPr>
            <w:tcW w:w="945" w:type="dxa"/>
            <w:vAlign w:val="center"/>
          </w:tcPr>
          <w:p w14:paraId="65FD39F1" w14:textId="77777777" w:rsidR="00B44EE1" w:rsidRPr="00E81FDF" w:rsidRDefault="00544499">
            <w:pPr>
              <w:jc w:val="center"/>
              <w:rPr>
                <w:rFonts w:ascii="宋体" w:hAnsi="宋体"/>
                <w:sz w:val="24"/>
                <w:szCs w:val="24"/>
              </w:rPr>
            </w:pPr>
            <w:bookmarkStart w:id="173" w:name="_Toc345248158"/>
            <w:bookmarkStart w:id="174" w:name="_Toc341427249"/>
            <w:bookmarkStart w:id="175" w:name="_Toc414881347"/>
            <w:bookmarkStart w:id="176" w:name="_Toc447796831"/>
            <w:bookmarkStart w:id="177" w:name="_Toc95990691"/>
            <w:r w:rsidRPr="00E81FDF">
              <w:rPr>
                <w:rFonts w:ascii="宋体" w:hAnsi="宋体"/>
                <w:sz w:val="24"/>
                <w:szCs w:val="24"/>
              </w:rPr>
              <w:t>序号</w:t>
            </w:r>
          </w:p>
        </w:tc>
        <w:tc>
          <w:tcPr>
            <w:tcW w:w="2835" w:type="dxa"/>
            <w:vAlign w:val="center"/>
          </w:tcPr>
          <w:p w14:paraId="3EA4BE5F" w14:textId="77777777" w:rsidR="00B44EE1" w:rsidRPr="00E81FDF" w:rsidRDefault="00544499">
            <w:pPr>
              <w:jc w:val="center"/>
              <w:rPr>
                <w:rFonts w:ascii="宋体" w:hAnsi="宋体"/>
                <w:sz w:val="24"/>
                <w:szCs w:val="24"/>
              </w:rPr>
            </w:pPr>
            <w:r w:rsidRPr="00E81FDF">
              <w:rPr>
                <w:rFonts w:ascii="宋体" w:hAnsi="宋体" w:hint="eastAsia"/>
                <w:sz w:val="24"/>
                <w:szCs w:val="24"/>
              </w:rPr>
              <w:t>项目</w:t>
            </w:r>
            <w:r w:rsidRPr="00E81FDF">
              <w:rPr>
                <w:rFonts w:ascii="宋体" w:hAnsi="宋体"/>
                <w:sz w:val="24"/>
                <w:szCs w:val="24"/>
              </w:rPr>
              <w:t>名称</w:t>
            </w:r>
          </w:p>
        </w:tc>
        <w:tc>
          <w:tcPr>
            <w:tcW w:w="1575" w:type="dxa"/>
            <w:vAlign w:val="center"/>
          </w:tcPr>
          <w:p w14:paraId="51282AF6" w14:textId="77777777" w:rsidR="00B44EE1" w:rsidRPr="00E81FDF" w:rsidRDefault="00544499">
            <w:pPr>
              <w:jc w:val="center"/>
              <w:rPr>
                <w:rFonts w:ascii="宋体" w:hAnsi="宋体"/>
                <w:sz w:val="24"/>
                <w:szCs w:val="24"/>
              </w:rPr>
            </w:pPr>
            <w:r w:rsidRPr="00E81FDF">
              <w:rPr>
                <w:rFonts w:ascii="宋体" w:hAnsi="宋体" w:hint="eastAsia"/>
                <w:sz w:val="24"/>
                <w:szCs w:val="24"/>
              </w:rPr>
              <w:t>合同金额</w:t>
            </w:r>
          </w:p>
        </w:tc>
        <w:tc>
          <w:tcPr>
            <w:tcW w:w="1575" w:type="dxa"/>
            <w:vAlign w:val="center"/>
          </w:tcPr>
          <w:p w14:paraId="0D050127" w14:textId="02694325" w:rsidR="00B44EE1" w:rsidRPr="00E81FDF" w:rsidRDefault="00936A54">
            <w:pPr>
              <w:jc w:val="center"/>
              <w:rPr>
                <w:rFonts w:ascii="宋体" w:hAnsi="宋体"/>
                <w:sz w:val="24"/>
                <w:szCs w:val="24"/>
              </w:rPr>
            </w:pPr>
            <w:r w:rsidRPr="00E81FDF">
              <w:rPr>
                <w:rFonts w:ascii="宋体" w:hAnsi="宋体" w:hint="eastAsia"/>
                <w:sz w:val="24"/>
                <w:szCs w:val="24"/>
              </w:rPr>
              <w:t>合同签订日期</w:t>
            </w:r>
          </w:p>
        </w:tc>
        <w:tc>
          <w:tcPr>
            <w:tcW w:w="1470" w:type="dxa"/>
            <w:vAlign w:val="center"/>
          </w:tcPr>
          <w:p w14:paraId="1409EA38" w14:textId="77777777" w:rsidR="00B44EE1" w:rsidRPr="00E81FDF" w:rsidRDefault="00544499">
            <w:pPr>
              <w:jc w:val="left"/>
              <w:rPr>
                <w:rFonts w:ascii="宋体" w:hAnsi="宋体"/>
                <w:sz w:val="24"/>
                <w:szCs w:val="24"/>
              </w:rPr>
            </w:pPr>
            <w:r w:rsidRPr="00E81FDF">
              <w:rPr>
                <w:rFonts w:ascii="宋体" w:hAnsi="宋体" w:hint="eastAsia"/>
                <w:sz w:val="24"/>
                <w:szCs w:val="24"/>
              </w:rPr>
              <w:t>用户</w:t>
            </w:r>
            <w:r w:rsidRPr="00E81FDF">
              <w:rPr>
                <w:rFonts w:ascii="宋体" w:hAnsi="宋体"/>
                <w:sz w:val="24"/>
                <w:szCs w:val="24"/>
              </w:rPr>
              <w:t>联系人及</w:t>
            </w:r>
            <w:r w:rsidRPr="00E81FDF">
              <w:rPr>
                <w:rFonts w:ascii="宋体" w:hAnsi="宋体" w:hint="eastAsia"/>
                <w:sz w:val="24"/>
                <w:szCs w:val="24"/>
              </w:rPr>
              <w:t>联系</w:t>
            </w:r>
            <w:r w:rsidRPr="00E81FDF">
              <w:rPr>
                <w:rFonts w:ascii="宋体" w:hAnsi="宋体"/>
                <w:sz w:val="24"/>
                <w:szCs w:val="24"/>
              </w:rPr>
              <w:t>电话</w:t>
            </w:r>
          </w:p>
        </w:tc>
        <w:tc>
          <w:tcPr>
            <w:tcW w:w="1260" w:type="dxa"/>
            <w:vAlign w:val="center"/>
          </w:tcPr>
          <w:p w14:paraId="5B6B30E5" w14:textId="77777777" w:rsidR="00B44EE1" w:rsidRPr="00E81FDF" w:rsidRDefault="00544499">
            <w:pPr>
              <w:jc w:val="center"/>
              <w:rPr>
                <w:rFonts w:ascii="宋体" w:hAnsi="宋体"/>
                <w:sz w:val="24"/>
                <w:szCs w:val="24"/>
              </w:rPr>
            </w:pPr>
            <w:r w:rsidRPr="00E81FDF">
              <w:rPr>
                <w:rFonts w:ascii="宋体" w:hAnsi="宋体"/>
                <w:sz w:val="24"/>
                <w:szCs w:val="24"/>
              </w:rPr>
              <w:t>备注</w:t>
            </w:r>
          </w:p>
        </w:tc>
      </w:tr>
      <w:tr w:rsidR="00E81FDF" w:rsidRPr="00E81FDF" w14:paraId="01F5AB3B" w14:textId="77777777">
        <w:trPr>
          <w:trHeight w:val="567"/>
        </w:trPr>
        <w:tc>
          <w:tcPr>
            <w:tcW w:w="945" w:type="dxa"/>
            <w:vAlign w:val="center"/>
          </w:tcPr>
          <w:p w14:paraId="39614315" w14:textId="77777777" w:rsidR="00B44EE1" w:rsidRPr="00E81FDF" w:rsidRDefault="00544499">
            <w:pPr>
              <w:jc w:val="center"/>
              <w:rPr>
                <w:rFonts w:ascii="宋体" w:hAnsi="宋体"/>
                <w:sz w:val="24"/>
                <w:szCs w:val="24"/>
              </w:rPr>
            </w:pPr>
            <w:r w:rsidRPr="00E81FDF">
              <w:rPr>
                <w:rFonts w:ascii="宋体" w:hAnsi="宋体"/>
                <w:sz w:val="24"/>
                <w:szCs w:val="24"/>
              </w:rPr>
              <w:t>1</w:t>
            </w:r>
          </w:p>
        </w:tc>
        <w:tc>
          <w:tcPr>
            <w:tcW w:w="2835" w:type="dxa"/>
            <w:vAlign w:val="center"/>
          </w:tcPr>
          <w:p w14:paraId="63574B27" w14:textId="77777777" w:rsidR="00B44EE1" w:rsidRPr="00E81FDF" w:rsidRDefault="00B44EE1">
            <w:pPr>
              <w:jc w:val="left"/>
              <w:rPr>
                <w:rFonts w:ascii="宋体" w:hAnsi="宋体"/>
                <w:sz w:val="24"/>
                <w:szCs w:val="24"/>
              </w:rPr>
            </w:pPr>
          </w:p>
        </w:tc>
        <w:tc>
          <w:tcPr>
            <w:tcW w:w="1575" w:type="dxa"/>
            <w:vAlign w:val="center"/>
          </w:tcPr>
          <w:p w14:paraId="26EAFECC" w14:textId="77777777" w:rsidR="00B44EE1" w:rsidRPr="00E81FDF" w:rsidRDefault="00B44EE1">
            <w:pPr>
              <w:jc w:val="left"/>
              <w:rPr>
                <w:rFonts w:ascii="宋体" w:hAnsi="宋体"/>
                <w:sz w:val="24"/>
                <w:szCs w:val="24"/>
              </w:rPr>
            </w:pPr>
          </w:p>
        </w:tc>
        <w:tc>
          <w:tcPr>
            <w:tcW w:w="1575" w:type="dxa"/>
            <w:vAlign w:val="center"/>
          </w:tcPr>
          <w:p w14:paraId="203D939B" w14:textId="77777777" w:rsidR="00B44EE1" w:rsidRPr="00E81FDF" w:rsidRDefault="00B44EE1">
            <w:pPr>
              <w:jc w:val="left"/>
              <w:rPr>
                <w:rFonts w:ascii="宋体" w:hAnsi="宋体"/>
                <w:sz w:val="24"/>
                <w:szCs w:val="24"/>
              </w:rPr>
            </w:pPr>
          </w:p>
        </w:tc>
        <w:tc>
          <w:tcPr>
            <w:tcW w:w="1470" w:type="dxa"/>
            <w:vAlign w:val="center"/>
          </w:tcPr>
          <w:p w14:paraId="75545D53" w14:textId="77777777" w:rsidR="00B44EE1" w:rsidRPr="00E81FDF" w:rsidRDefault="00B44EE1">
            <w:pPr>
              <w:jc w:val="left"/>
              <w:rPr>
                <w:rFonts w:ascii="宋体" w:hAnsi="宋体"/>
                <w:sz w:val="24"/>
                <w:szCs w:val="24"/>
              </w:rPr>
            </w:pPr>
          </w:p>
        </w:tc>
        <w:tc>
          <w:tcPr>
            <w:tcW w:w="1260" w:type="dxa"/>
            <w:vAlign w:val="center"/>
          </w:tcPr>
          <w:p w14:paraId="408D25F3" w14:textId="77777777" w:rsidR="00B44EE1" w:rsidRPr="00E81FDF" w:rsidRDefault="00B44EE1">
            <w:pPr>
              <w:jc w:val="left"/>
              <w:rPr>
                <w:rFonts w:ascii="宋体" w:hAnsi="宋体"/>
                <w:sz w:val="24"/>
                <w:szCs w:val="24"/>
              </w:rPr>
            </w:pPr>
          </w:p>
        </w:tc>
      </w:tr>
      <w:tr w:rsidR="00E81FDF" w:rsidRPr="00E81FDF" w14:paraId="71C9674C" w14:textId="77777777">
        <w:trPr>
          <w:trHeight w:val="567"/>
        </w:trPr>
        <w:tc>
          <w:tcPr>
            <w:tcW w:w="945" w:type="dxa"/>
            <w:vAlign w:val="center"/>
          </w:tcPr>
          <w:p w14:paraId="48B6A2A4" w14:textId="77777777" w:rsidR="00B44EE1" w:rsidRPr="00E81FDF" w:rsidRDefault="00544499">
            <w:pPr>
              <w:jc w:val="center"/>
              <w:rPr>
                <w:rFonts w:ascii="宋体" w:hAnsi="宋体"/>
                <w:sz w:val="24"/>
                <w:szCs w:val="24"/>
              </w:rPr>
            </w:pPr>
            <w:r w:rsidRPr="00E81FDF">
              <w:rPr>
                <w:rFonts w:ascii="宋体" w:hAnsi="宋体"/>
                <w:sz w:val="24"/>
                <w:szCs w:val="24"/>
              </w:rPr>
              <w:t>2</w:t>
            </w:r>
          </w:p>
        </w:tc>
        <w:tc>
          <w:tcPr>
            <w:tcW w:w="2835" w:type="dxa"/>
            <w:vAlign w:val="center"/>
          </w:tcPr>
          <w:p w14:paraId="218A4DDE" w14:textId="77777777" w:rsidR="00B44EE1" w:rsidRPr="00E81FDF" w:rsidRDefault="00B44EE1">
            <w:pPr>
              <w:jc w:val="left"/>
              <w:rPr>
                <w:rFonts w:ascii="宋体" w:hAnsi="宋体"/>
                <w:sz w:val="24"/>
                <w:szCs w:val="24"/>
              </w:rPr>
            </w:pPr>
          </w:p>
        </w:tc>
        <w:tc>
          <w:tcPr>
            <w:tcW w:w="1575" w:type="dxa"/>
            <w:vAlign w:val="center"/>
          </w:tcPr>
          <w:p w14:paraId="51D9F16C" w14:textId="77777777" w:rsidR="00B44EE1" w:rsidRPr="00E81FDF" w:rsidRDefault="00B44EE1">
            <w:pPr>
              <w:jc w:val="left"/>
              <w:rPr>
                <w:rFonts w:ascii="宋体" w:hAnsi="宋体"/>
                <w:sz w:val="24"/>
                <w:szCs w:val="24"/>
              </w:rPr>
            </w:pPr>
          </w:p>
        </w:tc>
        <w:tc>
          <w:tcPr>
            <w:tcW w:w="1575" w:type="dxa"/>
            <w:vAlign w:val="center"/>
          </w:tcPr>
          <w:p w14:paraId="310FA9C8" w14:textId="77777777" w:rsidR="00B44EE1" w:rsidRPr="00E81FDF" w:rsidRDefault="00B44EE1">
            <w:pPr>
              <w:jc w:val="left"/>
              <w:rPr>
                <w:rFonts w:ascii="宋体" w:hAnsi="宋体"/>
                <w:sz w:val="24"/>
                <w:szCs w:val="24"/>
              </w:rPr>
            </w:pPr>
          </w:p>
        </w:tc>
        <w:tc>
          <w:tcPr>
            <w:tcW w:w="1470" w:type="dxa"/>
            <w:vAlign w:val="center"/>
          </w:tcPr>
          <w:p w14:paraId="40F12690" w14:textId="77777777" w:rsidR="00B44EE1" w:rsidRPr="00E81FDF" w:rsidRDefault="00B44EE1">
            <w:pPr>
              <w:jc w:val="left"/>
              <w:rPr>
                <w:rFonts w:ascii="宋体" w:hAnsi="宋体"/>
                <w:sz w:val="24"/>
                <w:szCs w:val="24"/>
              </w:rPr>
            </w:pPr>
          </w:p>
        </w:tc>
        <w:tc>
          <w:tcPr>
            <w:tcW w:w="1260" w:type="dxa"/>
            <w:vAlign w:val="center"/>
          </w:tcPr>
          <w:p w14:paraId="7E613208" w14:textId="77777777" w:rsidR="00B44EE1" w:rsidRPr="00E81FDF" w:rsidRDefault="00B44EE1">
            <w:pPr>
              <w:jc w:val="left"/>
              <w:rPr>
                <w:rFonts w:ascii="宋体" w:hAnsi="宋体"/>
                <w:sz w:val="24"/>
                <w:szCs w:val="24"/>
              </w:rPr>
            </w:pPr>
          </w:p>
        </w:tc>
      </w:tr>
      <w:tr w:rsidR="00E81FDF" w:rsidRPr="00E81FDF" w14:paraId="0797F5CA" w14:textId="77777777">
        <w:trPr>
          <w:trHeight w:val="567"/>
        </w:trPr>
        <w:tc>
          <w:tcPr>
            <w:tcW w:w="945" w:type="dxa"/>
            <w:vAlign w:val="center"/>
          </w:tcPr>
          <w:p w14:paraId="568CBB54" w14:textId="77777777" w:rsidR="00B44EE1" w:rsidRPr="00E81FDF" w:rsidRDefault="00544499">
            <w:pPr>
              <w:jc w:val="center"/>
              <w:rPr>
                <w:rFonts w:ascii="宋体" w:hAnsi="宋体"/>
                <w:sz w:val="24"/>
                <w:szCs w:val="24"/>
              </w:rPr>
            </w:pPr>
            <w:r w:rsidRPr="00E81FDF">
              <w:rPr>
                <w:rFonts w:ascii="宋体" w:hAnsi="宋体"/>
                <w:sz w:val="24"/>
                <w:szCs w:val="24"/>
              </w:rPr>
              <w:t>3</w:t>
            </w:r>
          </w:p>
        </w:tc>
        <w:tc>
          <w:tcPr>
            <w:tcW w:w="2835" w:type="dxa"/>
            <w:vAlign w:val="center"/>
          </w:tcPr>
          <w:p w14:paraId="6FFB74EE" w14:textId="77777777" w:rsidR="00B44EE1" w:rsidRPr="00E81FDF" w:rsidRDefault="00B44EE1">
            <w:pPr>
              <w:jc w:val="left"/>
              <w:rPr>
                <w:rFonts w:ascii="宋体" w:hAnsi="宋体"/>
                <w:sz w:val="24"/>
                <w:szCs w:val="24"/>
              </w:rPr>
            </w:pPr>
          </w:p>
        </w:tc>
        <w:tc>
          <w:tcPr>
            <w:tcW w:w="1575" w:type="dxa"/>
            <w:vAlign w:val="center"/>
          </w:tcPr>
          <w:p w14:paraId="1CC1D27D" w14:textId="77777777" w:rsidR="00B44EE1" w:rsidRPr="00E81FDF" w:rsidRDefault="00B44EE1">
            <w:pPr>
              <w:jc w:val="left"/>
              <w:rPr>
                <w:rFonts w:ascii="宋体" w:hAnsi="宋体"/>
                <w:sz w:val="24"/>
                <w:szCs w:val="24"/>
              </w:rPr>
            </w:pPr>
          </w:p>
        </w:tc>
        <w:tc>
          <w:tcPr>
            <w:tcW w:w="1575" w:type="dxa"/>
            <w:vAlign w:val="center"/>
          </w:tcPr>
          <w:p w14:paraId="52B4BAFC" w14:textId="77777777" w:rsidR="00B44EE1" w:rsidRPr="00E81FDF" w:rsidRDefault="00B44EE1">
            <w:pPr>
              <w:jc w:val="left"/>
              <w:rPr>
                <w:rFonts w:ascii="宋体" w:hAnsi="宋体"/>
                <w:sz w:val="24"/>
                <w:szCs w:val="24"/>
              </w:rPr>
            </w:pPr>
          </w:p>
        </w:tc>
        <w:tc>
          <w:tcPr>
            <w:tcW w:w="1470" w:type="dxa"/>
            <w:vAlign w:val="center"/>
          </w:tcPr>
          <w:p w14:paraId="7A762A83" w14:textId="77777777" w:rsidR="00B44EE1" w:rsidRPr="00E81FDF" w:rsidRDefault="00B44EE1">
            <w:pPr>
              <w:jc w:val="left"/>
              <w:rPr>
                <w:rFonts w:ascii="宋体" w:hAnsi="宋体"/>
                <w:sz w:val="24"/>
                <w:szCs w:val="24"/>
              </w:rPr>
            </w:pPr>
          </w:p>
        </w:tc>
        <w:tc>
          <w:tcPr>
            <w:tcW w:w="1260" w:type="dxa"/>
            <w:vAlign w:val="center"/>
          </w:tcPr>
          <w:p w14:paraId="2249E30C" w14:textId="77777777" w:rsidR="00B44EE1" w:rsidRPr="00E81FDF" w:rsidRDefault="00B44EE1">
            <w:pPr>
              <w:jc w:val="left"/>
              <w:rPr>
                <w:rFonts w:ascii="宋体" w:hAnsi="宋体"/>
                <w:sz w:val="24"/>
                <w:szCs w:val="24"/>
              </w:rPr>
            </w:pPr>
          </w:p>
        </w:tc>
      </w:tr>
      <w:tr w:rsidR="00E81FDF" w:rsidRPr="00E81FDF" w14:paraId="7D16655B" w14:textId="77777777">
        <w:trPr>
          <w:trHeight w:val="567"/>
        </w:trPr>
        <w:tc>
          <w:tcPr>
            <w:tcW w:w="945" w:type="dxa"/>
            <w:vAlign w:val="center"/>
          </w:tcPr>
          <w:p w14:paraId="6BBD0339" w14:textId="77777777" w:rsidR="00B44EE1" w:rsidRPr="00E81FDF" w:rsidRDefault="00544499">
            <w:pPr>
              <w:jc w:val="center"/>
              <w:rPr>
                <w:rFonts w:ascii="宋体" w:hAnsi="宋体"/>
                <w:sz w:val="24"/>
                <w:szCs w:val="24"/>
              </w:rPr>
            </w:pPr>
            <w:r w:rsidRPr="00E81FDF">
              <w:rPr>
                <w:rFonts w:ascii="宋体" w:hAnsi="宋体" w:hint="eastAsia"/>
                <w:sz w:val="24"/>
                <w:szCs w:val="24"/>
              </w:rPr>
              <w:t>……</w:t>
            </w:r>
          </w:p>
        </w:tc>
        <w:tc>
          <w:tcPr>
            <w:tcW w:w="2835" w:type="dxa"/>
            <w:vAlign w:val="center"/>
          </w:tcPr>
          <w:p w14:paraId="4D318E6D" w14:textId="77777777" w:rsidR="00B44EE1" w:rsidRPr="00E81FDF" w:rsidRDefault="00B44EE1">
            <w:pPr>
              <w:jc w:val="left"/>
              <w:rPr>
                <w:rFonts w:ascii="宋体" w:hAnsi="宋体"/>
                <w:sz w:val="24"/>
                <w:szCs w:val="24"/>
              </w:rPr>
            </w:pPr>
          </w:p>
        </w:tc>
        <w:tc>
          <w:tcPr>
            <w:tcW w:w="1575" w:type="dxa"/>
            <w:vAlign w:val="center"/>
          </w:tcPr>
          <w:p w14:paraId="0131DB05" w14:textId="77777777" w:rsidR="00B44EE1" w:rsidRPr="00E81FDF" w:rsidRDefault="00B44EE1">
            <w:pPr>
              <w:jc w:val="left"/>
              <w:rPr>
                <w:rFonts w:ascii="宋体" w:hAnsi="宋体"/>
                <w:sz w:val="24"/>
                <w:szCs w:val="24"/>
              </w:rPr>
            </w:pPr>
          </w:p>
        </w:tc>
        <w:tc>
          <w:tcPr>
            <w:tcW w:w="1575" w:type="dxa"/>
            <w:vAlign w:val="center"/>
          </w:tcPr>
          <w:p w14:paraId="70AC061C" w14:textId="77777777" w:rsidR="00B44EE1" w:rsidRPr="00E81FDF" w:rsidRDefault="00B44EE1">
            <w:pPr>
              <w:jc w:val="left"/>
              <w:rPr>
                <w:rFonts w:ascii="宋体" w:hAnsi="宋体"/>
                <w:sz w:val="24"/>
                <w:szCs w:val="24"/>
              </w:rPr>
            </w:pPr>
          </w:p>
        </w:tc>
        <w:tc>
          <w:tcPr>
            <w:tcW w:w="1470" w:type="dxa"/>
            <w:vAlign w:val="center"/>
          </w:tcPr>
          <w:p w14:paraId="12736254" w14:textId="77777777" w:rsidR="00B44EE1" w:rsidRPr="00E81FDF" w:rsidRDefault="00B44EE1">
            <w:pPr>
              <w:jc w:val="left"/>
              <w:rPr>
                <w:rFonts w:ascii="宋体" w:hAnsi="宋体"/>
                <w:sz w:val="24"/>
                <w:szCs w:val="24"/>
              </w:rPr>
            </w:pPr>
          </w:p>
        </w:tc>
        <w:tc>
          <w:tcPr>
            <w:tcW w:w="1260" w:type="dxa"/>
            <w:vAlign w:val="center"/>
          </w:tcPr>
          <w:p w14:paraId="6F8FDCCC" w14:textId="77777777" w:rsidR="00B44EE1" w:rsidRPr="00E81FDF" w:rsidRDefault="00B44EE1">
            <w:pPr>
              <w:jc w:val="left"/>
              <w:rPr>
                <w:rFonts w:ascii="宋体" w:hAnsi="宋体"/>
                <w:sz w:val="24"/>
                <w:szCs w:val="24"/>
              </w:rPr>
            </w:pPr>
          </w:p>
        </w:tc>
      </w:tr>
    </w:tbl>
    <w:p w14:paraId="5F3B5FF3" w14:textId="29278080" w:rsidR="00B44EE1" w:rsidRPr="00E81FDF" w:rsidRDefault="00544499">
      <w:pPr>
        <w:spacing w:line="460" w:lineRule="exact"/>
        <w:jc w:val="left"/>
        <w:rPr>
          <w:rFonts w:ascii="宋体" w:hAnsi="宋体"/>
          <w:bCs/>
          <w:sz w:val="24"/>
        </w:rPr>
      </w:pPr>
      <w:r w:rsidRPr="00E81FDF">
        <w:rPr>
          <w:rFonts w:ascii="宋体" w:hAnsi="宋体"/>
          <w:sz w:val="24"/>
        </w:rPr>
        <w:t>注：</w:t>
      </w:r>
      <w:r w:rsidRPr="00E81FDF">
        <w:rPr>
          <w:rFonts w:ascii="宋体" w:hAnsi="宋体" w:hint="eastAsia"/>
          <w:sz w:val="24"/>
        </w:rPr>
        <w:t>1、</w:t>
      </w:r>
      <w:r w:rsidRPr="00E81FDF">
        <w:rPr>
          <w:rFonts w:ascii="宋体" w:hAnsi="宋体"/>
          <w:bCs/>
          <w:sz w:val="24"/>
        </w:rPr>
        <w:t>上述业绩为</w:t>
      </w:r>
      <w:r w:rsidR="00D95A4B" w:rsidRPr="00E81FDF">
        <w:rPr>
          <w:rFonts w:ascii="宋体" w:hAnsi="宋体"/>
          <w:sz w:val="24"/>
          <w:szCs w:val="24"/>
        </w:rPr>
        <w:t>投标人</w:t>
      </w:r>
      <w:r w:rsidR="00395974" w:rsidRPr="00E81FDF">
        <w:rPr>
          <w:rFonts w:ascii="宋体" w:hAnsi="宋体" w:hint="eastAsia"/>
          <w:sz w:val="24"/>
          <w:szCs w:val="24"/>
        </w:rPr>
        <w:t>202</w:t>
      </w:r>
      <w:r w:rsidR="00685C88" w:rsidRPr="00E81FDF">
        <w:rPr>
          <w:rFonts w:ascii="宋体" w:hAnsi="宋体" w:hint="eastAsia"/>
          <w:sz w:val="24"/>
          <w:szCs w:val="24"/>
        </w:rPr>
        <w:t>3</w:t>
      </w:r>
      <w:r w:rsidR="00395974" w:rsidRPr="00E81FDF">
        <w:rPr>
          <w:rFonts w:ascii="宋体" w:hAnsi="宋体" w:hint="eastAsia"/>
          <w:sz w:val="24"/>
          <w:szCs w:val="24"/>
        </w:rPr>
        <w:t>年1月1日以来（以合同签订时间为准）类似</w:t>
      </w:r>
      <w:r w:rsidR="00685C88" w:rsidRPr="00E81FDF">
        <w:rPr>
          <w:rFonts w:ascii="宋体" w:hAnsi="宋体" w:hint="eastAsia"/>
          <w:sz w:val="24"/>
          <w:szCs w:val="24"/>
        </w:rPr>
        <w:t>项目供货</w:t>
      </w:r>
      <w:r w:rsidR="00395974" w:rsidRPr="00E81FDF">
        <w:rPr>
          <w:rFonts w:ascii="宋体" w:hAnsi="宋体" w:hint="eastAsia"/>
          <w:sz w:val="24"/>
          <w:szCs w:val="24"/>
        </w:rPr>
        <w:t>业绩</w:t>
      </w:r>
      <w:r w:rsidRPr="00E81FDF">
        <w:rPr>
          <w:rFonts w:ascii="宋体" w:hAnsi="宋体"/>
          <w:bCs/>
          <w:sz w:val="24"/>
        </w:rPr>
        <w:t>。</w:t>
      </w:r>
    </w:p>
    <w:p w14:paraId="03DCCBEA" w14:textId="462DF8B9" w:rsidR="00B44EE1" w:rsidRPr="00E81FDF" w:rsidRDefault="00544499">
      <w:pPr>
        <w:spacing w:line="460" w:lineRule="exact"/>
        <w:ind w:firstLine="480"/>
        <w:jc w:val="left"/>
        <w:rPr>
          <w:rFonts w:ascii="宋体" w:hAnsi="宋体"/>
          <w:bCs/>
          <w:sz w:val="24"/>
        </w:rPr>
      </w:pPr>
      <w:r w:rsidRPr="00E81FDF">
        <w:rPr>
          <w:rFonts w:ascii="宋体" w:hAnsi="宋体"/>
          <w:bCs/>
          <w:sz w:val="24"/>
        </w:rPr>
        <w:t>2、请投标人按要求提供以上业绩的</w:t>
      </w:r>
      <w:r w:rsidRPr="00E81FDF">
        <w:rPr>
          <w:rFonts w:ascii="宋体" w:hAnsi="宋体" w:hint="eastAsia"/>
          <w:bCs/>
          <w:sz w:val="24"/>
        </w:rPr>
        <w:t>合同</w:t>
      </w:r>
      <w:r w:rsidR="00936A54" w:rsidRPr="00E81FDF">
        <w:rPr>
          <w:rFonts w:ascii="宋体" w:hAnsi="宋体" w:hint="eastAsia"/>
          <w:bCs/>
          <w:sz w:val="24"/>
        </w:rPr>
        <w:t>的</w:t>
      </w:r>
      <w:r w:rsidRPr="00E81FDF">
        <w:rPr>
          <w:rFonts w:ascii="宋体" w:hAnsi="宋体" w:hint="eastAsia"/>
          <w:bCs/>
          <w:sz w:val="24"/>
        </w:rPr>
        <w:t>证明材料</w:t>
      </w:r>
      <w:r w:rsidRPr="00E81FDF">
        <w:rPr>
          <w:rFonts w:ascii="宋体" w:hAnsi="宋体"/>
          <w:bCs/>
          <w:sz w:val="24"/>
        </w:rPr>
        <w:t>。</w:t>
      </w:r>
      <w:r w:rsidR="00D57077" w:rsidRPr="00E81FDF">
        <w:rPr>
          <w:rFonts w:ascii="宋体" w:hAnsi="宋体" w:hint="eastAsia"/>
          <w:bCs/>
          <w:sz w:val="24"/>
        </w:rPr>
        <w:t>相关证明材料须满足“第五章 评标办法与评标标准”的要求。</w:t>
      </w:r>
    </w:p>
    <w:p w14:paraId="3DDA9C2A" w14:textId="5126EC48" w:rsidR="00B44EE1" w:rsidRPr="00E81FDF" w:rsidRDefault="00544499" w:rsidP="00395974">
      <w:pPr>
        <w:spacing w:line="460" w:lineRule="exact"/>
        <w:ind w:firstLine="480"/>
        <w:jc w:val="left"/>
        <w:rPr>
          <w:rFonts w:ascii="宋体" w:hAnsi="宋体"/>
          <w:bCs/>
          <w:sz w:val="24"/>
        </w:rPr>
      </w:pPr>
      <w:r w:rsidRPr="00E81FDF">
        <w:rPr>
          <w:rFonts w:ascii="宋体" w:hAnsi="宋体" w:hint="eastAsia"/>
          <w:bCs/>
          <w:sz w:val="24"/>
        </w:rPr>
        <w:t>3</w:t>
      </w:r>
      <w:r w:rsidRPr="00E81FDF">
        <w:rPr>
          <w:rFonts w:ascii="宋体" w:hAnsi="宋体"/>
          <w:bCs/>
          <w:sz w:val="24"/>
        </w:rPr>
        <w:t>、如有需要说明的事项，请在备注中列明。</w:t>
      </w:r>
    </w:p>
    <w:p w14:paraId="72060EE3" w14:textId="77777777" w:rsidR="00E67084" w:rsidRDefault="00E67084">
      <w:pPr>
        <w:widowControl/>
        <w:jc w:val="left"/>
        <w:rPr>
          <w:rFonts w:ascii="宋体" w:hAnsi="宋体"/>
          <w:b/>
          <w:bCs/>
          <w:sz w:val="28"/>
          <w:szCs w:val="28"/>
          <w:lang w:val="zh-CN"/>
        </w:rPr>
      </w:pPr>
      <w:bookmarkStart w:id="178" w:name="_Toc227319556"/>
      <w:bookmarkStart w:id="179" w:name="_Toc163576779"/>
      <w:bookmarkStart w:id="180" w:name="_Toc162270386"/>
      <w:r>
        <w:rPr>
          <w:rFonts w:ascii="宋体" w:hAnsi="宋体"/>
        </w:rPr>
        <w:br w:type="page"/>
      </w:r>
    </w:p>
    <w:p w14:paraId="38E62307" w14:textId="611EB4AC" w:rsidR="004A013F" w:rsidRPr="00E81FDF" w:rsidRDefault="004A013F" w:rsidP="004A013F">
      <w:pPr>
        <w:pStyle w:val="2"/>
        <w:spacing w:line="620" w:lineRule="exact"/>
        <w:contextualSpacing/>
        <w:rPr>
          <w:rFonts w:ascii="宋体" w:eastAsia="宋体" w:hAnsi="宋体"/>
        </w:rPr>
      </w:pPr>
      <w:r w:rsidRPr="00E81FDF">
        <w:rPr>
          <w:rFonts w:ascii="宋体" w:eastAsia="宋体" w:hAnsi="宋体" w:hint="eastAsia"/>
        </w:rPr>
        <w:lastRenderedPageBreak/>
        <w:t>附件1</w:t>
      </w:r>
      <w:r w:rsidR="00ED7FA2" w:rsidRPr="00E81FDF">
        <w:rPr>
          <w:rFonts w:ascii="宋体" w:eastAsia="宋体" w:hAnsi="宋体"/>
        </w:rPr>
        <w:t>5</w:t>
      </w:r>
      <w:r w:rsidRPr="00E81FDF">
        <w:rPr>
          <w:rFonts w:ascii="宋体" w:eastAsia="宋体" w:hAnsi="宋体" w:hint="eastAsia"/>
        </w:rPr>
        <w:t xml:space="preserve"> 承 诺 函</w:t>
      </w:r>
      <w:bookmarkEnd w:id="178"/>
    </w:p>
    <w:p w14:paraId="6FDA9151" w14:textId="77777777" w:rsidR="004A013F" w:rsidRPr="00E81FDF" w:rsidRDefault="004A013F" w:rsidP="004A013F">
      <w:pPr>
        <w:spacing w:line="460" w:lineRule="exact"/>
        <w:rPr>
          <w:rFonts w:ascii="宋体" w:hAnsi="宋体"/>
          <w:bCs/>
          <w:sz w:val="24"/>
        </w:rPr>
      </w:pPr>
      <w:r w:rsidRPr="00E81FDF">
        <w:rPr>
          <w:rFonts w:ascii="宋体" w:hAnsi="宋体" w:hint="eastAsia"/>
          <w:bCs/>
          <w:sz w:val="24"/>
        </w:rPr>
        <w:t>本单位郑重承诺：</w:t>
      </w:r>
    </w:p>
    <w:p w14:paraId="2F05BF19" w14:textId="77777777" w:rsidR="004A013F" w:rsidRPr="00E81FDF" w:rsidRDefault="004A013F" w:rsidP="004A013F">
      <w:pPr>
        <w:spacing w:line="460" w:lineRule="exact"/>
        <w:ind w:firstLineChars="200" w:firstLine="480"/>
        <w:rPr>
          <w:rFonts w:ascii="宋体" w:hAnsi="宋体"/>
          <w:bCs/>
          <w:sz w:val="24"/>
        </w:rPr>
      </w:pPr>
      <w:r w:rsidRPr="00E81FDF">
        <w:rPr>
          <w:rFonts w:ascii="宋体" w:hAnsi="宋体" w:hint="eastAsia"/>
          <w:bCs/>
          <w:sz w:val="24"/>
        </w:rPr>
        <w:t>1.</w:t>
      </w:r>
      <w:r w:rsidRPr="00E81FDF">
        <w:rPr>
          <w:rFonts w:ascii="宋体" w:hAnsi="宋体"/>
          <w:bCs/>
          <w:sz w:val="24"/>
        </w:rPr>
        <w:t xml:space="preserve"> </w:t>
      </w:r>
      <w:r w:rsidRPr="00E81FDF">
        <w:rPr>
          <w:rFonts w:ascii="宋体" w:hAnsi="宋体" w:hint="eastAsia"/>
          <w:bCs/>
          <w:sz w:val="24"/>
        </w:rPr>
        <w:t>具备履行本项采购活动所必需的设备/服务和专业技术能力；</w:t>
      </w:r>
    </w:p>
    <w:p w14:paraId="0A80E080" w14:textId="77777777" w:rsidR="004A013F" w:rsidRPr="00E81FDF" w:rsidRDefault="004A013F" w:rsidP="004A013F">
      <w:pPr>
        <w:spacing w:line="460" w:lineRule="exact"/>
        <w:ind w:firstLineChars="200" w:firstLine="480"/>
        <w:rPr>
          <w:rFonts w:ascii="宋体" w:hAnsi="宋体"/>
          <w:bCs/>
          <w:sz w:val="24"/>
        </w:rPr>
      </w:pPr>
      <w:r w:rsidRPr="00E81FDF">
        <w:rPr>
          <w:rFonts w:ascii="宋体" w:hAnsi="宋体"/>
          <w:bCs/>
          <w:sz w:val="24"/>
        </w:rPr>
        <w:t>2</w:t>
      </w:r>
      <w:r w:rsidRPr="00E81FDF">
        <w:rPr>
          <w:rFonts w:ascii="宋体" w:hAnsi="宋体" w:hint="eastAsia"/>
          <w:bCs/>
          <w:sz w:val="24"/>
        </w:rPr>
        <w:t>.</w:t>
      </w:r>
      <w:r w:rsidRPr="00E81FDF">
        <w:rPr>
          <w:rFonts w:ascii="宋体" w:hAnsi="宋体"/>
          <w:bCs/>
          <w:sz w:val="24"/>
        </w:rPr>
        <w:t xml:space="preserve"> </w:t>
      </w:r>
      <w:r w:rsidRPr="00E81FDF">
        <w:rPr>
          <w:rFonts w:ascii="宋体" w:hAnsi="宋体" w:hint="eastAsia"/>
          <w:bCs/>
          <w:sz w:val="24"/>
        </w:rPr>
        <w:t>参加本项采购活动前3年内，我单位在经营活动中没有因违法经营受到刑事处罚或者责令停产停业、吊销许可证或者执照、较大数额罚款等行政处罚；</w:t>
      </w:r>
    </w:p>
    <w:p w14:paraId="0D314DBE" w14:textId="77777777" w:rsidR="004A013F" w:rsidRPr="00E81FDF" w:rsidRDefault="004A013F" w:rsidP="004A013F">
      <w:pPr>
        <w:spacing w:line="460" w:lineRule="exact"/>
        <w:ind w:firstLineChars="200" w:firstLine="480"/>
        <w:rPr>
          <w:rFonts w:ascii="宋体" w:hAnsi="宋体"/>
          <w:bCs/>
          <w:sz w:val="24"/>
        </w:rPr>
      </w:pPr>
      <w:r w:rsidRPr="00E81FDF">
        <w:rPr>
          <w:rFonts w:ascii="宋体" w:hAnsi="宋体" w:hint="eastAsia"/>
          <w:bCs/>
          <w:sz w:val="24"/>
        </w:rPr>
        <w:t>3.</w:t>
      </w:r>
      <w:r w:rsidRPr="00E81FDF">
        <w:rPr>
          <w:rFonts w:ascii="宋体" w:hAnsi="宋体"/>
          <w:bCs/>
          <w:sz w:val="24"/>
        </w:rPr>
        <w:t xml:space="preserve"> </w:t>
      </w:r>
      <w:r w:rsidRPr="00E81FDF">
        <w:rPr>
          <w:rFonts w:ascii="宋体" w:hAnsi="宋体" w:hint="eastAsia"/>
          <w:bCs/>
          <w:sz w:val="24"/>
        </w:rPr>
        <w:t>本项采购活动中不存在“单位负责人为同一人或者存在直接控股、管理关系的不同供应商”等恶意串通投标行为；</w:t>
      </w:r>
    </w:p>
    <w:p w14:paraId="37803130" w14:textId="77777777" w:rsidR="004A013F" w:rsidRPr="00E81FDF" w:rsidRDefault="004A013F" w:rsidP="004A013F">
      <w:pPr>
        <w:spacing w:line="460" w:lineRule="exact"/>
        <w:ind w:firstLineChars="200" w:firstLine="480"/>
        <w:rPr>
          <w:rFonts w:ascii="宋体" w:hAnsi="宋体"/>
          <w:bCs/>
          <w:sz w:val="24"/>
        </w:rPr>
      </w:pPr>
      <w:r w:rsidRPr="00E81FDF">
        <w:rPr>
          <w:rFonts w:ascii="宋体" w:hAnsi="宋体" w:hint="eastAsia"/>
          <w:bCs/>
          <w:sz w:val="24"/>
        </w:rPr>
        <w:t>4.</w:t>
      </w:r>
      <w:r w:rsidRPr="00E81FDF">
        <w:rPr>
          <w:rFonts w:ascii="宋体" w:hAnsi="宋体"/>
          <w:bCs/>
          <w:sz w:val="24"/>
        </w:rPr>
        <w:t xml:space="preserve"> </w:t>
      </w:r>
      <w:r w:rsidRPr="00E81FDF">
        <w:rPr>
          <w:rFonts w:ascii="宋体" w:hAnsi="宋体" w:hint="eastAsia"/>
          <w:bCs/>
          <w:sz w:val="24"/>
        </w:rPr>
        <w:t>参加本项采购活动不存在违反《中华人民共和国政府采购法》及其实施条例等有关法律法规行为；</w:t>
      </w:r>
    </w:p>
    <w:p w14:paraId="4BEBDCFF" w14:textId="77777777" w:rsidR="004A013F" w:rsidRPr="00E81FDF" w:rsidRDefault="004A013F" w:rsidP="004A013F">
      <w:pPr>
        <w:spacing w:line="460" w:lineRule="exact"/>
        <w:ind w:firstLineChars="200" w:firstLine="480"/>
        <w:rPr>
          <w:rFonts w:ascii="宋体" w:hAnsi="宋体"/>
          <w:bCs/>
          <w:sz w:val="24"/>
        </w:rPr>
      </w:pPr>
      <w:r w:rsidRPr="00E81FDF">
        <w:rPr>
          <w:rFonts w:ascii="宋体" w:hAnsi="宋体" w:hint="eastAsia"/>
          <w:bCs/>
          <w:sz w:val="24"/>
        </w:rPr>
        <w:t>5</w:t>
      </w:r>
      <w:r w:rsidRPr="00E81FDF">
        <w:rPr>
          <w:rFonts w:ascii="宋体" w:hAnsi="宋体"/>
          <w:bCs/>
          <w:sz w:val="24"/>
        </w:rPr>
        <w:t xml:space="preserve">. </w:t>
      </w:r>
      <w:r w:rsidRPr="00E81FDF">
        <w:rPr>
          <w:rFonts w:ascii="宋体" w:hAnsi="宋体" w:hint="eastAsia"/>
          <w:bCs/>
          <w:sz w:val="24"/>
        </w:rPr>
        <w:t>所提供的投标材料均真实、有效；</w:t>
      </w:r>
    </w:p>
    <w:p w14:paraId="328A0552" w14:textId="77777777" w:rsidR="004A013F" w:rsidRPr="00E81FDF" w:rsidRDefault="004A013F" w:rsidP="004A013F">
      <w:pPr>
        <w:spacing w:line="460" w:lineRule="exact"/>
        <w:ind w:firstLineChars="200" w:firstLine="480"/>
        <w:rPr>
          <w:rFonts w:ascii="宋体" w:hAnsi="宋体"/>
          <w:bCs/>
          <w:sz w:val="24"/>
        </w:rPr>
      </w:pPr>
      <w:r w:rsidRPr="00E81FDF">
        <w:rPr>
          <w:rFonts w:ascii="宋体" w:hAnsi="宋体"/>
          <w:bCs/>
          <w:sz w:val="24"/>
        </w:rPr>
        <w:t xml:space="preserve">6. </w:t>
      </w:r>
      <w:r w:rsidRPr="00E81FDF">
        <w:rPr>
          <w:rFonts w:ascii="宋体" w:hAnsi="宋体" w:hint="eastAsia"/>
          <w:bCs/>
          <w:sz w:val="24"/>
        </w:rPr>
        <w:t>如果我单位经本项目评审委员会评定为中标（成交）候选人，在公示期间被他人举报并经核实，确认我单位违反以上承诺内容之一，我单位自动放弃中标（成交）资格，三年内不参加贵单位任何经济活动。</w:t>
      </w:r>
    </w:p>
    <w:p w14:paraId="73FAD6BB" w14:textId="77777777" w:rsidR="004A013F" w:rsidRPr="00E81FDF" w:rsidRDefault="004A013F" w:rsidP="004A013F">
      <w:pPr>
        <w:spacing w:line="460" w:lineRule="exact"/>
        <w:rPr>
          <w:rFonts w:ascii="宋体" w:hAnsi="宋体"/>
          <w:bCs/>
          <w:sz w:val="24"/>
        </w:rPr>
      </w:pPr>
    </w:p>
    <w:p w14:paraId="790CA9C2" w14:textId="77777777" w:rsidR="004A013F" w:rsidRPr="00E81FDF" w:rsidRDefault="004A013F" w:rsidP="004A013F">
      <w:pPr>
        <w:widowControl/>
        <w:ind w:firstLineChars="200" w:firstLine="480"/>
        <w:jc w:val="left"/>
        <w:rPr>
          <w:rFonts w:ascii="宋体" w:hAnsi="宋体" w:cs="宋体"/>
          <w:sz w:val="24"/>
        </w:rPr>
      </w:pPr>
      <w:r w:rsidRPr="00E81FDF">
        <w:rPr>
          <w:rFonts w:ascii="宋体" w:hAnsi="宋体" w:cs="宋体"/>
          <w:sz w:val="24"/>
        </w:rPr>
        <w:t>本</w:t>
      </w:r>
      <w:r w:rsidRPr="00E81FDF">
        <w:rPr>
          <w:rFonts w:ascii="宋体" w:hAnsi="宋体" w:cs="宋体" w:hint="eastAsia"/>
          <w:sz w:val="24"/>
        </w:rPr>
        <w:t>单位</w:t>
      </w:r>
      <w:r w:rsidRPr="00E81FDF">
        <w:rPr>
          <w:rFonts w:ascii="宋体" w:hAnsi="宋体" w:cs="宋体"/>
          <w:sz w:val="24"/>
        </w:rPr>
        <w:t>对上述</w:t>
      </w:r>
      <w:r w:rsidRPr="00E81FDF">
        <w:rPr>
          <w:rFonts w:ascii="宋体" w:hAnsi="宋体" w:cs="宋体" w:hint="eastAsia"/>
          <w:sz w:val="24"/>
        </w:rPr>
        <w:t>承诺</w:t>
      </w:r>
      <w:r w:rsidRPr="00E81FDF">
        <w:rPr>
          <w:rFonts w:ascii="宋体" w:hAnsi="宋体" w:cs="宋体"/>
          <w:sz w:val="24"/>
        </w:rPr>
        <w:t>的真实性负责。如有虚假，将依法承担相应责任。</w:t>
      </w:r>
    </w:p>
    <w:p w14:paraId="75D971FB" w14:textId="77777777" w:rsidR="004A013F" w:rsidRPr="00E81FDF" w:rsidRDefault="004A013F" w:rsidP="004A013F">
      <w:pPr>
        <w:widowControl/>
        <w:ind w:firstLineChars="1200" w:firstLine="2880"/>
        <w:rPr>
          <w:rFonts w:ascii="宋体" w:hAnsi="宋体" w:cs="宋体"/>
          <w:sz w:val="24"/>
        </w:rPr>
      </w:pPr>
    </w:p>
    <w:p w14:paraId="54C92195" w14:textId="77777777" w:rsidR="004A013F" w:rsidRPr="00E81FDF" w:rsidRDefault="004A013F" w:rsidP="00BC0618"/>
    <w:p w14:paraId="5C6ABE59" w14:textId="77777777" w:rsidR="004A013F" w:rsidRPr="00E81FDF" w:rsidRDefault="004A013F" w:rsidP="00BC0618"/>
    <w:p w14:paraId="54CDA640" w14:textId="56FA9606" w:rsidR="004A013F" w:rsidRPr="00E81FDF" w:rsidRDefault="004A013F" w:rsidP="004A013F">
      <w:pPr>
        <w:spacing w:line="480" w:lineRule="auto"/>
        <w:ind w:firstLineChars="1750" w:firstLine="4200"/>
        <w:rPr>
          <w:rFonts w:ascii="宋体" w:hAnsi="宋体"/>
          <w:sz w:val="24"/>
        </w:rPr>
      </w:pPr>
      <w:r w:rsidRPr="00E81FDF">
        <w:rPr>
          <w:rFonts w:ascii="宋体" w:hAnsi="宋体"/>
          <w:sz w:val="24"/>
        </w:rPr>
        <w:t>投标人：</w:t>
      </w:r>
    </w:p>
    <w:p w14:paraId="5ECF73AD" w14:textId="0A30A4F6" w:rsidR="004A013F" w:rsidRPr="00E81FDF" w:rsidRDefault="004A013F" w:rsidP="004A013F">
      <w:pPr>
        <w:spacing w:line="480" w:lineRule="auto"/>
        <w:ind w:firstLineChars="1750" w:firstLine="4200"/>
      </w:pPr>
      <w:r w:rsidRPr="00E81FDF">
        <w:rPr>
          <w:rFonts w:ascii="宋体" w:hAnsi="宋体"/>
          <w:sz w:val="24"/>
        </w:rPr>
        <w:t>日期：</w:t>
      </w:r>
    </w:p>
    <w:bookmarkEnd w:id="179"/>
    <w:bookmarkEnd w:id="180"/>
    <w:p w14:paraId="69F84178" w14:textId="77777777" w:rsidR="00395974" w:rsidRPr="00E81FDF" w:rsidRDefault="00395974">
      <w:pPr>
        <w:widowControl/>
        <w:jc w:val="left"/>
        <w:rPr>
          <w:rFonts w:ascii="宋体" w:hAnsi="宋体"/>
          <w:b/>
          <w:bCs/>
          <w:sz w:val="28"/>
          <w:szCs w:val="28"/>
          <w:lang w:val="zh-CN"/>
        </w:rPr>
      </w:pPr>
      <w:r w:rsidRPr="00E81FDF">
        <w:rPr>
          <w:rFonts w:ascii="宋体" w:hAnsi="宋体"/>
        </w:rPr>
        <w:br w:type="page"/>
      </w:r>
    </w:p>
    <w:p w14:paraId="06A5C7CF" w14:textId="1106BB62" w:rsidR="00B44EE1" w:rsidRPr="00E81FDF" w:rsidRDefault="00BC0618" w:rsidP="00BC0618">
      <w:pPr>
        <w:pStyle w:val="2"/>
        <w:spacing w:line="620" w:lineRule="exact"/>
        <w:contextualSpacing/>
        <w:rPr>
          <w:rFonts w:ascii="宋体" w:eastAsia="宋体" w:hAnsi="宋体"/>
        </w:rPr>
      </w:pPr>
      <w:bookmarkStart w:id="181" w:name="_Toc227319557"/>
      <w:r w:rsidRPr="00E81FDF">
        <w:rPr>
          <w:rFonts w:ascii="宋体" w:eastAsia="宋体" w:hAnsi="宋体" w:hint="eastAsia"/>
        </w:rPr>
        <w:lastRenderedPageBreak/>
        <w:t>附件1</w:t>
      </w:r>
      <w:r w:rsidR="00ED7FA2" w:rsidRPr="00E81FDF">
        <w:rPr>
          <w:rFonts w:ascii="宋体" w:eastAsia="宋体" w:hAnsi="宋体"/>
        </w:rPr>
        <w:t>6</w:t>
      </w:r>
      <w:r w:rsidRPr="00E81FDF">
        <w:rPr>
          <w:rFonts w:ascii="宋体" w:eastAsia="宋体" w:hAnsi="宋体"/>
        </w:rPr>
        <w:t xml:space="preserve"> </w:t>
      </w:r>
      <w:r w:rsidRPr="00E81FDF">
        <w:rPr>
          <w:rFonts w:ascii="宋体" w:eastAsia="宋体" w:hAnsi="宋体" w:hint="eastAsia"/>
        </w:rPr>
        <w:t>其他</w:t>
      </w:r>
      <w:bookmarkEnd w:id="181"/>
    </w:p>
    <w:p w14:paraId="6ED1E2B0" w14:textId="722BF57A" w:rsidR="00877B67" w:rsidRPr="00E81FDF" w:rsidRDefault="00877B67" w:rsidP="00877B67">
      <w:pPr>
        <w:spacing w:line="440" w:lineRule="exact"/>
        <w:ind w:firstLine="480"/>
        <w:jc w:val="left"/>
        <w:rPr>
          <w:rFonts w:ascii="宋体" w:hAnsi="宋体"/>
          <w:b/>
          <w:sz w:val="24"/>
          <w:szCs w:val="21"/>
        </w:rPr>
      </w:pPr>
      <w:r w:rsidRPr="00E81FDF">
        <w:rPr>
          <w:rFonts w:ascii="宋体" w:hAnsi="宋体" w:hint="eastAsia"/>
          <w:b/>
          <w:sz w:val="24"/>
          <w:szCs w:val="21"/>
        </w:rPr>
        <w:t>其他需要提供的材料</w:t>
      </w:r>
    </w:p>
    <w:p w14:paraId="08504743" w14:textId="51983DF9" w:rsidR="00877B67" w:rsidRPr="00E81FDF" w:rsidRDefault="00877B67" w:rsidP="00877B67">
      <w:pPr>
        <w:spacing w:line="440" w:lineRule="exact"/>
        <w:ind w:firstLine="480"/>
        <w:jc w:val="left"/>
        <w:rPr>
          <w:rFonts w:ascii="宋体" w:hAnsi="宋体"/>
          <w:bCs/>
          <w:sz w:val="24"/>
          <w:szCs w:val="22"/>
        </w:rPr>
      </w:pPr>
      <w:r w:rsidRPr="00E81FDF">
        <w:rPr>
          <w:rFonts w:ascii="宋体" w:hAnsi="宋体" w:hint="eastAsia"/>
          <w:bCs/>
          <w:sz w:val="24"/>
          <w:szCs w:val="21"/>
        </w:rPr>
        <w:t>如果有的话</w:t>
      </w:r>
      <w:r w:rsidRPr="00E81FDF">
        <w:rPr>
          <w:rFonts w:hint="eastAsia"/>
          <w:sz w:val="24"/>
          <w:szCs w:val="22"/>
        </w:rPr>
        <w:t>，请按</w:t>
      </w:r>
      <w:r w:rsidR="00FE4949" w:rsidRPr="00E81FDF">
        <w:rPr>
          <w:rFonts w:hint="eastAsia"/>
          <w:sz w:val="24"/>
          <w:szCs w:val="22"/>
        </w:rPr>
        <w:t>招标文件和</w:t>
      </w:r>
      <w:r w:rsidRPr="00E81FDF">
        <w:rPr>
          <w:rFonts w:hint="eastAsia"/>
          <w:sz w:val="24"/>
          <w:szCs w:val="22"/>
        </w:rPr>
        <w:t>“第五章</w:t>
      </w:r>
      <w:r w:rsidRPr="00E81FDF">
        <w:rPr>
          <w:rFonts w:hint="eastAsia"/>
          <w:sz w:val="24"/>
          <w:szCs w:val="22"/>
        </w:rPr>
        <w:t xml:space="preserve"> </w:t>
      </w:r>
      <w:r w:rsidRPr="00E81FDF">
        <w:rPr>
          <w:rFonts w:hint="eastAsia"/>
          <w:sz w:val="24"/>
          <w:szCs w:val="22"/>
        </w:rPr>
        <w:t>评标方法与评标标准”要求提供相关证明材料或投标人认为需要提供的证明材料</w:t>
      </w:r>
      <w:r w:rsidRPr="00E81FDF">
        <w:rPr>
          <w:rFonts w:ascii="宋体" w:hAnsi="宋体" w:hint="eastAsia"/>
          <w:bCs/>
          <w:sz w:val="24"/>
          <w:szCs w:val="22"/>
        </w:rPr>
        <w:t>。</w:t>
      </w:r>
    </w:p>
    <w:p w14:paraId="6580C52E" w14:textId="77777777" w:rsidR="00877B67" w:rsidRPr="00E81FDF" w:rsidRDefault="00877B67" w:rsidP="002825F7">
      <w:pPr>
        <w:spacing w:line="440" w:lineRule="exact"/>
        <w:ind w:firstLine="480"/>
        <w:jc w:val="left"/>
        <w:rPr>
          <w:rFonts w:ascii="宋体" w:hAnsi="宋体"/>
          <w:bCs/>
          <w:sz w:val="24"/>
          <w:szCs w:val="22"/>
        </w:rPr>
      </w:pPr>
    </w:p>
    <w:bookmarkEnd w:id="173"/>
    <w:bookmarkEnd w:id="174"/>
    <w:bookmarkEnd w:id="175"/>
    <w:bookmarkEnd w:id="176"/>
    <w:bookmarkEnd w:id="177"/>
    <w:p w14:paraId="71069E9C" w14:textId="4AF4FA31" w:rsidR="00ED7FA2" w:rsidRPr="00E81FDF" w:rsidRDefault="00544499" w:rsidP="00ED7FA2">
      <w:pPr>
        <w:pStyle w:val="2"/>
        <w:spacing w:line="480" w:lineRule="exact"/>
        <w:contextualSpacing/>
        <w:rPr>
          <w:rFonts w:ascii="宋体" w:eastAsia="宋体" w:hAnsi="宋体"/>
        </w:rPr>
      </w:pPr>
      <w:r w:rsidRPr="00E81FDF">
        <w:rPr>
          <w:rFonts w:ascii="宋体" w:eastAsia="宋体" w:hAnsi="宋体" w:cs="仿宋"/>
          <w:b w:val="0"/>
          <w:bCs w:val="0"/>
          <w:sz w:val="32"/>
          <w:szCs w:val="32"/>
        </w:rPr>
        <w:br w:type="page" w:clear="all"/>
      </w:r>
      <w:bookmarkStart w:id="182" w:name="_Toc227319558"/>
      <w:r w:rsidR="00ED7FA2" w:rsidRPr="00E81FDF">
        <w:rPr>
          <w:rFonts w:ascii="宋体" w:eastAsia="宋体" w:hAnsi="宋体" w:hint="eastAsia"/>
        </w:rPr>
        <w:lastRenderedPageBreak/>
        <w:t>附件1</w:t>
      </w:r>
      <w:r w:rsidR="00ED7FA2" w:rsidRPr="00E81FDF">
        <w:rPr>
          <w:rFonts w:ascii="宋体" w:eastAsia="宋体" w:hAnsi="宋体"/>
        </w:rPr>
        <w:t>7</w:t>
      </w:r>
      <w:r w:rsidR="00DB0085" w:rsidRPr="00E81FDF">
        <w:rPr>
          <w:rFonts w:ascii="宋体" w:eastAsia="宋体" w:hAnsi="宋体" w:hint="eastAsia"/>
        </w:rPr>
        <w:t xml:space="preserve"> </w:t>
      </w:r>
      <w:r w:rsidR="00ED7FA2" w:rsidRPr="00E81FDF">
        <w:rPr>
          <w:rFonts w:ascii="宋体" w:eastAsia="宋体" w:hAnsi="宋体" w:hint="eastAsia"/>
        </w:rPr>
        <w:t>关于符合本国产品标准的声明函</w:t>
      </w:r>
      <w:bookmarkEnd w:id="182"/>
    </w:p>
    <w:p w14:paraId="7A19A7E9" w14:textId="090C69E3" w:rsidR="00ED7FA2" w:rsidRPr="00E81FDF" w:rsidRDefault="00ED7FA2" w:rsidP="00ED7FA2">
      <w:pPr>
        <w:spacing w:line="480" w:lineRule="exact"/>
        <w:jc w:val="center"/>
        <w:rPr>
          <w:b/>
          <w:sz w:val="28"/>
          <w:szCs w:val="28"/>
        </w:rPr>
      </w:pPr>
      <w:r w:rsidRPr="00E81FDF">
        <w:rPr>
          <w:rFonts w:hint="eastAsia"/>
          <w:b/>
          <w:sz w:val="28"/>
          <w:szCs w:val="28"/>
        </w:rPr>
        <w:t>（</w:t>
      </w:r>
      <w:r w:rsidR="00DB0085" w:rsidRPr="00E81FDF">
        <w:rPr>
          <w:rFonts w:hint="eastAsia"/>
          <w:b/>
          <w:sz w:val="28"/>
          <w:szCs w:val="28"/>
        </w:rPr>
        <w:t>项目编号</w:t>
      </w:r>
      <w:r w:rsidRPr="00E81FDF">
        <w:rPr>
          <w:rFonts w:hint="eastAsia"/>
          <w:b/>
          <w:sz w:val="28"/>
          <w:szCs w:val="28"/>
        </w:rPr>
        <w:t>：</w:t>
      </w:r>
      <w:r w:rsidR="00FD7409">
        <w:rPr>
          <w:b/>
          <w:sz w:val="28"/>
          <w:szCs w:val="28"/>
        </w:rPr>
        <w:t>JSZC-320581-CSXL-G2026-0003</w:t>
      </w:r>
      <w:r w:rsidRPr="00E81FDF">
        <w:rPr>
          <w:rFonts w:hint="eastAsia"/>
          <w:b/>
          <w:sz w:val="28"/>
          <w:szCs w:val="28"/>
        </w:rPr>
        <w:t>）</w:t>
      </w:r>
    </w:p>
    <w:p w14:paraId="454B7E9E" w14:textId="77777777" w:rsidR="00ED7FA2" w:rsidRPr="00E81FDF" w:rsidRDefault="00ED7FA2" w:rsidP="00ED7FA2">
      <w:pPr>
        <w:pStyle w:val="affc"/>
        <w:spacing w:before="0" w:beforeAutospacing="0" w:after="0" w:afterAutospacing="0" w:line="480" w:lineRule="exact"/>
        <w:ind w:firstLine="420"/>
        <w:rPr>
          <w:rFonts w:ascii="方正魏碑_GBK" w:eastAsia="方正魏碑_GBK" w:hAnsi="方正魏碑_GBK" w:cs="方正魏碑_GBK"/>
        </w:rPr>
      </w:pPr>
    </w:p>
    <w:p w14:paraId="7C455FAB" w14:textId="77777777" w:rsidR="00ED7FA2" w:rsidRPr="00E81FDF" w:rsidRDefault="00ED7FA2" w:rsidP="00ED7FA2">
      <w:pPr>
        <w:pStyle w:val="affc"/>
        <w:spacing w:before="0" w:beforeAutospacing="0" w:after="0" w:afterAutospacing="0" w:line="480" w:lineRule="exact"/>
        <w:ind w:firstLine="420"/>
        <w:rPr>
          <w:rFonts w:cs="方正魏碑_GBK"/>
        </w:rPr>
      </w:pPr>
      <w:r w:rsidRPr="00E81FDF">
        <w:rPr>
          <w:rFonts w:cs="方正魏碑_GBK" w:hint="eastAsia"/>
        </w:rPr>
        <w:t>本公司（单位）郑重声明，根据《国务院办公厅关于在政府采购中实施本国产品标准及相关政策的通知》（国办发〔2025〕34号）的规定，本公司（单位）提供的以下产品属于本国产品。具体情况如下：</w:t>
      </w:r>
    </w:p>
    <w:p w14:paraId="0C740F05" w14:textId="50EACB11" w:rsidR="00ED7FA2" w:rsidRPr="00E81FDF" w:rsidRDefault="00ED7FA2" w:rsidP="00ED7FA2">
      <w:pPr>
        <w:pStyle w:val="affc"/>
        <w:spacing w:before="30" w:beforeAutospacing="0" w:after="30" w:afterAutospacing="0" w:line="480" w:lineRule="exact"/>
        <w:ind w:firstLine="420"/>
        <w:rPr>
          <w:rFonts w:cs="方正魏碑_GBK"/>
        </w:rPr>
      </w:pPr>
      <w:r w:rsidRPr="00E81FDF">
        <w:rPr>
          <w:rFonts w:cs="方正魏碑_GBK" w:hint="eastAsia"/>
          <w:noProof/>
        </w:rPr>
        <mc:AlternateContent>
          <mc:Choice Requires="wps">
            <w:drawing>
              <wp:anchor distT="0" distB="0" distL="114300" distR="114300" simplePos="0" relativeHeight="251666432" behindDoc="0" locked="0" layoutInCell="1" allowOverlap="1" wp14:anchorId="4B79B760" wp14:editId="42F52934">
                <wp:simplePos x="0" y="0"/>
                <wp:positionH relativeFrom="column">
                  <wp:posOffset>4771391</wp:posOffset>
                </wp:positionH>
                <wp:positionV relativeFrom="paragraph">
                  <wp:posOffset>127635</wp:posOffset>
                </wp:positionV>
                <wp:extent cx="762000" cy="171450"/>
                <wp:effectExtent l="0" t="0" r="19050" b="19050"/>
                <wp:wrapNone/>
                <wp:docPr id="12" name="直接箭头连接符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62000" cy="1714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4D19B4C8" id="_x0000_t32" coordsize="21600,21600" o:spt="32" o:oned="t" path="m,l21600,21600e" filled="f">
                <v:path arrowok="t" fillok="f" o:connecttype="none"/>
                <o:lock v:ext="edit" shapetype="t"/>
              </v:shapetype>
              <v:shape id="直接箭头连接符 12" o:spid="_x0000_s1026" type="#_x0000_t32" style="position:absolute;left:0;text-align:left;margin-left:375.7pt;margin-top:10.05pt;width:60pt;height:13.5pt;flip: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"/>
            </w:pict>
          </mc:Fallback>
        </mc:AlternateContent>
      </w:r>
      <w:r w:rsidRPr="00E81FDF">
        <w:rPr>
          <w:rFonts w:cs="方正魏碑_GBK" w:hint="eastAsia"/>
          <w:noProof/>
        </w:rPr>
        <mc:AlternateContent>
          <mc:Choice Requires="wps">
            <w:drawing>
              <wp:anchor distT="0" distB="0" distL="114300" distR="114300" simplePos="0" relativeHeight="251660288" behindDoc="0" locked="0" layoutInCell="1" allowOverlap="1" wp14:anchorId="2894E2A7" wp14:editId="44BA35D8">
                <wp:simplePos x="0" y="0"/>
                <wp:positionH relativeFrom="column">
                  <wp:posOffset>4320540</wp:posOffset>
                </wp:positionH>
                <wp:positionV relativeFrom="paragraph">
                  <wp:posOffset>482600</wp:posOffset>
                </wp:positionV>
                <wp:extent cx="816610" cy="103505"/>
                <wp:effectExtent l="13335" t="11430" r="8255" b="8890"/>
                <wp:wrapNone/>
                <wp:docPr id="10" name="直接箭头连接符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16610" cy="10350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1BD5E26" id="直接箭头连接符 10" o:spid="_x0000_s1026" type="#_x0000_t32" style="position:absolute;left:0;text-align:left;margin-left:340.2pt;margin-top:38pt;width:64.3pt;height:8.15pt;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"/>
            </w:pict>
          </mc:Fallback>
        </mc:AlternateContent>
      </w:r>
      <w:r w:rsidRPr="00E81FDF">
        <w:rPr>
          <w:rFonts w:cs="方正魏碑_GBK" w:hint="eastAsia"/>
          <w:noProof/>
        </w:rPr>
        <mc:AlternateContent>
          <mc:Choice Requires="wps">
            <w:drawing>
              <wp:anchor distT="0" distB="0" distL="114300" distR="114300" simplePos="0" relativeHeight="251668480" behindDoc="0" locked="0" layoutInCell="1" allowOverlap="1" wp14:anchorId="072FE375" wp14:editId="5315A6CF">
                <wp:simplePos x="0" y="0"/>
                <wp:positionH relativeFrom="column">
                  <wp:posOffset>3100070</wp:posOffset>
                </wp:positionH>
                <wp:positionV relativeFrom="paragraph">
                  <wp:posOffset>454025</wp:posOffset>
                </wp:positionV>
                <wp:extent cx="816610" cy="147320"/>
                <wp:effectExtent l="12065" t="8890" r="9525" b="5715"/>
                <wp:wrapNone/>
                <wp:docPr id="14" name="直接箭头连接符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16610" cy="14732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F5B0CF7" id="直接箭头连接符 14" o:spid="_x0000_s1026" type="#_x0000_t32" style="position:absolute;left:0;text-align:left;margin-left:244.1pt;margin-top:35.75pt;width:64.3pt;height:11.6pt;flip: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"/>
            </w:pict>
          </mc:Fallback>
        </mc:AlternateContent>
      </w:r>
      <w:r w:rsidRPr="00E81FDF">
        <w:rPr>
          <w:rFonts w:cs="方正魏碑_GBK" w:hint="eastAsia"/>
          <w:noProof/>
        </w:rPr>
        <mc:AlternateContent>
          <mc:Choice Requires="wps">
            <w:drawing>
              <wp:anchor distT="0" distB="0" distL="114300" distR="114300" simplePos="0" relativeHeight="251661312" behindDoc="0" locked="0" layoutInCell="1" allowOverlap="1" wp14:anchorId="177CC4C1" wp14:editId="126BECC6">
                <wp:simplePos x="0" y="0"/>
                <wp:positionH relativeFrom="column">
                  <wp:posOffset>1945005</wp:posOffset>
                </wp:positionH>
                <wp:positionV relativeFrom="paragraph">
                  <wp:posOffset>464820</wp:posOffset>
                </wp:positionV>
                <wp:extent cx="876300" cy="120015"/>
                <wp:effectExtent l="9525" t="10160" r="9525" b="12700"/>
                <wp:wrapNone/>
                <wp:docPr id="11" name="直接箭头连接符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76300" cy="12001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FEA194F" id="直接箭头连接符 11" o:spid="_x0000_s1026" type="#_x0000_t32" style="position:absolute;left:0;text-align:left;margin-left:153.15pt;margin-top:36.6pt;width:69pt;height:9.45pt;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"/>
            </w:pict>
          </mc:Fallback>
        </mc:AlternateContent>
      </w:r>
      <w:r w:rsidRPr="00E81FDF">
        <w:rPr>
          <w:rFonts w:cs="方正魏碑_GBK" w:hint="eastAsia"/>
          <w:noProof/>
        </w:rPr>
        <mc:AlternateContent>
          <mc:Choice Requires="wps">
            <w:drawing>
              <wp:anchor distT="0" distB="0" distL="114300" distR="114300" simplePos="0" relativeHeight="251670528" behindDoc="0" locked="0" layoutInCell="1" allowOverlap="1" wp14:anchorId="2784998B" wp14:editId="2F6150DB">
                <wp:simplePos x="0" y="0"/>
                <wp:positionH relativeFrom="column">
                  <wp:posOffset>647065</wp:posOffset>
                </wp:positionH>
                <wp:positionV relativeFrom="paragraph">
                  <wp:posOffset>746760</wp:posOffset>
                </wp:positionV>
                <wp:extent cx="762000" cy="140335"/>
                <wp:effectExtent l="0" t="0" r="19050" b="31115"/>
                <wp:wrapNone/>
                <wp:docPr id="16" name="直接箭头连接符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62000" cy="1403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E8DF6F3" id="直接箭头连接符 16" o:spid="_x0000_s1026" type="#_x0000_t32" style="position:absolute;left:0;text-align:left;margin-left:50.95pt;margin-top:58.8pt;width:60pt;height:11.05pt;flip:y;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"/>
            </w:pict>
          </mc:Fallback>
        </mc:AlternateContent>
      </w:r>
      <w:r w:rsidRPr="00E81FDF">
        <w:rPr>
          <w:rFonts w:cs="方正魏碑_GBK" w:hint="eastAsia"/>
          <w:noProof/>
        </w:rPr>
        <mc:AlternateContent>
          <mc:Choice Requires="wps">
            <w:drawing>
              <wp:anchor distT="0" distB="0" distL="114300" distR="114300" simplePos="0" relativeHeight="251669504" behindDoc="0" locked="0" layoutInCell="1" allowOverlap="1" wp14:anchorId="250335B3" wp14:editId="70F88562">
                <wp:simplePos x="0" y="0"/>
                <wp:positionH relativeFrom="column">
                  <wp:posOffset>1723390</wp:posOffset>
                </wp:positionH>
                <wp:positionV relativeFrom="paragraph">
                  <wp:posOffset>737235</wp:posOffset>
                </wp:positionV>
                <wp:extent cx="771525" cy="173990"/>
                <wp:effectExtent l="0" t="0" r="28575" b="35560"/>
                <wp:wrapNone/>
                <wp:docPr id="15" name="直接箭头连接符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71525" cy="1739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480079E" id="直接箭头连接符 15" o:spid="_x0000_s1026" type="#_x0000_t32" style="position:absolute;left:0;text-align:left;margin-left:135.7pt;margin-top:58.05pt;width:60.75pt;height:13.7pt;flip:y;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"/>
            </w:pict>
          </mc:Fallback>
        </mc:AlternateContent>
      </w:r>
      <w:r w:rsidRPr="00E81FDF">
        <w:rPr>
          <w:rFonts w:cs="方正魏碑_GBK" w:hint="eastAsia"/>
          <w:shd w:val="clear" w:color="auto" w:fill="FFFFFF"/>
        </w:rPr>
        <w:t>1.</w:t>
      </w:r>
      <w:r w:rsidRPr="00E81FDF">
        <w:rPr>
          <w:rStyle w:val="afff2"/>
          <w:rFonts w:cs="方正魏碑_GBK" w:hint="eastAsia"/>
          <w:i w:val="0"/>
          <w:u w:val="single"/>
          <w:shd w:val="clear" w:color="auto" w:fill="FFFFFF"/>
        </w:rPr>
        <w:t>（产品名称1）</w:t>
      </w:r>
      <w:r w:rsidRPr="00E81FDF">
        <w:rPr>
          <w:rStyle w:val="afff2"/>
          <w:rFonts w:cs="方正魏碑_GBK" w:hint="eastAsia"/>
          <w:i w:val="0"/>
          <w:shd w:val="clear" w:color="auto" w:fill="FFFFFF"/>
          <w:vertAlign w:val="superscript"/>
        </w:rPr>
        <w:t>1</w:t>
      </w:r>
      <w:r w:rsidRPr="00E81FDF">
        <w:rPr>
          <w:rFonts w:cs="方正魏碑_GBK" w:hint="eastAsia"/>
          <w:shd w:val="clear" w:color="auto" w:fill="FFFFFF"/>
        </w:rPr>
        <w:t>，生产厂为</w:t>
      </w:r>
      <w:r w:rsidRPr="00E81FDF">
        <w:rPr>
          <w:rStyle w:val="afff2"/>
          <w:rFonts w:cs="方正魏碑_GBK" w:hint="eastAsia"/>
          <w:i w:val="0"/>
          <w:u w:val="single"/>
          <w:shd w:val="clear" w:color="auto" w:fill="FFFFFF"/>
        </w:rPr>
        <w:t>（厂名）</w:t>
      </w:r>
      <w:r w:rsidRPr="00E81FDF">
        <w:rPr>
          <w:rStyle w:val="afff2"/>
          <w:rFonts w:cs="方正魏碑_GBK" w:hint="eastAsia"/>
          <w:i w:val="0"/>
          <w:shd w:val="clear" w:color="auto" w:fill="FFFFFF"/>
          <w:vertAlign w:val="superscript"/>
        </w:rPr>
        <w:t>2</w:t>
      </w:r>
      <w:r w:rsidRPr="00E81FDF">
        <w:rPr>
          <w:rFonts w:cs="方正魏碑_GBK" w:hint="eastAsia"/>
          <w:shd w:val="clear" w:color="auto" w:fill="FFFFFF"/>
        </w:rPr>
        <w:t>，厂址为</w:t>
      </w:r>
      <w:r w:rsidRPr="00E81FDF">
        <w:rPr>
          <w:rStyle w:val="afff2"/>
          <w:rFonts w:cs="方正魏碑_GBK" w:hint="eastAsia"/>
          <w:i w:val="0"/>
          <w:u w:val="single"/>
          <w:shd w:val="clear" w:color="auto" w:fill="FFFFFF"/>
        </w:rPr>
        <w:t>（生产厂址）</w:t>
      </w:r>
      <w:r w:rsidRPr="00E81FDF">
        <w:rPr>
          <w:rFonts w:cs="方正魏碑_GBK" w:hint="eastAsia"/>
          <w:shd w:val="clear" w:color="auto" w:fill="FFFFFF"/>
        </w:rPr>
        <w:t>。</w:t>
      </w:r>
      <w:r w:rsidRPr="00E81FDF">
        <w:rPr>
          <w:rFonts w:cs="方正魏碑_GBK" w:hint="eastAsia"/>
          <w:u w:val="single"/>
          <w:shd w:val="clear" w:color="auto" w:fill="FFFFFF"/>
        </w:rPr>
        <w:t xml:space="preserve"> </w:t>
      </w:r>
      <w:r w:rsidRPr="00E81FDF">
        <w:rPr>
          <w:rStyle w:val="afff2"/>
          <w:rFonts w:cs="方正魏碑_GBK" w:hint="eastAsia"/>
          <w:i w:val="0"/>
          <w:u w:val="single"/>
          <w:shd w:val="clear" w:color="auto" w:fill="FFFFFF"/>
        </w:rPr>
        <w:t xml:space="preserve">（产品名称1） </w:t>
      </w:r>
      <w:r w:rsidRPr="00E81FDF">
        <w:rPr>
          <w:rFonts w:cs="方正魏碑_GBK" w:hint="eastAsia"/>
          <w:shd w:val="clear" w:color="auto" w:fill="FFFFFF"/>
        </w:rPr>
        <w:t>的中国境内生产的组件成本占比≥</w:t>
      </w:r>
      <w:r w:rsidRPr="00E81FDF">
        <w:rPr>
          <w:rStyle w:val="afff2"/>
          <w:rFonts w:cs="方正魏碑_GBK" w:hint="eastAsia"/>
          <w:i w:val="0"/>
          <w:u w:val="single"/>
          <w:shd w:val="clear" w:color="auto" w:fill="FFFFFF"/>
        </w:rPr>
        <w:t>（规定</w:t>
      </w:r>
      <w:r w:rsidRPr="00E81FDF">
        <w:rPr>
          <w:rStyle w:val="afff2"/>
          <w:rFonts w:cs="方正魏碑_GBK"/>
          <w:i w:val="0"/>
          <w:u w:val="single"/>
          <w:shd w:val="clear" w:color="auto" w:fill="FFFFFF"/>
        </w:rPr>
        <w:t>比例</w:t>
      </w:r>
      <w:r w:rsidRPr="00E81FDF">
        <w:rPr>
          <w:rStyle w:val="afff2"/>
          <w:rFonts w:cs="方正魏碑_GBK" w:hint="eastAsia"/>
          <w:i w:val="0"/>
          <w:u w:val="single"/>
          <w:shd w:val="clear" w:color="auto" w:fill="FFFFFF"/>
        </w:rPr>
        <w:t>）</w:t>
      </w:r>
      <w:r w:rsidRPr="00E81FDF">
        <w:rPr>
          <w:rStyle w:val="afff2"/>
          <w:rFonts w:cs="方正魏碑_GBK" w:hint="eastAsia"/>
          <w:i w:val="0"/>
          <w:shd w:val="clear" w:color="auto" w:fill="FFFFFF"/>
          <w:vertAlign w:val="superscript"/>
        </w:rPr>
        <w:t>3</w:t>
      </w:r>
      <w:r w:rsidRPr="00E81FDF">
        <w:rPr>
          <w:rFonts w:cs="方正魏碑_GBK" w:hint="eastAsia"/>
          <w:shd w:val="clear" w:color="auto" w:fill="FFFFFF"/>
        </w:rPr>
        <w:t>。</w:t>
      </w:r>
      <w:r w:rsidRPr="00E81FDF">
        <w:rPr>
          <w:rStyle w:val="afff2"/>
          <w:rFonts w:cs="方正魏碑_GBK" w:hint="eastAsia"/>
          <w:i w:val="0"/>
          <w:u w:val="single"/>
          <w:shd w:val="clear" w:color="auto" w:fill="FFFFFF"/>
        </w:rPr>
        <w:t>（产品名称1）</w:t>
      </w:r>
      <w:r w:rsidRPr="00E81FDF">
        <w:rPr>
          <w:rFonts w:cs="方正魏碑_GBK" w:hint="eastAsia"/>
          <w:shd w:val="clear" w:color="auto" w:fill="FFFFFF"/>
        </w:rPr>
        <w:t>的</w:t>
      </w:r>
      <w:r w:rsidRPr="00E81FDF">
        <w:rPr>
          <w:rStyle w:val="afff2"/>
          <w:rFonts w:cs="方正魏碑_GBK" w:hint="eastAsia"/>
          <w:i w:val="0"/>
          <w:u w:val="single"/>
          <w:shd w:val="clear" w:color="auto" w:fill="FFFFFF"/>
        </w:rPr>
        <w:t>（关键</w:t>
      </w:r>
      <w:r w:rsidRPr="00E81FDF">
        <w:rPr>
          <w:rStyle w:val="afff2"/>
          <w:rFonts w:cs="方正魏碑_GBK"/>
          <w:i w:val="0"/>
          <w:u w:val="single"/>
          <w:shd w:val="clear" w:color="auto" w:fill="FFFFFF"/>
        </w:rPr>
        <w:t>组件</w:t>
      </w:r>
      <w:r w:rsidRPr="00E81FDF">
        <w:rPr>
          <w:rStyle w:val="afff2"/>
          <w:rFonts w:cs="方正魏碑_GBK" w:hint="eastAsia"/>
          <w:i w:val="0"/>
          <w:u w:val="single"/>
          <w:shd w:val="clear" w:color="auto" w:fill="FFFFFF"/>
        </w:rPr>
        <w:t>）</w:t>
      </w:r>
      <w:r w:rsidRPr="00E81FDF">
        <w:rPr>
          <w:rStyle w:val="afff2"/>
          <w:rFonts w:cs="方正魏碑_GBK" w:hint="eastAsia"/>
          <w:i w:val="0"/>
          <w:shd w:val="clear" w:color="auto" w:fill="FFFFFF"/>
          <w:vertAlign w:val="superscript"/>
        </w:rPr>
        <w:t>4</w:t>
      </w:r>
      <w:r w:rsidRPr="00E81FDF">
        <w:rPr>
          <w:rFonts w:cs="方正魏碑_GBK" w:hint="eastAsia"/>
          <w:shd w:val="clear" w:color="auto" w:fill="FFFFFF"/>
        </w:rPr>
        <w:t>在中国境内生产。</w:t>
      </w:r>
      <w:r w:rsidRPr="00E81FDF">
        <w:rPr>
          <w:rStyle w:val="afff2"/>
          <w:rFonts w:cs="方正魏碑_GBK" w:hint="eastAsia"/>
          <w:i w:val="0"/>
          <w:u w:val="single"/>
          <w:shd w:val="clear" w:color="auto" w:fill="FFFFFF"/>
        </w:rPr>
        <w:t>（产品名称1）</w:t>
      </w:r>
      <w:r w:rsidRPr="00E81FDF">
        <w:rPr>
          <w:rFonts w:cs="方正魏碑_GBK" w:hint="eastAsia"/>
          <w:shd w:val="clear" w:color="auto" w:fill="FFFFFF"/>
        </w:rPr>
        <w:t>的</w:t>
      </w:r>
      <w:r w:rsidRPr="00E81FDF">
        <w:rPr>
          <w:rStyle w:val="afff2"/>
          <w:rFonts w:cs="方正魏碑_GBK" w:hint="eastAsia"/>
          <w:i w:val="0"/>
          <w:u w:val="single"/>
          <w:shd w:val="clear" w:color="auto" w:fill="FFFFFF"/>
        </w:rPr>
        <w:t>（关键工序）</w:t>
      </w:r>
      <w:r w:rsidRPr="00E81FDF">
        <w:rPr>
          <w:rStyle w:val="afff2"/>
          <w:rFonts w:cs="方正魏碑_GBK" w:hint="eastAsia"/>
          <w:i w:val="0"/>
          <w:shd w:val="clear" w:color="auto" w:fill="FFFFFF"/>
          <w:vertAlign w:val="superscript"/>
        </w:rPr>
        <w:t>5</w:t>
      </w:r>
      <w:r w:rsidRPr="00E81FDF">
        <w:rPr>
          <w:rFonts w:cs="方正魏碑_GBK" w:hint="eastAsia"/>
          <w:shd w:val="clear" w:color="auto" w:fill="FFFFFF"/>
        </w:rPr>
        <w:t>在中国境内完成。</w:t>
      </w:r>
    </w:p>
    <w:p w14:paraId="5B70FBDF" w14:textId="250A917D" w:rsidR="00ED7FA2" w:rsidRPr="00E81FDF" w:rsidRDefault="00ED7FA2" w:rsidP="00ED7FA2">
      <w:pPr>
        <w:pStyle w:val="affc"/>
        <w:spacing w:before="30" w:beforeAutospacing="0" w:after="30" w:afterAutospacing="0" w:line="480" w:lineRule="exact"/>
        <w:ind w:firstLine="420"/>
        <w:rPr>
          <w:rFonts w:cs="方正魏碑_GBK"/>
        </w:rPr>
      </w:pPr>
      <w:r w:rsidRPr="00E81FDF">
        <w:rPr>
          <w:rFonts w:cs="方正魏碑_GBK" w:hint="eastAsia"/>
          <w:noProof/>
        </w:rPr>
        <mc:AlternateContent>
          <mc:Choice Requires="wps">
            <w:drawing>
              <wp:anchor distT="0" distB="0" distL="114300" distR="114300" simplePos="0" relativeHeight="251673600" behindDoc="0" locked="0" layoutInCell="1" allowOverlap="1" wp14:anchorId="78D74D74" wp14:editId="0F474389">
                <wp:simplePos x="0" y="0"/>
                <wp:positionH relativeFrom="column">
                  <wp:posOffset>4104640</wp:posOffset>
                </wp:positionH>
                <wp:positionV relativeFrom="paragraph">
                  <wp:posOffset>441959</wp:posOffset>
                </wp:positionV>
                <wp:extent cx="876300" cy="104775"/>
                <wp:effectExtent l="0" t="0" r="19050" b="28575"/>
                <wp:wrapNone/>
                <wp:docPr id="8" name="直接箭头连接符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76300" cy="1047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C8E2E70" id="直接箭头连接符 8" o:spid="_x0000_s1026" type="#_x0000_t32" style="position:absolute;left:0;text-align:left;margin-left:323.2pt;margin-top:34.8pt;width:69pt;height:8.25pt;flip:y;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"/>
            </w:pict>
          </mc:Fallback>
        </mc:AlternateContent>
      </w:r>
      <w:r w:rsidRPr="00E81FDF">
        <w:rPr>
          <w:rFonts w:cs="方正魏碑_GBK" w:hint="eastAsia"/>
          <w:noProof/>
        </w:rPr>
        <mc:AlternateContent>
          <mc:Choice Requires="wps">
            <w:drawing>
              <wp:anchor distT="0" distB="0" distL="114300" distR="114300" simplePos="0" relativeHeight="251665408" behindDoc="0" locked="0" layoutInCell="1" allowOverlap="1" wp14:anchorId="0414502C" wp14:editId="351EC82A">
                <wp:simplePos x="0" y="0"/>
                <wp:positionH relativeFrom="column">
                  <wp:posOffset>3028315</wp:posOffset>
                </wp:positionH>
                <wp:positionV relativeFrom="paragraph">
                  <wp:posOffset>454660</wp:posOffset>
                </wp:positionV>
                <wp:extent cx="821690" cy="102870"/>
                <wp:effectExtent l="6985" t="6350" r="9525" b="5080"/>
                <wp:wrapNone/>
                <wp:docPr id="3" name="直接箭头连接符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21690" cy="10287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71B0184" id="直接箭头连接符 3" o:spid="_x0000_s1026" type="#_x0000_t32" style="position:absolute;left:0;text-align:left;margin-left:238.45pt;margin-top:35.8pt;width:64.7pt;height:8.1pt;flip: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"/>
            </w:pict>
          </mc:Fallback>
        </mc:AlternateContent>
      </w:r>
      <w:r w:rsidRPr="00E81FDF">
        <w:rPr>
          <w:rFonts w:cs="方正魏碑_GBK" w:hint="eastAsia"/>
          <w:noProof/>
        </w:rPr>
        <mc:AlternateContent>
          <mc:Choice Requires="wps">
            <w:drawing>
              <wp:anchor distT="0" distB="0" distL="114300" distR="114300" simplePos="0" relativeHeight="251664384" behindDoc="0" locked="0" layoutInCell="1" allowOverlap="1" wp14:anchorId="67E62B34" wp14:editId="13D34C58">
                <wp:simplePos x="0" y="0"/>
                <wp:positionH relativeFrom="column">
                  <wp:posOffset>1781810</wp:posOffset>
                </wp:positionH>
                <wp:positionV relativeFrom="paragraph">
                  <wp:posOffset>426085</wp:posOffset>
                </wp:positionV>
                <wp:extent cx="908685" cy="140970"/>
                <wp:effectExtent l="8255" t="6350" r="6985" b="5080"/>
                <wp:wrapNone/>
                <wp:docPr id="4" name="直接箭头连接符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08685" cy="14097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BF3CEB6" id="直接箭头连接符 4" o:spid="_x0000_s1026" type="#_x0000_t32" style="position:absolute;left:0;text-align:left;margin-left:140.3pt;margin-top:33.55pt;width:71.55pt;height:11.1pt;flip: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"/>
            </w:pict>
          </mc:Fallback>
        </mc:AlternateContent>
      </w:r>
      <w:r w:rsidRPr="00E81FDF">
        <w:rPr>
          <w:rFonts w:cs="方正魏碑_GBK" w:hint="eastAsia"/>
          <w:noProof/>
        </w:rPr>
        <mc:AlternateContent>
          <mc:Choice Requires="wps">
            <w:drawing>
              <wp:anchor distT="0" distB="0" distL="114300" distR="114300" simplePos="0" relativeHeight="251663360" behindDoc="0" locked="0" layoutInCell="1" allowOverlap="1" wp14:anchorId="1A545924" wp14:editId="7350CE9B">
                <wp:simplePos x="0" y="0"/>
                <wp:positionH relativeFrom="column">
                  <wp:posOffset>1558290</wp:posOffset>
                </wp:positionH>
                <wp:positionV relativeFrom="paragraph">
                  <wp:posOffset>725170</wp:posOffset>
                </wp:positionV>
                <wp:extent cx="849630" cy="120015"/>
                <wp:effectExtent l="13335" t="10160" r="13335" b="12700"/>
                <wp:wrapNone/>
                <wp:docPr id="2" name="直接箭头连接符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49630" cy="12001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AD94FD5" id="直接箭头连接符 2" o:spid="_x0000_s1026" type="#_x0000_t32" style="position:absolute;left:0;text-align:left;margin-left:122.7pt;margin-top:57.1pt;width:66.9pt;height:9.45pt;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"/>
            </w:pict>
          </mc:Fallback>
        </mc:AlternateContent>
      </w:r>
      <w:r w:rsidRPr="00E81FDF">
        <w:rPr>
          <w:rFonts w:cs="方正魏碑_GBK" w:hint="eastAsia"/>
          <w:noProof/>
        </w:rPr>
        <mc:AlternateContent>
          <mc:Choice Requires="wps">
            <w:drawing>
              <wp:anchor distT="0" distB="0" distL="114300" distR="114300" simplePos="0" relativeHeight="251662336" behindDoc="0" locked="0" layoutInCell="1" allowOverlap="1" wp14:anchorId="30EC738D" wp14:editId="5AD98E5A">
                <wp:simplePos x="0" y="0"/>
                <wp:positionH relativeFrom="column">
                  <wp:posOffset>392430</wp:posOffset>
                </wp:positionH>
                <wp:positionV relativeFrom="paragraph">
                  <wp:posOffset>748030</wp:posOffset>
                </wp:positionV>
                <wp:extent cx="843915" cy="125730"/>
                <wp:effectExtent l="9525" t="13970" r="13335" b="12700"/>
                <wp:wrapNone/>
                <wp:docPr id="1" name="直接箭头连接符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43915" cy="12573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35DA227" id="直接箭头连接符 1" o:spid="_x0000_s1026" type="#_x0000_t32" style="position:absolute;left:0;text-align:left;margin-left:30.9pt;margin-top:58.9pt;width:66.45pt;height:9.9pt;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"/>
            </w:pict>
          </mc:Fallback>
        </mc:AlternateContent>
      </w:r>
      <w:r w:rsidRPr="00E81FDF">
        <w:rPr>
          <w:rFonts w:cs="方正魏碑_GBK" w:hint="eastAsia"/>
          <w:noProof/>
        </w:rPr>
        <mc:AlternateContent>
          <mc:Choice Requires="wps">
            <w:drawing>
              <wp:anchor distT="0" distB="0" distL="114300" distR="114300" simplePos="0" relativeHeight="251671552" behindDoc="0" locked="0" layoutInCell="1" allowOverlap="1" wp14:anchorId="1702F7B9" wp14:editId="5DF4D1C0">
                <wp:simplePos x="0" y="0"/>
                <wp:positionH relativeFrom="column">
                  <wp:posOffset>4657090</wp:posOffset>
                </wp:positionH>
                <wp:positionV relativeFrom="paragraph">
                  <wp:posOffset>157480</wp:posOffset>
                </wp:positionV>
                <wp:extent cx="718185" cy="97790"/>
                <wp:effectExtent l="6985" t="11430" r="8255" b="5080"/>
                <wp:wrapNone/>
                <wp:docPr id="5" name="直接箭头连接符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18185" cy="977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48CEDAD" id="直接箭头连接符 5" o:spid="_x0000_s1026" type="#_x0000_t32" style="position:absolute;left:0;text-align:left;margin-left:366.7pt;margin-top:12.4pt;width:56.55pt;height:7.7pt;flip:y;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"/>
            </w:pict>
          </mc:Fallback>
        </mc:AlternateContent>
      </w:r>
      <w:r w:rsidRPr="00E81FDF">
        <w:rPr>
          <w:rFonts w:cs="方正魏碑_GBK" w:hint="eastAsia"/>
          <w:shd w:val="clear" w:color="auto" w:fill="FFFFFF"/>
        </w:rPr>
        <w:t>2.</w:t>
      </w:r>
      <w:r w:rsidRPr="00E81FDF">
        <w:rPr>
          <w:rStyle w:val="afff2"/>
          <w:rFonts w:cs="方正魏碑_GBK" w:hint="eastAsia"/>
          <w:i w:val="0"/>
          <w:u w:val="single"/>
          <w:shd w:val="clear" w:color="auto" w:fill="FFFFFF"/>
        </w:rPr>
        <w:t>（产品名称2）</w:t>
      </w:r>
      <w:r w:rsidRPr="00E81FDF">
        <w:rPr>
          <w:rFonts w:cs="方正魏碑_GBK" w:hint="eastAsia"/>
          <w:shd w:val="clear" w:color="auto" w:fill="FFFFFF"/>
        </w:rPr>
        <w:t>，生产厂为</w:t>
      </w:r>
      <w:r w:rsidRPr="00E81FDF">
        <w:rPr>
          <w:rStyle w:val="afff2"/>
          <w:rFonts w:cs="方正魏碑_GBK" w:hint="eastAsia"/>
          <w:i w:val="0"/>
          <w:u w:val="single"/>
          <w:shd w:val="clear" w:color="auto" w:fill="FFFFFF"/>
        </w:rPr>
        <w:t>（厂名）</w:t>
      </w:r>
      <w:r w:rsidRPr="00E81FDF">
        <w:rPr>
          <w:rFonts w:cs="方正魏碑_GBK" w:hint="eastAsia"/>
          <w:shd w:val="clear" w:color="auto" w:fill="FFFFFF"/>
        </w:rPr>
        <w:t>，厂址为</w:t>
      </w:r>
      <w:r w:rsidRPr="00E81FDF">
        <w:rPr>
          <w:rStyle w:val="afff2"/>
          <w:rFonts w:cs="方正魏碑_GBK" w:hint="eastAsia"/>
          <w:i w:val="0"/>
          <w:u w:val="single"/>
          <w:shd w:val="clear" w:color="auto" w:fill="FFFFFF"/>
        </w:rPr>
        <w:t>（生产厂址）</w:t>
      </w:r>
      <w:r w:rsidRPr="00E81FDF">
        <w:rPr>
          <w:rFonts w:cs="方正魏碑_GBK" w:hint="eastAsia"/>
          <w:shd w:val="clear" w:color="auto" w:fill="FFFFFF"/>
        </w:rPr>
        <w:t>。</w:t>
      </w:r>
      <w:r w:rsidRPr="00E81FDF">
        <w:rPr>
          <w:rStyle w:val="afff2"/>
          <w:rFonts w:cs="方正魏碑_GBK" w:hint="eastAsia"/>
          <w:i w:val="0"/>
          <w:u w:val="single"/>
          <w:shd w:val="clear" w:color="auto" w:fill="FFFFFF"/>
        </w:rPr>
        <w:t>（产品名称2）</w:t>
      </w:r>
      <w:r w:rsidRPr="00E81FDF">
        <w:rPr>
          <w:rFonts w:cs="方正魏碑_GBK" w:hint="eastAsia"/>
          <w:shd w:val="clear" w:color="auto" w:fill="FFFFFF"/>
        </w:rPr>
        <w:t>的中国境内生产的组件成本占比≥</w:t>
      </w:r>
      <w:r w:rsidRPr="00E81FDF">
        <w:rPr>
          <w:rStyle w:val="afff2"/>
          <w:rFonts w:cs="方正魏碑_GBK" w:hint="eastAsia"/>
          <w:i w:val="0"/>
          <w:u w:val="single"/>
          <w:shd w:val="clear" w:color="auto" w:fill="FFFFFF"/>
        </w:rPr>
        <w:t>（规定</w:t>
      </w:r>
      <w:r w:rsidRPr="00E81FDF">
        <w:rPr>
          <w:rStyle w:val="afff2"/>
          <w:rFonts w:cs="方正魏碑_GBK"/>
          <w:i w:val="0"/>
          <w:u w:val="single"/>
          <w:shd w:val="clear" w:color="auto" w:fill="FFFFFF"/>
        </w:rPr>
        <w:t>比例</w:t>
      </w:r>
      <w:r w:rsidRPr="00E81FDF">
        <w:rPr>
          <w:rStyle w:val="afff2"/>
          <w:rFonts w:cs="方正魏碑_GBK" w:hint="eastAsia"/>
          <w:i w:val="0"/>
          <w:u w:val="single"/>
          <w:shd w:val="clear" w:color="auto" w:fill="FFFFFF"/>
        </w:rPr>
        <w:t>）</w:t>
      </w:r>
      <w:r w:rsidRPr="00E81FDF">
        <w:rPr>
          <w:rFonts w:cs="方正魏碑_GBK" w:hint="eastAsia"/>
          <w:shd w:val="clear" w:color="auto" w:fill="FFFFFF"/>
        </w:rPr>
        <w:t>。</w:t>
      </w:r>
      <w:r w:rsidRPr="00E81FDF">
        <w:rPr>
          <w:rStyle w:val="afff2"/>
          <w:rFonts w:cs="方正魏碑_GBK" w:hint="eastAsia"/>
          <w:i w:val="0"/>
          <w:u w:val="single"/>
          <w:shd w:val="clear" w:color="auto" w:fill="FFFFFF"/>
        </w:rPr>
        <w:t>（产品名称2）</w:t>
      </w:r>
      <w:r w:rsidRPr="00E81FDF">
        <w:rPr>
          <w:rFonts w:cs="方正魏碑_GBK" w:hint="eastAsia"/>
          <w:shd w:val="clear" w:color="auto" w:fill="FFFFFF"/>
        </w:rPr>
        <w:t>的</w:t>
      </w:r>
      <w:r w:rsidRPr="00E81FDF">
        <w:rPr>
          <w:rStyle w:val="afff2"/>
          <w:rFonts w:cs="方正魏碑_GBK" w:hint="eastAsia"/>
          <w:i w:val="0"/>
          <w:u w:val="single"/>
          <w:shd w:val="clear" w:color="auto" w:fill="FFFFFF"/>
        </w:rPr>
        <w:t>（关键</w:t>
      </w:r>
      <w:r w:rsidRPr="00E81FDF">
        <w:rPr>
          <w:rStyle w:val="afff2"/>
          <w:rFonts w:cs="方正魏碑_GBK"/>
          <w:i w:val="0"/>
          <w:u w:val="single"/>
          <w:shd w:val="clear" w:color="auto" w:fill="FFFFFF"/>
        </w:rPr>
        <w:t>组件</w:t>
      </w:r>
      <w:r w:rsidRPr="00E81FDF">
        <w:rPr>
          <w:rStyle w:val="afff2"/>
          <w:rFonts w:cs="方正魏碑_GBK" w:hint="eastAsia"/>
          <w:i w:val="0"/>
          <w:u w:val="single"/>
          <w:shd w:val="clear" w:color="auto" w:fill="FFFFFF"/>
        </w:rPr>
        <w:t>）</w:t>
      </w:r>
      <w:r w:rsidRPr="00E81FDF">
        <w:rPr>
          <w:rFonts w:cs="方正魏碑_GBK" w:hint="eastAsia"/>
          <w:shd w:val="clear" w:color="auto" w:fill="FFFFFF"/>
        </w:rPr>
        <w:t>在中国境内生产。</w:t>
      </w:r>
      <w:r w:rsidRPr="00E81FDF">
        <w:rPr>
          <w:rStyle w:val="afff2"/>
          <w:rFonts w:cs="方正魏碑_GBK" w:hint="eastAsia"/>
          <w:i w:val="0"/>
          <w:u w:val="single"/>
          <w:shd w:val="clear" w:color="auto" w:fill="FFFFFF"/>
        </w:rPr>
        <w:t>（产品名称1）</w:t>
      </w:r>
      <w:r w:rsidRPr="00E81FDF">
        <w:rPr>
          <w:rFonts w:cs="方正魏碑_GBK" w:hint="eastAsia"/>
          <w:shd w:val="clear" w:color="auto" w:fill="FFFFFF"/>
        </w:rPr>
        <w:t>的</w:t>
      </w:r>
      <w:r w:rsidRPr="00E81FDF">
        <w:rPr>
          <w:rStyle w:val="afff2"/>
          <w:rFonts w:cs="方正魏碑_GBK" w:hint="eastAsia"/>
          <w:i w:val="0"/>
          <w:u w:val="single"/>
          <w:shd w:val="clear" w:color="auto" w:fill="FFFFFF"/>
        </w:rPr>
        <w:t>（关键工序）</w:t>
      </w:r>
      <w:r w:rsidRPr="00E81FDF">
        <w:rPr>
          <w:rFonts w:cs="方正魏碑_GBK" w:hint="eastAsia"/>
          <w:shd w:val="clear" w:color="auto" w:fill="FFFFFF"/>
        </w:rPr>
        <w:t>在中国境内完成。</w:t>
      </w:r>
    </w:p>
    <w:p w14:paraId="187B77AD" w14:textId="77777777" w:rsidR="00ED7FA2" w:rsidRPr="00E81FDF" w:rsidRDefault="00ED7FA2" w:rsidP="00ED7FA2">
      <w:pPr>
        <w:pStyle w:val="affc"/>
        <w:spacing w:before="30" w:beforeAutospacing="0" w:after="30" w:afterAutospacing="0" w:line="480" w:lineRule="exact"/>
        <w:ind w:firstLine="420"/>
        <w:rPr>
          <w:rFonts w:cs="方正魏碑_GBK"/>
        </w:rPr>
      </w:pPr>
      <w:r w:rsidRPr="00E81FDF">
        <w:rPr>
          <w:rFonts w:cs="方正魏碑_GBK" w:hint="eastAsia"/>
          <w:shd w:val="clear" w:color="auto" w:fill="FFFFFF"/>
        </w:rPr>
        <w:t>……</w:t>
      </w:r>
    </w:p>
    <w:p w14:paraId="53AADD45" w14:textId="77777777" w:rsidR="00ED7FA2" w:rsidRPr="00E81FDF" w:rsidRDefault="00ED7FA2" w:rsidP="00ED7FA2">
      <w:pPr>
        <w:pStyle w:val="affc"/>
        <w:spacing w:before="30" w:beforeAutospacing="0" w:after="30" w:afterAutospacing="0" w:line="480" w:lineRule="exact"/>
        <w:ind w:firstLine="420"/>
        <w:rPr>
          <w:rFonts w:cs="方正魏碑_GBK"/>
        </w:rPr>
      </w:pPr>
      <w:r w:rsidRPr="00E81FDF">
        <w:rPr>
          <w:rFonts w:cs="方正魏碑_GBK" w:hint="eastAsia"/>
          <w:shd w:val="clear" w:color="auto" w:fill="FFFFFF"/>
        </w:rPr>
        <w:t>本公司（单位）对上述声明内容的真实性负责。如有虚假，愿承担相应法律责任。</w:t>
      </w:r>
    </w:p>
    <w:p w14:paraId="5CF78D76" w14:textId="77777777" w:rsidR="00ED7FA2" w:rsidRPr="00E81FDF" w:rsidRDefault="00ED7FA2" w:rsidP="00ED7FA2">
      <w:pPr>
        <w:pStyle w:val="affc"/>
        <w:spacing w:before="30" w:beforeAutospacing="0" w:after="30" w:afterAutospacing="0" w:line="480" w:lineRule="exact"/>
        <w:rPr>
          <w:rFonts w:cs="方正魏碑_GBK"/>
        </w:rPr>
      </w:pPr>
    </w:p>
    <w:p w14:paraId="1FFAC934" w14:textId="6B84849D" w:rsidR="00ED7FA2" w:rsidRPr="00E81FDF" w:rsidRDefault="00ED7FA2" w:rsidP="00ED7FA2">
      <w:pPr>
        <w:pStyle w:val="affc"/>
        <w:spacing w:before="30" w:beforeAutospacing="0" w:after="30" w:afterAutospacing="0" w:line="480" w:lineRule="exact"/>
        <w:ind w:right="480" w:firstLineChars="1550" w:firstLine="3720"/>
        <w:rPr>
          <w:rFonts w:cs="方正魏碑_GBK"/>
        </w:rPr>
      </w:pPr>
      <w:r w:rsidRPr="00E81FDF">
        <w:rPr>
          <w:rFonts w:cs="方正魏碑_GBK" w:hint="eastAsia"/>
          <w:shd w:val="clear" w:color="auto" w:fill="FFFFFF"/>
        </w:rPr>
        <w:t>公司（单位）名称（</w:t>
      </w:r>
      <w:r w:rsidR="00DB0085" w:rsidRPr="00E81FDF">
        <w:rPr>
          <w:rFonts w:cs="方正魏碑_GBK" w:hint="eastAsia"/>
          <w:shd w:val="clear" w:color="auto" w:fill="FFFFFF"/>
        </w:rPr>
        <w:t>加盖CA电子公章</w:t>
      </w:r>
      <w:r w:rsidRPr="00E81FDF">
        <w:rPr>
          <w:rFonts w:cs="方正魏碑_GBK" w:hint="eastAsia"/>
          <w:shd w:val="clear" w:color="auto" w:fill="FFFFFF"/>
        </w:rPr>
        <w:t>）：　        </w:t>
      </w:r>
    </w:p>
    <w:p w14:paraId="7305817E" w14:textId="77777777" w:rsidR="00ED7FA2" w:rsidRPr="00E81FDF" w:rsidRDefault="00ED7FA2" w:rsidP="00ED7FA2">
      <w:pPr>
        <w:pStyle w:val="affc"/>
        <w:spacing w:before="30" w:beforeAutospacing="0" w:after="30" w:afterAutospacing="0" w:line="480" w:lineRule="exact"/>
        <w:jc w:val="center"/>
        <w:rPr>
          <w:rFonts w:cs="方正魏碑_GBK"/>
        </w:rPr>
      </w:pPr>
      <w:r w:rsidRPr="00E81FDF">
        <w:rPr>
          <w:rFonts w:cs="方正魏碑_GBK" w:hint="eastAsia"/>
          <w:shd w:val="clear" w:color="auto" w:fill="FFFFFF"/>
        </w:rPr>
        <w:t xml:space="preserve">                    </w:t>
      </w:r>
      <w:r w:rsidRPr="00E81FDF">
        <w:rPr>
          <w:rFonts w:cs="方正魏碑_GBK"/>
          <w:shd w:val="clear" w:color="auto" w:fill="FFFFFF"/>
        </w:rPr>
        <w:t xml:space="preserve">            </w:t>
      </w:r>
      <w:r w:rsidRPr="00E81FDF">
        <w:rPr>
          <w:rFonts w:cs="方正魏碑_GBK" w:hint="eastAsia"/>
          <w:shd w:val="clear" w:color="auto" w:fill="FFFFFF"/>
        </w:rPr>
        <w:t>日期：　   </w:t>
      </w:r>
      <w:r w:rsidRPr="00E81FDF">
        <w:rPr>
          <w:rFonts w:hint="eastAsia"/>
          <w:shd w:val="clear" w:color="auto" w:fill="FFFFFF"/>
        </w:rPr>
        <w:t xml:space="preserve">年　</w:t>
      </w:r>
      <w:r w:rsidRPr="00E81FDF">
        <w:rPr>
          <w:rFonts w:cs="方正魏碑_GBK" w:hint="eastAsia"/>
          <w:shd w:val="clear" w:color="auto" w:fill="FFFFFF"/>
        </w:rPr>
        <w:t>  </w:t>
      </w:r>
      <w:r w:rsidRPr="00E81FDF">
        <w:rPr>
          <w:rFonts w:hint="eastAsia"/>
          <w:shd w:val="clear" w:color="auto" w:fill="FFFFFF"/>
        </w:rPr>
        <w:t xml:space="preserve">月　</w:t>
      </w:r>
      <w:r w:rsidRPr="00E81FDF">
        <w:rPr>
          <w:rFonts w:cs="方正魏碑_GBK" w:hint="eastAsia"/>
          <w:shd w:val="clear" w:color="auto" w:fill="FFFFFF"/>
        </w:rPr>
        <w:t>  </w:t>
      </w:r>
      <w:r w:rsidRPr="00E81FDF">
        <w:rPr>
          <w:rFonts w:hint="eastAsia"/>
          <w:shd w:val="clear" w:color="auto" w:fill="FFFFFF"/>
        </w:rPr>
        <w:t>日</w:t>
      </w:r>
      <w:r w:rsidRPr="00E81FDF">
        <w:rPr>
          <w:rFonts w:cs="方正魏碑_GBK" w:hint="eastAsia"/>
          <w:shd w:val="clear" w:color="auto" w:fill="FFFFFF"/>
        </w:rPr>
        <w:t>         </w:t>
      </w:r>
    </w:p>
    <w:p w14:paraId="3545A20E" w14:textId="12C8E362" w:rsidR="00ED7FA2" w:rsidRPr="00E81FDF" w:rsidRDefault="00ED7FA2" w:rsidP="00ED7FA2">
      <w:pPr>
        <w:pStyle w:val="affc"/>
        <w:spacing w:before="30" w:beforeAutospacing="0" w:after="30" w:afterAutospacing="0" w:line="480" w:lineRule="exact"/>
        <w:rPr>
          <w:rFonts w:cs="方正魏碑_GBK"/>
        </w:rPr>
      </w:pPr>
    </w:p>
    <w:p w14:paraId="4B66C07D" w14:textId="77777777" w:rsidR="00ED7FA2" w:rsidRPr="00E81FDF" w:rsidRDefault="00ED7FA2" w:rsidP="00ED7FA2">
      <w:pPr>
        <w:pStyle w:val="affc"/>
        <w:spacing w:before="30" w:beforeAutospacing="0" w:after="30" w:afterAutospacing="0" w:line="480" w:lineRule="exact"/>
        <w:rPr>
          <w:rFonts w:cs="方正魏碑_GBK"/>
        </w:rPr>
      </w:pPr>
      <w:r w:rsidRPr="00E81FDF">
        <w:rPr>
          <w:rFonts w:cs="方正魏碑_GBK" w:hint="eastAsia"/>
          <w:shd w:val="clear" w:color="auto" w:fill="FFFFFF"/>
        </w:rPr>
        <w:t>1.产品如有型号，请在“产品名称”栏一并填写。</w:t>
      </w:r>
    </w:p>
    <w:p w14:paraId="3FF3473D" w14:textId="77777777" w:rsidR="00ED7FA2" w:rsidRPr="00E81FDF" w:rsidRDefault="00ED7FA2" w:rsidP="00ED7FA2">
      <w:pPr>
        <w:pStyle w:val="affc"/>
        <w:spacing w:before="30" w:beforeAutospacing="0" w:after="30" w:afterAutospacing="0" w:line="480" w:lineRule="exact"/>
        <w:rPr>
          <w:rFonts w:cs="方正魏碑_GBK"/>
        </w:rPr>
      </w:pPr>
      <w:r w:rsidRPr="00E81FDF">
        <w:rPr>
          <w:rFonts w:cs="方正魏碑_GBK" w:hint="eastAsia"/>
          <w:shd w:val="clear" w:color="auto" w:fill="FFFFFF"/>
        </w:rPr>
        <w:t>2.生产厂名与厂址应与生产厂营业执照载明的相关信息保持一致。</w:t>
      </w:r>
    </w:p>
    <w:p w14:paraId="7300C21A" w14:textId="77777777" w:rsidR="00ED7FA2" w:rsidRPr="00E81FDF" w:rsidRDefault="00ED7FA2" w:rsidP="00ED7FA2">
      <w:pPr>
        <w:pStyle w:val="affc"/>
        <w:spacing w:before="30" w:beforeAutospacing="0" w:after="30" w:afterAutospacing="0" w:line="480" w:lineRule="exact"/>
        <w:rPr>
          <w:rFonts w:cs="方正魏碑_GBK"/>
        </w:rPr>
      </w:pPr>
      <w:r w:rsidRPr="00E81FDF">
        <w:rPr>
          <w:rFonts w:cs="方正魏碑_GBK" w:hint="eastAsia"/>
          <w:shd w:val="clear" w:color="auto" w:fill="FFFFFF"/>
        </w:rPr>
        <w:t>3.该产品的中国境内生产的组件成本占比相关要求实施前，“规定比例”栏可不填，下同。</w:t>
      </w:r>
    </w:p>
    <w:p w14:paraId="7F236291" w14:textId="77777777" w:rsidR="00ED7FA2" w:rsidRPr="00E81FDF" w:rsidRDefault="00ED7FA2" w:rsidP="00ED7FA2">
      <w:pPr>
        <w:pStyle w:val="affc"/>
        <w:spacing w:before="30" w:beforeAutospacing="0" w:after="30" w:afterAutospacing="0" w:line="480" w:lineRule="exact"/>
        <w:rPr>
          <w:rFonts w:cs="方正魏碑_GBK"/>
        </w:rPr>
      </w:pPr>
      <w:r w:rsidRPr="00E81FDF">
        <w:rPr>
          <w:rFonts w:cs="方正魏碑_GBK" w:hint="eastAsia"/>
          <w:shd w:val="clear" w:color="auto" w:fill="FFFFFF"/>
        </w:rPr>
        <w:t>4.该产品的关键组件要求实施前，“关键组件”栏可不填，下同。</w:t>
      </w:r>
    </w:p>
    <w:p w14:paraId="0B895016" w14:textId="77777777" w:rsidR="00ED7FA2" w:rsidRPr="00E81FDF" w:rsidRDefault="00ED7FA2" w:rsidP="00ED7FA2">
      <w:pPr>
        <w:pStyle w:val="affc"/>
        <w:spacing w:before="30" w:beforeAutospacing="0" w:after="30" w:afterAutospacing="0" w:line="480" w:lineRule="exact"/>
        <w:rPr>
          <w:rFonts w:cs="方正魏碑_GBK"/>
          <w:shd w:val="clear" w:color="auto" w:fill="FFFFFF"/>
        </w:rPr>
      </w:pPr>
      <w:r w:rsidRPr="00E81FDF">
        <w:rPr>
          <w:rFonts w:cs="方正魏碑_GBK" w:hint="eastAsia"/>
          <w:shd w:val="clear" w:color="auto" w:fill="FFFFFF"/>
        </w:rPr>
        <w:t>5.该产品的关键工序要求实施前，“关键工序”栏可不填，下同。</w:t>
      </w:r>
    </w:p>
    <w:p w14:paraId="2DD215C3" w14:textId="77777777" w:rsidR="00ED7FA2" w:rsidRPr="00E81FDF" w:rsidRDefault="00ED7FA2" w:rsidP="00ED7FA2">
      <w:pPr>
        <w:pStyle w:val="affc"/>
        <w:spacing w:before="30" w:beforeAutospacing="0" w:after="30" w:afterAutospacing="0" w:line="480" w:lineRule="exact"/>
        <w:rPr>
          <w:rFonts w:cs="方正魏碑_GBK"/>
          <w:shd w:val="clear" w:color="auto" w:fill="FFFFFF"/>
        </w:rPr>
      </w:pPr>
      <w:r w:rsidRPr="00E81FDF">
        <w:rPr>
          <w:rFonts w:cs="方正魏碑_GBK" w:hint="eastAsia"/>
          <w:shd w:val="clear" w:color="auto" w:fill="FFFFFF"/>
        </w:rPr>
        <w:t>6.用</w:t>
      </w:r>
      <w:proofErr w:type="gramStart"/>
      <w:r w:rsidRPr="00E81FDF">
        <w:rPr>
          <w:rFonts w:cs="方正魏碑_GBK" w:hint="eastAsia"/>
          <w:shd w:val="clear" w:color="auto" w:fill="FFFFFF"/>
        </w:rPr>
        <w:t>斜线划除的</w:t>
      </w:r>
      <w:proofErr w:type="gramEnd"/>
      <w:r w:rsidRPr="00E81FDF">
        <w:rPr>
          <w:rFonts w:cs="方正魏碑_GBK" w:hint="eastAsia"/>
          <w:shd w:val="clear" w:color="auto" w:fill="FFFFFF"/>
        </w:rPr>
        <w:t>地方无需填写。</w:t>
      </w:r>
    </w:p>
    <w:p w14:paraId="354CDA1A" w14:textId="77777777" w:rsidR="00ED7FA2" w:rsidRPr="00E81FDF" w:rsidRDefault="00ED7FA2">
      <w:pPr>
        <w:widowControl/>
        <w:jc w:val="left"/>
        <w:rPr>
          <w:rFonts w:ascii="宋体" w:hAnsi="宋体"/>
        </w:rPr>
      </w:pPr>
      <w:r w:rsidRPr="00E81FDF">
        <w:rPr>
          <w:rFonts w:ascii="宋体" w:hAnsi="宋体"/>
        </w:rPr>
        <w:br w:type="page"/>
      </w:r>
    </w:p>
    <w:p w14:paraId="06A22628" w14:textId="4FC3FE65" w:rsidR="00D8590A" w:rsidRPr="00E81FDF" w:rsidRDefault="00D8590A" w:rsidP="00D8590A">
      <w:pPr>
        <w:pStyle w:val="2"/>
        <w:spacing w:line="480" w:lineRule="exact"/>
        <w:contextualSpacing/>
        <w:rPr>
          <w:rFonts w:ascii="宋体" w:eastAsia="宋体" w:hAnsi="宋体"/>
        </w:rPr>
      </w:pPr>
      <w:bookmarkStart w:id="183" w:name="_Toc218602632"/>
      <w:bookmarkStart w:id="184" w:name="_Toc227319559"/>
      <w:r w:rsidRPr="00E81FDF">
        <w:rPr>
          <w:rFonts w:ascii="宋体" w:eastAsia="宋体" w:hAnsi="宋体" w:hint="eastAsia"/>
        </w:rPr>
        <w:lastRenderedPageBreak/>
        <w:t>附件18  关联信息</w:t>
      </w:r>
      <w:bookmarkEnd w:id="183"/>
      <w:bookmarkEnd w:id="184"/>
    </w:p>
    <w:p w14:paraId="159E7AFD" w14:textId="77777777" w:rsidR="00D8590A" w:rsidRPr="00E81FDF" w:rsidRDefault="00D8590A" w:rsidP="00D8590A">
      <w:pPr>
        <w:spacing w:line="480" w:lineRule="auto"/>
        <w:jc w:val="left"/>
        <w:rPr>
          <w:sz w:val="24"/>
          <w:szCs w:val="24"/>
        </w:rPr>
      </w:pPr>
      <w:r w:rsidRPr="00E81FDF">
        <w:rPr>
          <w:rFonts w:hint="eastAsia"/>
          <w:sz w:val="24"/>
          <w:szCs w:val="24"/>
        </w:rPr>
        <w:t>苏州工学院：</w:t>
      </w:r>
    </w:p>
    <w:p w14:paraId="7BE1070F" w14:textId="77777777" w:rsidR="00D8590A" w:rsidRPr="00E81FDF" w:rsidRDefault="00D8590A" w:rsidP="00D8590A">
      <w:pPr>
        <w:spacing w:line="480" w:lineRule="auto"/>
        <w:ind w:firstLineChars="200" w:firstLine="480"/>
        <w:jc w:val="left"/>
        <w:rPr>
          <w:rFonts w:ascii="宋体" w:hAnsi="宋体"/>
          <w:sz w:val="24"/>
          <w:szCs w:val="24"/>
          <w:u w:val="single"/>
        </w:rPr>
      </w:pPr>
      <w:r w:rsidRPr="00E81FDF">
        <w:rPr>
          <w:rFonts w:ascii="宋体" w:hAnsi="宋体" w:hint="eastAsia"/>
          <w:sz w:val="24"/>
          <w:szCs w:val="24"/>
        </w:rPr>
        <w:t>1、我单位的关联企业、个人有：</w:t>
      </w:r>
    </w:p>
    <w:p w14:paraId="52F44E34" w14:textId="77777777" w:rsidR="00D8590A" w:rsidRPr="00E81FDF" w:rsidRDefault="00D8590A" w:rsidP="00D8590A">
      <w:pPr>
        <w:spacing w:line="480" w:lineRule="auto"/>
        <w:jc w:val="left"/>
        <w:rPr>
          <w:rFonts w:ascii="宋体" w:hAnsi="宋体"/>
          <w:sz w:val="24"/>
          <w:szCs w:val="24"/>
          <w:u w:val="single"/>
        </w:rPr>
      </w:pPr>
    </w:p>
    <w:p w14:paraId="0169005B" w14:textId="77777777" w:rsidR="00D8590A" w:rsidRPr="00E81FDF" w:rsidRDefault="00D8590A" w:rsidP="00D8590A">
      <w:pPr>
        <w:spacing w:line="480" w:lineRule="auto"/>
        <w:ind w:firstLineChars="200" w:firstLine="480"/>
        <w:jc w:val="left"/>
        <w:rPr>
          <w:rFonts w:ascii="宋体" w:hAnsi="宋体"/>
          <w:sz w:val="24"/>
          <w:szCs w:val="24"/>
          <w:u w:val="single"/>
        </w:rPr>
      </w:pPr>
      <w:r w:rsidRPr="00E81FDF">
        <w:rPr>
          <w:rFonts w:ascii="宋体" w:hAnsi="宋体" w:hint="eastAsia"/>
          <w:sz w:val="24"/>
          <w:szCs w:val="24"/>
        </w:rPr>
        <w:t>2、我单位与其他企业、个人存在控股、管理关系说明：</w:t>
      </w:r>
    </w:p>
    <w:p w14:paraId="7CF5F6CB" w14:textId="77777777" w:rsidR="00D8590A" w:rsidRPr="00E81FDF" w:rsidRDefault="00D8590A" w:rsidP="00D8590A">
      <w:pPr>
        <w:spacing w:line="480" w:lineRule="auto"/>
        <w:jc w:val="left"/>
        <w:rPr>
          <w:rFonts w:ascii="宋体" w:hAnsi="宋体"/>
          <w:sz w:val="24"/>
          <w:szCs w:val="24"/>
          <w:u w:val="single"/>
        </w:rPr>
      </w:pPr>
    </w:p>
    <w:p w14:paraId="0309C066" w14:textId="77777777" w:rsidR="00D8590A" w:rsidRPr="00E81FDF" w:rsidRDefault="00D8590A" w:rsidP="00D8590A">
      <w:pPr>
        <w:spacing w:line="480" w:lineRule="auto"/>
        <w:ind w:firstLineChars="200" w:firstLine="480"/>
        <w:jc w:val="left"/>
        <w:rPr>
          <w:rFonts w:ascii="宋体" w:hAnsi="宋体"/>
          <w:sz w:val="24"/>
          <w:szCs w:val="24"/>
        </w:rPr>
      </w:pPr>
      <w:r w:rsidRPr="00E81FDF">
        <w:rPr>
          <w:rFonts w:ascii="宋体" w:hAnsi="宋体" w:cs="宋体" w:hint="eastAsia"/>
          <w:sz w:val="24"/>
        </w:rPr>
        <w:t>3、我单位</w:t>
      </w:r>
      <w:r w:rsidRPr="00E81FDF">
        <w:rPr>
          <w:rFonts w:ascii="宋体" w:hAnsi="宋体" w:cs="宋体"/>
          <w:sz w:val="24"/>
        </w:rPr>
        <w:t>对上述</w:t>
      </w:r>
      <w:r w:rsidRPr="00E81FDF">
        <w:rPr>
          <w:rFonts w:ascii="宋体" w:hAnsi="宋体" w:cs="宋体" w:hint="eastAsia"/>
          <w:sz w:val="24"/>
        </w:rPr>
        <w:t>信息</w:t>
      </w:r>
      <w:r w:rsidRPr="00E81FDF">
        <w:rPr>
          <w:rFonts w:ascii="宋体" w:hAnsi="宋体" w:cs="宋体"/>
          <w:sz w:val="24"/>
        </w:rPr>
        <w:t>的真实性负责。如有虚假，将依法承担相应责任</w:t>
      </w:r>
      <w:r w:rsidRPr="00E81FDF">
        <w:rPr>
          <w:rFonts w:ascii="宋体" w:hAnsi="宋体" w:hint="eastAsia"/>
          <w:sz w:val="24"/>
          <w:szCs w:val="24"/>
        </w:rPr>
        <w:t>。</w:t>
      </w:r>
    </w:p>
    <w:p w14:paraId="2826C17A" w14:textId="56244D89" w:rsidR="00D8590A" w:rsidRPr="00E81FDF" w:rsidRDefault="00D8590A" w:rsidP="00D8590A">
      <w:pPr>
        <w:ind w:firstLineChars="200" w:firstLine="480"/>
        <w:jc w:val="left"/>
        <w:rPr>
          <w:rFonts w:ascii="宋体" w:hAnsi="宋体"/>
          <w:sz w:val="24"/>
          <w:szCs w:val="24"/>
        </w:rPr>
      </w:pPr>
    </w:p>
    <w:p w14:paraId="2682FC3F" w14:textId="77777777" w:rsidR="00FE4949" w:rsidRPr="00E81FDF" w:rsidRDefault="00FE4949" w:rsidP="00D8590A">
      <w:pPr>
        <w:ind w:firstLineChars="200" w:firstLine="480"/>
        <w:jc w:val="left"/>
        <w:rPr>
          <w:rFonts w:ascii="宋体" w:hAnsi="宋体"/>
          <w:sz w:val="24"/>
          <w:szCs w:val="24"/>
        </w:rPr>
      </w:pPr>
    </w:p>
    <w:p w14:paraId="350E5F71" w14:textId="77777777" w:rsidR="00D8590A" w:rsidRPr="00E81FDF" w:rsidRDefault="00D8590A" w:rsidP="00D8590A">
      <w:pPr>
        <w:jc w:val="left"/>
        <w:rPr>
          <w:rFonts w:ascii="宋体" w:hAnsi="宋体"/>
          <w:sz w:val="24"/>
          <w:szCs w:val="24"/>
        </w:rPr>
      </w:pPr>
    </w:p>
    <w:p w14:paraId="03705017" w14:textId="77777777" w:rsidR="00D8590A" w:rsidRPr="00E81FDF" w:rsidRDefault="00D8590A" w:rsidP="00D8590A">
      <w:pPr>
        <w:spacing w:line="480" w:lineRule="exact"/>
        <w:ind w:firstLineChars="1750" w:firstLine="4200"/>
        <w:rPr>
          <w:rFonts w:ascii="宋体" w:hAnsi="宋体"/>
          <w:sz w:val="24"/>
          <w:szCs w:val="24"/>
        </w:rPr>
      </w:pPr>
      <w:r w:rsidRPr="00E81FDF">
        <w:rPr>
          <w:rFonts w:ascii="宋体" w:hAnsi="宋体" w:hint="eastAsia"/>
          <w:sz w:val="24"/>
          <w:szCs w:val="24"/>
        </w:rPr>
        <w:t>投标人（公章）：</w:t>
      </w:r>
    </w:p>
    <w:p w14:paraId="06BD3443" w14:textId="77777777" w:rsidR="00D8590A" w:rsidRPr="00E81FDF" w:rsidRDefault="00D8590A" w:rsidP="00D8590A">
      <w:pPr>
        <w:spacing w:line="480" w:lineRule="exact"/>
        <w:ind w:firstLineChars="1750" w:firstLine="4200"/>
        <w:rPr>
          <w:rFonts w:ascii="宋体" w:hAnsi="宋体"/>
          <w:sz w:val="24"/>
          <w:szCs w:val="24"/>
        </w:rPr>
      </w:pPr>
      <w:r w:rsidRPr="00E81FDF">
        <w:rPr>
          <w:rFonts w:ascii="宋体" w:hAnsi="宋体" w:hint="eastAsia"/>
          <w:sz w:val="24"/>
          <w:szCs w:val="24"/>
        </w:rPr>
        <w:t>法定代表人或授权代表（签字或盖章）：</w:t>
      </w:r>
    </w:p>
    <w:p w14:paraId="238AA0C5" w14:textId="77777777" w:rsidR="00D8590A" w:rsidRPr="00E81FDF" w:rsidRDefault="00D8590A" w:rsidP="00D8590A">
      <w:pPr>
        <w:spacing w:line="480" w:lineRule="exact"/>
        <w:ind w:firstLineChars="1750" w:firstLine="4200"/>
        <w:rPr>
          <w:rFonts w:ascii="宋体" w:hAnsi="宋体"/>
          <w:sz w:val="24"/>
          <w:szCs w:val="24"/>
        </w:rPr>
      </w:pPr>
      <w:r w:rsidRPr="00E81FDF">
        <w:rPr>
          <w:rFonts w:ascii="宋体" w:hAnsi="宋体" w:hint="eastAsia"/>
          <w:sz w:val="24"/>
          <w:szCs w:val="24"/>
        </w:rPr>
        <w:t>日期：</w:t>
      </w:r>
    </w:p>
    <w:p w14:paraId="18466269" w14:textId="77777777" w:rsidR="00D8590A" w:rsidRPr="00E81FDF" w:rsidRDefault="00D8590A" w:rsidP="00D8590A">
      <w:pPr>
        <w:ind w:firstLineChars="200" w:firstLine="480"/>
        <w:jc w:val="left"/>
        <w:rPr>
          <w:sz w:val="24"/>
          <w:szCs w:val="24"/>
        </w:rPr>
      </w:pPr>
    </w:p>
    <w:p w14:paraId="5F3A1C80" w14:textId="77777777" w:rsidR="00D8590A" w:rsidRPr="00E81FDF" w:rsidRDefault="00D8590A" w:rsidP="00D8590A">
      <w:pPr>
        <w:ind w:firstLineChars="200" w:firstLine="480"/>
        <w:jc w:val="left"/>
        <w:rPr>
          <w:sz w:val="24"/>
          <w:szCs w:val="24"/>
        </w:rPr>
      </w:pPr>
    </w:p>
    <w:p w14:paraId="536449D8" w14:textId="77777777" w:rsidR="00D8590A" w:rsidRPr="00E81FDF" w:rsidRDefault="00D8590A" w:rsidP="00D8590A">
      <w:pPr>
        <w:ind w:firstLineChars="200" w:firstLine="480"/>
        <w:jc w:val="left"/>
        <w:rPr>
          <w:sz w:val="24"/>
          <w:szCs w:val="24"/>
        </w:rPr>
      </w:pPr>
    </w:p>
    <w:p w14:paraId="4971BA29" w14:textId="77777777" w:rsidR="00D8590A" w:rsidRPr="00E81FDF" w:rsidRDefault="00D8590A" w:rsidP="00D8590A">
      <w:pPr>
        <w:ind w:firstLineChars="200" w:firstLine="480"/>
        <w:jc w:val="left"/>
        <w:rPr>
          <w:sz w:val="24"/>
          <w:szCs w:val="24"/>
        </w:rPr>
      </w:pPr>
    </w:p>
    <w:p w14:paraId="2AFF96CE" w14:textId="77777777" w:rsidR="00D8590A" w:rsidRPr="00E81FDF" w:rsidRDefault="00D8590A" w:rsidP="00D8590A">
      <w:pPr>
        <w:ind w:firstLineChars="200" w:firstLine="480"/>
        <w:jc w:val="left"/>
        <w:rPr>
          <w:sz w:val="24"/>
          <w:szCs w:val="24"/>
        </w:rPr>
      </w:pPr>
    </w:p>
    <w:p w14:paraId="1FF3F226" w14:textId="77777777" w:rsidR="00D8590A" w:rsidRPr="00E81FDF" w:rsidRDefault="00D8590A" w:rsidP="00D8590A">
      <w:pPr>
        <w:ind w:firstLineChars="200" w:firstLine="480"/>
        <w:jc w:val="left"/>
        <w:rPr>
          <w:sz w:val="24"/>
          <w:szCs w:val="24"/>
        </w:rPr>
      </w:pPr>
    </w:p>
    <w:p w14:paraId="6A84287D" w14:textId="77777777" w:rsidR="00D8590A" w:rsidRPr="00E81FDF" w:rsidRDefault="00D8590A" w:rsidP="00D8590A">
      <w:pPr>
        <w:ind w:firstLineChars="200" w:firstLine="480"/>
        <w:jc w:val="left"/>
        <w:rPr>
          <w:sz w:val="24"/>
          <w:szCs w:val="24"/>
        </w:rPr>
      </w:pPr>
    </w:p>
    <w:p w14:paraId="352641D0" w14:textId="77777777" w:rsidR="00D8590A" w:rsidRPr="00E81FDF" w:rsidRDefault="00D8590A" w:rsidP="00D8590A">
      <w:pPr>
        <w:ind w:firstLineChars="200" w:firstLine="480"/>
        <w:jc w:val="left"/>
        <w:rPr>
          <w:sz w:val="24"/>
          <w:szCs w:val="24"/>
        </w:rPr>
      </w:pPr>
    </w:p>
    <w:p w14:paraId="7B0C1904" w14:textId="77777777" w:rsidR="00D8590A" w:rsidRPr="00E81FDF" w:rsidRDefault="00D8590A" w:rsidP="00D8590A">
      <w:pPr>
        <w:ind w:firstLineChars="200" w:firstLine="480"/>
        <w:jc w:val="left"/>
        <w:rPr>
          <w:sz w:val="24"/>
          <w:szCs w:val="24"/>
        </w:rPr>
      </w:pPr>
    </w:p>
    <w:p w14:paraId="274DE2EF" w14:textId="77777777" w:rsidR="00D8590A" w:rsidRPr="00E81FDF" w:rsidRDefault="00D8590A" w:rsidP="00D8590A">
      <w:pPr>
        <w:ind w:firstLineChars="200" w:firstLine="480"/>
        <w:jc w:val="left"/>
        <w:rPr>
          <w:sz w:val="24"/>
          <w:szCs w:val="24"/>
        </w:rPr>
      </w:pPr>
    </w:p>
    <w:p w14:paraId="2B4D8AC1" w14:textId="77777777" w:rsidR="00D8590A" w:rsidRPr="00E81FDF" w:rsidRDefault="00D8590A" w:rsidP="00D8590A">
      <w:pPr>
        <w:ind w:firstLineChars="200" w:firstLine="480"/>
        <w:jc w:val="left"/>
        <w:rPr>
          <w:sz w:val="24"/>
          <w:szCs w:val="24"/>
        </w:rPr>
      </w:pPr>
    </w:p>
    <w:p w14:paraId="613CCEDD" w14:textId="77777777" w:rsidR="00D8590A" w:rsidRPr="00E81FDF" w:rsidRDefault="00D8590A" w:rsidP="00D8590A">
      <w:pPr>
        <w:ind w:firstLineChars="200" w:firstLine="480"/>
        <w:jc w:val="left"/>
        <w:rPr>
          <w:sz w:val="24"/>
          <w:szCs w:val="24"/>
        </w:rPr>
      </w:pPr>
    </w:p>
    <w:p w14:paraId="3E00A0EF" w14:textId="77777777" w:rsidR="00D8590A" w:rsidRPr="00E81FDF" w:rsidRDefault="00D8590A" w:rsidP="00D8590A">
      <w:pPr>
        <w:ind w:firstLineChars="200" w:firstLine="480"/>
        <w:jc w:val="left"/>
        <w:rPr>
          <w:sz w:val="24"/>
          <w:szCs w:val="24"/>
        </w:rPr>
      </w:pPr>
    </w:p>
    <w:p w14:paraId="3826BF05" w14:textId="77777777" w:rsidR="00D8590A" w:rsidRPr="00E81FDF" w:rsidRDefault="00D8590A" w:rsidP="00D8590A">
      <w:pPr>
        <w:ind w:firstLineChars="200" w:firstLine="480"/>
        <w:jc w:val="left"/>
        <w:rPr>
          <w:sz w:val="24"/>
          <w:szCs w:val="24"/>
        </w:rPr>
      </w:pPr>
    </w:p>
    <w:p w14:paraId="23EB6559" w14:textId="77777777" w:rsidR="00D8590A" w:rsidRPr="00E81FDF" w:rsidRDefault="00D8590A" w:rsidP="00D8590A">
      <w:pPr>
        <w:ind w:firstLineChars="200" w:firstLine="480"/>
        <w:jc w:val="left"/>
        <w:rPr>
          <w:sz w:val="24"/>
          <w:szCs w:val="24"/>
        </w:rPr>
      </w:pPr>
    </w:p>
    <w:p w14:paraId="2A06E11D" w14:textId="77777777" w:rsidR="00D8590A" w:rsidRPr="00E81FDF" w:rsidRDefault="00D8590A" w:rsidP="00D8590A">
      <w:pPr>
        <w:ind w:firstLineChars="200" w:firstLine="480"/>
        <w:jc w:val="left"/>
        <w:rPr>
          <w:sz w:val="24"/>
          <w:szCs w:val="24"/>
        </w:rPr>
      </w:pPr>
    </w:p>
    <w:p w14:paraId="6DA965CE" w14:textId="77777777" w:rsidR="00D8590A" w:rsidRPr="00E81FDF" w:rsidRDefault="00D8590A" w:rsidP="00D8590A">
      <w:pPr>
        <w:ind w:firstLineChars="200" w:firstLine="480"/>
        <w:jc w:val="left"/>
        <w:rPr>
          <w:sz w:val="24"/>
          <w:szCs w:val="24"/>
        </w:rPr>
      </w:pPr>
    </w:p>
    <w:p w14:paraId="0261991B" w14:textId="77777777" w:rsidR="00D8590A" w:rsidRPr="00E81FDF" w:rsidRDefault="00D8590A" w:rsidP="00D8590A">
      <w:pPr>
        <w:ind w:firstLineChars="200" w:firstLine="480"/>
        <w:jc w:val="left"/>
        <w:rPr>
          <w:sz w:val="24"/>
          <w:szCs w:val="24"/>
        </w:rPr>
      </w:pPr>
    </w:p>
    <w:p w14:paraId="01CF52AB" w14:textId="77777777" w:rsidR="00D8590A" w:rsidRPr="00E81FDF" w:rsidRDefault="00D8590A" w:rsidP="00D8590A">
      <w:pPr>
        <w:ind w:firstLineChars="200" w:firstLine="480"/>
        <w:jc w:val="left"/>
        <w:rPr>
          <w:sz w:val="24"/>
          <w:szCs w:val="24"/>
        </w:rPr>
      </w:pPr>
    </w:p>
    <w:p w14:paraId="53CFAFF1" w14:textId="77777777" w:rsidR="00D8590A" w:rsidRPr="00E81FDF" w:rsidRDefault="00D8590A" w:rsidP="00D8590A">
      <w:pPr>
        <w:ind w:firstLineChars="200" w:firstLine="480"/>
        <w:jc w:val="left"/>
        <w:rPr>
          <w:sz w:val="24"/>
          <w:szCs w:val="24"/>
        </w:rPr>
      </w:pPr>
    </w:p>
    <w:p w14:paraId="761459FE" w14:textId="77777777" w:rsidR="00D8590A" w:rsidRPr="00E81FDF" w:rsidRDefault="00D8590A" w:rsidP="00D8590A">
      <w:pPr>
        <w:ind w:firstLineChars="200" w:firstLine="480"/>
        <w:jc w:val="left"/>
        <w:rPr>
          <w:sz w:val="24"/>
          <w:szCs w:val="24"/>
        </w:rPr>
      </w:pPr>
    </w:p>
    <w:p w14:paraId="4B1CC66F" w14:textId="77777777" w:rsidR="00D8590A" w:rsidRPr="00E81FDF" w:rsidRDefault="00D8590A" w:rsidP="00FE4949">
      <w:pPr>
        <w:jc w:val="left"/>
        <w:rPr>
          <w:sz w:val="24"/>
          <w:szCs w:val="24"/>
        </w:rPr>
      </w:pPr>
    </w:p>
    <w:p w14:paraId="42F8FF00" w14:textId="78FDF7F5" w:rsidR="00D8590A" w:rsidRPr="00E81FDF" w:rsidRDefault="00FE4949" w:rsidP="00FE4949">
      <w:pPr>
        <w:spacing w:line="360" w:lineRule="auto"/>
        <w:ind w:firstLineChars="200" w:firstLine="480"/>
        <w:jc w:val="left"/>
        <w:rPr>
          <w:sz w:val="24"/>
          <w:szCs w:val="24"/>
        </w:rPr>
      </w:pPr>
      <w:r w:rsidRPr="00E81FDF">
        <w:rPr>
          <w:rFonts w:hint="eastAsia"/>
          <w:sz w:val="24"/>
          <w:szCs w:val="24"/>
        </w:rPr>
        <w:t>注：</w:t>
      </w:r>
      <w:bookmarkStart w:id="185" w:name="OLE_LINK26"/>
      <w:r w:rsidRPr="00E81FDF">
        <w:rPr>
          <w:rFonts w:ascii="宋体" w:hAnsi="宋体" w:hint="eastAsia"/>
          <w:bCs/>
          <w:sz w:val="24"/>
          <w:szCs w:val="21"/>
        </w:rPr>
        <w:t>投标人须提供国家企业信用信息公示系统、企查查或</w:t>
      </w:r>
      <w:proofErr w:type="gramStart"/>
      <w:r w:rsidRPr="00E81FDF">
        <w:rPr>
          <w:rFonts w:ascii="宋体" w:hAnsi="宋体" w:hint="eastAsia"/>
          <w:bCs/>
          <w:sz w:val="24"/>
          <w:szCs w:val="21"/>
        </w:rPr>
        <w:t>天眼查等</w:t>
      </w:r>
      <w:proofErr w:type="gramEnd"/>
      <w:r w:rsidRPr="00E81FDF">
        <w:rPr>
          <w:rFonts w:ascii="宋体" w:hAnsi="宋体" w:hint="eastAsia"/>
          <w:bCs/>
          <w:sz w:val="24"/>
          <w:szCs w:val="21"/>
        </w:rPr>
        <w:t>企业信息查询平台的查询页面完整截图，并对查询结果中体现的与其他企业、个人存在控股、管理关系的情况如实</w:t>
      </w:r>
      <w:proofErr w:type="gramStart"/>
      <w:r w:rsidRPr="00E81FDF">
        <w:rPr>
          <w:rFonts w:ascii="宋体" w:hAnsi="宋体" w:hint="eastAsia"/>
          <w:bCs/>
          <w:sz w:val="24"/>
          <w:szCs w:val="21"/>
        </w:rPr>
        <w:t>作出</w:t>
      </w:r>
      <w:proofErr w:type="gramEnd"/>
      <w:r w:rsidRPr="00E81FDF">
        <w:rPr>
          <w:rFonts w:ascii="宋体" w:hAnsi="宋体" w:hint="eastAsia"/>
          <w:bCs/>
          <w:sz w:val="24"/>
          <w:szCs w:val="21"/>
        </w:rPr>
        <w:t>对应的文字说明</w:t>
      </w:r>
      <w:bookmarkEnd w:id="185"/>
      <w:r w:rsidRPr="00E81FDF">
        <w:rPr>
          <w:rFonts w:ascii="宋体" w:hAnsi="宋体" w:hint="eastAsia"/>
          <w:bCs/>
          <w:sz w:val="24"/>
          <w:szCs w:val="21"/>
        </w:rPr>
        <w:t>。如提供虚假材料，则一切后果由投标人自负。</w:t>
      </w:r>
    </w:p>
    <w:p w14:paraId="03E0CC45" w14:textId="77777777" w:rsidR="00D8590A" w:rsidRPr="00E81FDF" w:rsidRDefault="00D8590A">
      <w:pPr>
        <w:widowControl/>
        <w:jc w:val="left"/>
        <w:rPr>
          <w:rFonts w:ascii="宋体" w:hAnsi="宋体"/>
          <w:b/>
          <w:bCs/>
          <w:sz w:val="28"/>
          <w:szCs w:val="28"/>
          <w:lang w:val="zh-CN"/>
        </w:rPr>
      </w:pPr>
    </w:p>
    <w:p w14:paraId="0DF0E410" w14:textId="348A362B" w:rsidR="00B44EE1" w:rsidRPr="00E81FDF" w:rsidRDefault="00544499">
      <w:pPr>
        <w:pStyle w:val="2"/>
        <w:spacing w:line="620" w:lineRule="exact"/>
        <w:contextualSpacing/>
        <w:rPr>
          <w:rFonts w:ascii="宋体" w:eastAsia="宋体" w:hAnsi="宋体"/>
        </w:rPr>
      </w:pPr>
      <w:bookmarkStart w:id="186" w:name="_Toc227319560"/>
      <w:r w:rsidRPr="00E81FDF">
        <w:rPr>
          <w:rFonts w:ascii="宋体" w:eastAsia="宋体" w:hAnsi="宋体" w:hint="eastAsia"/>
        </w:rPr>
        <w:lastRenderedPageBreak/>
        <w:t>质疑函范本</w:t>
      </w:r>
      <w:bookmarkEnd w:id="186"/>
    </w:p>
    <w:p w14:paraId="6D69FFF1" w14:textId="77777777" w:rsidR="00B44EE1" w:rsidRPr="00E81FDF" w:rsidRDefault="00544499">
      <w:pPr>
        <w:spacing w:before="240" w:line="360" w:lineRule="auto"/>
        <w:jc w:val="left"/>
        <w:rPr>
          <w:rFonts w:ascii="宋体" w:hAnsi="宋体" w:cs="仿宋"/>
          <w:bCs/>
          <w:sz w:val="24"/>
          <w:szCs w:val="24"/>
        </w:rPr>
      </w:pPr>
      <w:r w:rsidRPr="00E81FDF">
        <w:rPr>
          <w:rFonts w:ascii="宋体" w:hAnsi="宋体" w:cs="仿宋" w:hint="eastAsia"/>
          <w:bCs/>
          <w:sz w:val="24"/>
          <w:szCs w:val="24"/>
        </w:rPr>
        <w:t>一、质疑供应商基本信息</w:t>
      </w:r>
    </w:p>
    <w:p w14:paraId="168CC15B" w14:textId="77777777" w:rsidR="00B44EE1" w:rsidRPr="00E81FDF" w:rsidRDefault="00544499">
      <w:pPr>
        <w:spacing w:line="360" w:lineRule="auto"/>
        <w:jc w:val="left"/>
        <w:rPr>
          <w:rFonts w:ascii="宋体" w:hAnsi="宋体" w:cs="仿宋"/>
          <w:sz w:val="24"/>
          <w:szCs w:val="24"/>
          <w:u w:val="single"/>
        </w:rPr>
      </w:pPr>
      <w:r w:rsidRPr="00E81FDF">
        <w:rPr>
          <w:rFonts w:ascii="宋体" w:hAnsi="宋体" w:cs="仿宋" w:hint="eastAsia"/>
          <w:sz w:val="24"/>
          <w:szCs w:val="24"/>
        </w:rPr>
        <w:t>质疑供应商：</w:t>
      </w:r>
      <w:r w:rsidRPr="00E81FDF">
        <w:rPr>
          <w:rFonts w:ascii="宋体" w:hAnsi="宋体" w:cs="仿宋" w:hint="eastAsia"/>
          <w:sz w:val="24"/>
          <w:szCs w:val="24"/>
          <w:u w:val="single"/>
        </w:rPr>
        <w:t xml:space="preserve">                                                </w:t>
      </w:r>
      <w:r w:rsidRPr="00E81FDF">
        <w:rPr>
          <w:rFonts w:ascii="宋体" w:hAnsi="宋体" w:cs="仿宋"/>
          <w:sz w:val="24"/>
          <w:szCs w:val="24"/>
          <w:u w:val="single"/>
        </w:rPr>
        <w:t xml:space="preserve">   </w:t>
      </w:r>
      <w:r w:rsidRPr="00E81FDF">
        <w:rPr>
          <w:rFonts w:ascii="宋体" w:hAnsi="宋体" w:cs="仿宋" w:hint="eastAsia"/>
          <w:sz w:val="24"/>
          <w:szCs w:val="24"/>
          <w:u w:val="single"/>
        </w:rPr>
        <w:t xml:space="preserve">              </w:t>
      </w:r>
    </w:p>
    <w:p w14:paraId="30E27CD4" w14:textId="77777777" w:rsidR="00B44EE1" w:rsidRPr="00E81FDF" w:rsidRDefault="00544499">
      <w:pPr>
        <w:spacing w:line="360" w:lineRule="auto"/>
        <w:jc w:val="left"/>
        <w:rPr>
          <w:rFonts w:ascii="宋体" w:hAnsi="宋体" w:cs="仿宋"/>
          <w:sz w:val="24"/>
          <w:szCs w:val="24"/>
        </w:rPr>
      </w:pPr>
      <w:r w:rsidRPr="00E81FDF">
        <w:rPr>
          <w:rFonts w:ascii="宋体" w:hAnsi="宋体" w:cs="仿宋" w:hint="eastAsia"/>
          <w:sz w:val="24"/>
          <w:szCs w:val="24"/>
        </w:rPr>
        <w:t>地址：</w:t>
      </w:r>
      <w:r w:rsidRPr="00E81FDF">
        <w:rPr>
          <w:rFonts w:ascii="宋体" w:hAnsi="宋体" w:cs="仿宋" w:hint="eastAsia"/>
          <w:sz w:val="24"/>
          <w:szCs w:val="24"/>
          <w:u w:val="single"/>
        </w:rPr>
        <w:t xml:space="preserve">                             </w:t>
      </w:r>
      <w:r w:rsidRPr="00E81FDF">
        <w:rPr>
          <w:rFonts w:ascii="宋体" w:hAnsi="宋体" w:cs="仿宋" w:hint="eastAsia"/>
          <w:sz w:val="24"/>
          <w:szCs w:val="24"/>
        </w:rPr>
        <w:t>邮编：</w:t>
      </w:r>
      <w:r w:rsidRPr="00E81FDF">
        <w:rPr>
          <w:rFonts w:ascii="宋体" w:hAnsi="宋体" w:cs="仿宋" w:hint="eastAsia"/>
          <w:sz w:val="24"/>
          <w:szCs w:val="24"/>
          <w:u w:val="single"/>
        </w:rPr>
        <w:t xml:space="preserve">                                    </w:t>
      </w:r>
    </w:p>
    <w:p w14:paraId="7BDB9067" w14:textId="77777777" w:rsidR="00B44EE1" w:rsidRPr="00E81FDF" w:rsidRDefault="00544499">
      <w:pPr>
        <w:spacing w:line="360" w:lineRule="auto"/>
        <w:jc w:val="left"/>
        <w:rPr>
          <w:rFonts w:ascii="宋体" w:hAnsi="宋体" w:cs="仿宋"/>
          <w:sz w:val="24"/>
          <w:szCs w:val="24"/>
        </w:rPr>
      </w:pPr>
      <w:r w:rsidRPr="00E81FDF">
        <w:rPr>
          <w:rFonts w:ascii="宋体" w:hAnsi="宋体" w:cs="仿宋" w:hint="eastAsia"/>
          <w:sz w:val="24"/>
          <w:szCs w:val="24"/>
        </w:rPr>
        <w:t>联系人：</w:t>
      </w:r>
      <w:r w:rsidRPr="00E81FDF">
        <w:rPr>
          <w:rFonts w:ascii="宋体" w:hAnsi="宋体" w:cs="仿宋" w:hint="eastAsia"/>
          <w:sz w:val="24"/>
          <w:szCs w:val="24"/>
          <w:u w:val="single"/>
        </w:rPr>
        <w:t xml:space="preserve">                      </w:t>
      </w:r>
      <w:r w:rsidRPr="00E81FDF">
        <w:rPr>
          <w:rFonts w:ascii="宋体" w:hAnsi="宋体" w:cs="仿宋" w:hint="eastAsia"/>
          <w:sz w:val="24"/>
          <w:szCs w:val="24"/>
        </w:rPr>
        <w:t>联系电话：</w:t>
      </w:r>
      <w:r w:rsidRPr="00E81FDF">
        <w:rPr>
          <w:rFonts w:ascii="宋体" w:hAnsi="宋体" w:cs="仿宋" w:hint="eastAsia"/>
          <w:sz w:val="24"/>
          <w:szCs w:val="24"/>
          <w:u w:val="single"/>
        </w:rPr>
        <w:t xml:space="preserve">                                     </w:t>
      </w:r>
    </w:p>
    <w:p w14:paraId="313FB2E2" w14:textId="77777777" w:rsidR="00B44EE1" w:rsidRPr="00E81FDF" w:rsidRDefault="00544499">
      <w:pPr>
        <w:spacing w:line="360" w:lineRule="auto"/>
        <w:jc w:val="left"/>
        <w:rPr>
          <w:rFonts w:ascii="宋体" w:hAnsi="宋体" w:cs="仿宋"/>
          <w:sz w:val="24"/>
          <w:szCs w:val="24"/>
          <w:u w:val="single"/>
        </w:rPr>
      </w:pPr>
      <w:r w:rsidRPr="00E81FDF">
        <w:rPr>
          <w:rFonts w:ascii="宋体" w:hAnsi="宋体" w:cs="仿宋" w:hint="eastAsia"/>
          <w:sz w:val="24"/>
          <w:szCs w:val="24"/>
        </w:rPr>
        <w:t>授权代表：</w:t>
      </w:r>
      <w:r w:rsidRPr="00E81FDF">
        <w:rPr>
          <w:rFonts w:ascii="宋体" w:hAnsi="宋体" w:cs="仿宋" w:hint="eastAsia"/>
          <w:sz w:val="24"/>
          <w:szCs w:val="24"/>
          <w:u w:val="single"/>
        </w:rPr>
        <w:t xml:space="preserve">                                                              </w:t>
      </w:r>
      <w:r w:rsidRPr="00E81FDF">
        <w:rPr>
          <w:rFonts w:ascii="宋体" w:hAnsi="宋体" w:cs="仿宋"/>
          <w:sz w:val="24"/>
          <w:szCs w:val="24"/>
          <w:u w:val="single"/>
        </w:rPr>
        <w:t xml:space="preserve"> </w:t>
      </w:r>
      <w:r w:rsidRPr="00E81FDF">
        <w:rPr>
          <w:rFonts w:ascii="宋体" w:hAnsi="宋体" w:cs="仿宋" w:hint="eastAsia"/>
          <w:sz w:val="24"/>
          <w:szCs w:val="24"/>
          <w:u w:val="single"/>
        </w:rPr>
        <w:t xml:space="preserve">   </w:t>
      </w:r>
    </w:p>
    <w:p w14:paraId="73BE5E7E" w14:textId="77777777" w:rsidR="00B44EE1" w:rsidRPr="00E81FDF" w:rsidRDefault="00544499">
      <w:pPr>
        <w:spacing w:line="360" w:lineRule="auto"/>
        <w:jc w:val="left"/>
        <w:rPr>
          <w:rFonts w:ascii="宋体" w:hAnsi="宋体" w:cs="仿宋"/>
          <w:sz w:val="24"/>
          <w:szCs w:val="24"/>
        </w:rPr>
      </w:pPr>
      <w:r w:rsidRPr="00E81FDF">
        <w:rPr>
          <w:rFonts w:ascii="宋体" w:hAnsi="宋体" w:cs="仿宋" w:hint="eastAsia"/>
          <w:sz w:val="24"/>
          <w:szCs w:val="24"/>
        </w:rPr>
        <w:t>联系电话：</w:t>
      </w:r>
      <w:r w:rsidRPr="00E81FDF">
        <w:rPr>
          <w:rFonts w:ascii="宋体" w:hAnsi="宋体" w:cs="仿宋" w:hint="eastAsia"/>
          <w:sz w:val="24"/>
          <w:szCs w:val="24"/>
          <w:u w:val="single"/>
        </w:rPr>
        <w:t xml:space="preserve">                                                            </w:t>
      </w:r>
      <w:r w:rsidRPr="00E81FDF">
        <w:rPr>
          <w:rFonts w:ascii="宋体" w:hAnsi="宋体" w:cs="仿宋"/>
          <w:sz w:val="24"/>
          <w:szCs w:val="24"/>
          <w:u w:val="single"/>
        </w:rPr>
        <w:t xml:space="preserve"> </w:t>
      </w:r>
      <w:r w:rsidRPr="00E81FDF">
        <w:rPr>
          <w:rFonts w:ascii="宋体" w:hAnsi="宋体" w:cs="仿宋" w:hint="eastAsia"/>
          <w:sz w:val="24"/>
          <w:szCs w:val="24"/>
          <w:u w:val="single"/>
        </w:rPr>
        <w:t xml:space="preserve">  </w:t>
      </w:r>
      <w:r w:rsidRPr="00E81FDF">
        <w:rPr>
          <w:rFonts w:ascii="宋体" w:hAnsi="宋体" w:cs="仿宋"/>
          <w:sz w:val="24"/>
          <w:szCs w:val="24"/>
          <w:u w:val="single"/>
        </w:rPr>
        <w:t xml:space="preserve"> </w:t>
      </w:r>
      <w:r w:rsidRPr="00E81FDF">
        <w:rPr>
          <w:rFonts w:ascii="宋体" w:hAnsi="宋体" w:cs="仿宋" w:hint="eastAsia"/>
          <w:sz w:val="24"/>
          <w:szCs w:val="24"/>
          <w:u w:val="single"/>
        </w:rPr>
        <w:t xml:space="preserve">  </w:t>
      </w:r>
    </w:p>
    <w:p w14:paraId="693BF22B" w14:textId="77777777" w:rsidR="00B44EE1" w:rsidRPr="00E81FDF" w:rsidRDefault="00544499">
      <w:pPr>
        <w:spacing w:line="360" w:lineRule="auto"/>
        <w:jc w:val="left"/>
        <w:rPr>
          <w:rFonts w:ascii="宋体" w:hAnsi="宋体" w:cs="仿宋"/>
          <w:sz w:val="24"/>
          <w:szCs w:val="24"/>
        </w:rPr>
      </w:pPr>
      <w:r w:rsidRPr="00E81FDF">
        <w:rPr>
          <w:rFonts w:ascii="宋体" w:hAnsi="宋体" w:cs="仿宋" w:hint="eastAsia"/>
          <w:sz w:val="24"/>
          <w:szCs w:val="24"/>
        </w:rPr>
        <w:t>地址：</w:t>
      </w:r>
      <w:r w:rsidRPr="00E81FDF">
        <w:rPr>
          <w:rFonts w:ascii="宋体" w:hAnsi="宋体" w:cs="仿宋"/>
          <w:sz w:val="24"/>
          <w:szCs w:val="24"/>
        </w:rPr>
        <w:t xml:space="preserve"> </w:t>
      </w:r>
      <w:r w:rsidRPr="00E81FDF">
        <w:rPr>
          <w:rFonts w:ascii="宋体" w:hAnsi="宋体" w:cs="仿宋" w:hint="eastAsia"/>
          <w:sz w:val="24"/>
          <w:szCs w:val="24"/>
          <w:u w:val="single"/>
        </w:rPr>
        <w:t xml:space="preserve">                        </w:t>
      </w:r>
      <w:r w:rsidRPr="00E81FDF">
        <w:rPr>
          <w:rFonts w:ascii="宋体" w:hAnsi="宋体" w:cs="仿宋" w:hint="eastAsia"/>
          <w:sz w:val="24"/>
          <w:szCs w:val="24"/>
        </w:rPr>
        <w:t>邮编：</w:t>
      </w:r>
      <w:r w:rsidRPr="00E81FDF">
        <w:rPr>
          <w:rFonts w:ascii="宋体" w:hAnsi="宋体" w:cs="仿宋" w:hint="eastAsia"/>
          <w:sz w:val="24"/>
          <w:szCs w:val="24"/>
          <w:u w:val="single"/>
        </w:rPr>
        <w:t xml:space="preserve">                                  </w:t>
      </w:r>
      <w:r w:rsidRPr="00E81FDF">
        <w:rPr>
          <w:rFonts w:ascii="宋体" w:hAnsi="宋体" w:cs="仿宋"/>
          <w:sz w:val="24"/>
          <w:szCs w:val="24"/>
          <w:u w:val="single"/>
        </w:rPr>
        <w:t xml:space="preserve">  </w:t>
      </w:r>
      <w:r w:rsidRPr="00E81FDF">
        <w:rPr>
          <w:rFonts w:ascii="宋体" w:hAnsi="宋体" w:cs="仿宋" w:hint="eastAsia"/>
          <w:sz w:val="24"/>
          <w:szCs w:val="24"/>
          <w:u w:val="single"/>
        </w:rPr>
        <w:t xml:space="preserve">   </w:t>
      </w:r>
    </w:p>
    <w:p w14:paraId="3BC65920" w14:textId="77777777" w:rsidR="00B44EE1" w:rsidRPr="00E81FDF" w:rsidRDefault="00544499">
      <w:pPr>
        <w:spacing w:line="360" w:lineRule="auto"/>
        <w:jc w:val="left"/>
        <w:rPr>
          <w:rFonts w:ascii="宋体" w:hAnsi="宋体" w:cs="仿宋"/>
          <w:bCs/>
          <w:sz w:val="24"/>
          <w:szCs w:val="24"/>
        </w:rPr>
      </w:pPr>
      <w:r w:rsidRPr="00E81FDF">
        <w:rPr>
          <w:rFonts w:ascii="宋体" w:hAnsi="宋体" w:cs="仿宋" w:hint="eastAsia"/>
          <w:bCs/>
          <w:sz w:val="24"/>
          <w:szCs w:val="24"/>
        </w:rPr>
        <w:t>二、质疑项目基本情况</w:t>
      </w:r>
    </w:p>
    <w:p w14:paraId="435603FB" w14:textId="77777777" w:rsidR="00B44EE1" w:rsidRPr="00E81FDF" w:rsidRDefault="00544499">
      <w:pPr>
        <w:spacing w:line="360" w:lineRule="auto"/>
        <w:jc w:val="left"/>
        <w:rPr>
          <w:rFonts w:ascii="宋体" w:hAnsi="宋体" w:cs="仿宋"/>
          <w:sz w:val="24"/>
          <w:szCs w:val="24"/>
        </w:rPr>
      </w:pPr>
      <w:r w:rsidRPr="00E81FDF">
        <w:rPr>
          <w:rFonts w:ascii="宋体" w:hAnsi="宋体" w:cs="仿宋" w:hint="eastAsia"/>
          <w:sz w:val="24"/>
          <w:szCs w:val="24"/>
        </w:rPr>
        <w:t>质疑项目的名称：</w:t>
      </w:r>
      <w:r w:rsidRPr="00E81FDF">
        <w:rPr>
          <w:rFonts w:ascii="宋体" w:hAnsi="宋体" w:cs="仿宋" w:hint="eastAsia"/>
          <w:sz w:val="24"/>
          <w:szCs w:val="24"/>
          <w:u w:val="single"/>
        </w:rPr>
        <w:t xml:space="preserve">                                                     </w:t>
      </w:r>
      <w:r w:rsidRPr="00E81FDF">
        <w:rPr>
          <w:rFonts w:ascii="宋体" w:hAnsi="宋体" w:cs="仿宋"/>
          <w:sz w:val="24"/>
          <w:szCs w:val="24"/>
          <w:u w:val="single"/>
        </w:rPr>
        <w:t xml:space="preserve"> </w:t>
      </w:r>
      <w:r w:rsidRPr="00E81FDF">
        <w:rPr>
          <w:rFonts w:ascii="宋体" w:hAnsi="宋体" w:cs="仿宋" w:hint="eastAsia"/>
          <w:sz w:val="24"/>
          <w:szCs w:val="24"/>
          <w:u w:val="single"/>
        </w:rPr>
        <w:t xml:space="preserve">     </w:t>
      </w:r>
    </w:p>
    <w:p w14:paraId="55E3887A" w14:textId="77777777" w:rsidR="00B44EE1" w:rsidRPr="00E81FDF" w:rsidRDefault="00544499">
      <w:pPr>
        <w:spacing w:line="360" w:lineRule="auto"/>
        <w:jc w:val="left"/>
        <w:rPr>
          <w:rFonts w:ascii="宋体" w:hAnsi="宋体" w:cs="仿宋"/>
          <w:sz w:val="24"/>
          <w:szCs w:val="24"/>
        </w:rPr>
      </w:pPr>
      <w:r w:rsidRPr="00E81FDF">
        <w:rPr>
          <w:rFonts w:ascii="宋体" w:hAnsi="宋体" w:cs="仿宋" w:hint="eastAsia"/>
          <w:sz w:val="24"/>
          <w:szCs w:val="24"/>
        </w:rPr>
        <w:t>质疑项目的编号：</w:t>
      </w:r>
      <w:r w:rsidRPr="00E81FDF">
        <w:rPr>
          <w:rFonts w:ascii="宋体" w:hAnsi="宋体" w:cs="仿宋" w:hint="eastAsia"/>
          <w:sz w:val="24"/>
          <w:szCs w:val="24"/>
          <w:u w:val="single"/>
        </w:rPr>
        <w:t xml:space="preserve">                         </w:t>
      </w:r>
      <w:r w:rsidRPr="00E81FDF">
        <w:rPr>
          <w:rFonts w:ascii="宋体" w:hAnsi="宋体" w:cs="仿宋" w:hint="eastAsia"/>
          <w:sz w:val="24"/>
          <w:szCs w:val="24"/>
        </w:rPr>
        <w:t>包号：</w:t>
      </w:r>
      <w:r w:rsidRPr="00E81FDF">
        <w:rPr>
          <w:rFonts w:ascii="宋体" w:hAnsi="宋体" w:cs="仿宋" w:hint="eastAsia"/>
          <w:sz w:val="24"/>
          <w:szCs w:val="24"/>
          <w:u w:val="single"/>
        </w:rPr>
        <w:t xml:space="preserve">                      </w:t>
      </w:r>
      <w:r w:rsidRPr="00E81FDF">
        <w:rPr>
          <w:rFonts w:ascii="宋体" w:hAnsi="宋体" w:cs="仿宋"/>
          <w:sz w:val="24"/>
          <w:szCs w:val="24"/>
          <w:u w:val="single"/>
        </w:rPr>
        <w:t xml:space="preserve"> </w:t>
      </w:r>
      <w:r w:rsidRPr="00E81FDF">
        <w:rPr>
          <w:rFonts w:ascii="宋体" w:hAnsi="宋体" w:cs="仿宋" w:hint="eastAsia"/>
          <w:sz w:val="24"/>
          <w:szCs w:val="24"/>
          <w:u w:val="single"/>
        </w:rPr>
        <w:t xml:space="preserve">     </w:t>
      </w:r>
    </w:p>
    <w:p w14:paraId="14F7976D" w14:textId="77777777" w:rsidR="00B44EE1" w:rsidRPr="00E81FDF" w:rsidRDefault="00544499">
      <w:pPr>
        <w:spacing w:line="360" w:lineRule="auto"/>
        <w:jc w:val="left"/>
        <w:rPr>
          <w:rFonts w:ascii="宋体" w:hAnsi="宋体" w:cs="仿宋"/>
          <w:sz w:val="24"/>
          <w:szCs w:val="24"/>
          <w:u w:val="single"/>
        </w:rPr>
      </w:pPr>
      <w:r w:rsidRPr="00E81FDF">
        <w:rPr>
          <w:rFonts w:ascii="宋体" w:hAnsi="宋体" w:cs="仿宋" w:hint="eastAsia"/>
          <w:sz w:val="24"/>
          <w:szCs w:val="24"/>
        </w:rPr>
        <w:t>采购人名称：</w:t>
      </w:r>
      <w:r w:rsidRPr="00E81FDF">
        <w:rPr>
          <w:rFonts w:ascii="宋体" w:hAnsi="宋体" w:cs="仿宋" w:hint="eastAsia"/>
          <w:sz w:val="24"/>
          <w:szCs w:val="24"/>
          <w:u w:val="single"/>
        </w:rPr>
        <w:t xml:space="preserve">                                                         </w:t>
      </w:r>
      <w:r w:rsidRPr="00E81FDF">
        <w:rPr>
          <w:rFonts w:ascii="宋体" w:hAnsi="宋体" w:cs="仿宋"/>
          <w:sz w:val="24"/>
          <w:szCs w:val="24"/>
          <w:u w:val="single"/>
        </w:rPr>
        <w:t xml:space="preserve"> </w:t>
      </w:r>
      <w:r w:rsidRPr="00E81FDF">
        <w:rPr>
          <w:rFonts w:ascii="宋体" w:hAnsi="宋体" w:cs="仿宋" w:hint="eastAsia"/>
          <w:sz w:val="24"/>
          <w:szCs w:val="24"/>
          <w:u w:val="single"/>
        </w:rPr>
        <w:t xml:space="preserve">     </w:t>
      </w:r>
    </w:p>
    <w:p w14:paraId="7978E1AC" w14:textId="77777777" w:rsidR="00B44EE1" w:rsidRPr="00E81FDF" w:rsidRDefault="00544499">
      <w:pPr>
        <w:spacing w:line="360" w:lineRule="auto"/>
        <w:jc w:val="left"/>
        <w:rPr>
          <w:rFonts w:ascii="宋体" w:hAnsi="宋体" w:cs="仿宋"/>
          <w:sz w:val="24"/>
          <w:szCs w:val="24"/>
        </w:rPr>
      </w:pPr>
      <w:r w:rsidRPr="00E81FDF">
        <w:rPr>
          <w:rFonts w:ascii="宋体" w:hAnsi="宋体" w:cs="仿宋" w:hint="eastAsia"/>
          <w:sz w:val="24"/>
          <w:szCs w:val="24"/>
        </w:rPr>
        <w:t>采购文件获取日期：</w:t>
      </w:r>
      <w:r w:rsidRPr="00E81FDF">
        <w:rPr>
          <w:rFonts w:ascii="宋体" w:hAnsi="宋体" w:cs="仿宋" w:hint="eastAsia"/>
          <w:sz w:val="24"/>
          <w:szCs w:val="24"/>
          <w:u w:val="single"/>
        </w:rPr>
        <w:t xml:space="preserve">                                                  </w:t>
      </w:r>
      <w:r w:rsidRPr="00E81FDF">
        <w:rPr>
          <w:rFonts w:ascii="宋体" w:hAnsi="宋体" w:cs="仿宋"/>
          <w:sz w:val="24"/>
          <w:szCs w:val="24"/>
          <w:u w:val="single"/>
        </w:rPr>
        <w:t xml:space="preserve"> </w:t>
      </w:r>
      <w:r w:rsidRPr="00E81FDF">
        <w:rPr>
          <w:rFonts w:ascii="宋体" w:hAnsi="宋体" w:cs="仿宋" w:hint="eastAsia"/>
          <w:sz w:val="24"/>
          <w:szCs w:val="24"/>
          <w:u w:val="single"/>
        </w:rPr>
        <w:t xml:space="preserve">      </w:t>
      </w:r>
    </w:p>
    <w:p w14:paraId="2D7682B7" w14:textId="77777777" w:rsidR="00B44EE1" w:rsidRPr="00E81FDF" w:rsidRDefault="00544499">
      <w:pPr>
        <w:spacing w:line="360" w:lineRule="auto"/>
        <w:jc w:val="left"/>
        <w:rPr>
          <w:rFonts w:ascii="宋体" w:hAnsi="宋体" w:cs="仿宋"/>
          <w:bCs/>
          <w:sz w:val="24"/>
          <w:szCs w:val="24"/>
        </w:rPr>
      </w:pPr>
      <w:r w:rsidRPr="00E81FDF">
        <w:rPr>
          <w:rFonts w:ascii="宋体" w:hAnsi="宋体" w:cs="仿宋" w:hint="eastAsia"/>
          <w:bCs/>
          <w:sz w:val="24"/>
          <w:szCs w:val="24"/>
        </w:rPr>
        <w:t>三、质疑事项具体内容</w:t>
      </w:r>
    </w:p>
    <w:p w14:paraId="36816A71" w14:textId="77777777" w:rsidR="00B44EE1" w:rsidRPr="00E81FDF" w:rsidRDefault="00544499">
      <w:pPr>
        <w:spacing w:line="360" w:lineRule="auto"/>
        <w:jc w:val="left"/>
        <w:rPr>
          <w:rFonts w:ascii="宋体" w:hAnsi="宋体" w:cs="仿宋"/>
          <w:sz w:val="24"/>
          <w:szCs w:val="24"/>
          <w:u w:val="single"/>
        </w:rPr>
      </w:pPr>
      <w:r w:rsidRPr="00E81FDF">
        <w:rPr>
          <w:rFonts w:ascii="宋体" w:hAnsi="宋体" w:cs="仿宋" w:hint="eastAsia"/>
          <w:sz w:val="24"/>
          <w:szCs w:val="24"/>
        </w:rPr>
        <w:t>质疑事项1：</w:t>
      </w:r>
      <w:r w:rsidRPr="00E81FDF">
        <w:rPr>
          <w:rFonts w:ascii="宋体" w:hAnsi="宋体" w:cs="仿宋" w:hint="eastAsia"/>
          <w:sz w:val="24"/>
          <w:szCs w:val="24"/>
          <w:u w:val="single"/>
        </w:rPr>
        <w:t xml:space="preserve">                                                      </w:t>
      </w:r>
      <w:r w:rsidRPr="00E81FDF">
        <w:rPr>
          <w:rFonts w:ascii="宋体" w:hAnsi="宋体" w:cs="仿宋"/>
          <w:sz w:val="24"/>
          <w:szCs w:val="24"/>
          <w:u w:val="single"/>
        </w:rPr>
        <w:t xml:space="preserve">  </w:t>
      </w:r>
      <w:r w:rsidRPr="00E81FDF">
        <w:rPr>
          <w:rFonts w:ascii="宋体" w:hAnsi="宋体" w:cs="仿宋" w:hint="eastAsia"/>
          <w:sz w:val="24"/>
          <w:szCs w:val="24"/>
          <w:u w:val="single"/>
        </w:rPr>
        <w:t xml:space="preserve">        </w:t>
      </w:r>
    </w:p>
    <w:p w14:paraId="1DDD413A" w14:textId="77777777" w:rsidR="00B44EE1" w:rsidRPr="00E81FDF" w:rsidRDefault="00544499">
      <w:pPr>
        <w:spacing w:line="360" w:lineRule="auto"/>
        <w:jc w:val="left"/>
        <w:rPr>
          <w:rFonts w:ascii="宋体" w:hAnsi="宋体" w:cs="仿宋"/>
          <w:sz w:val="24"/>
          <w:szCs w:val="24"/>
          <w:u w:val="single"/>
        </w:rPr>
      </w:pPr>
      <w:r w:rsidRPr="00E81FDF">
        <w:rPr>
          <w:rFonts w:ascii="宋体" w:hAnsi="宋体" w:cs="仿宋" w:hint="eastAsia"/>
          <w:sz w:val="24"/>
          <w:szCs w:val="24"/>
        </w:rPr>
        <w:t>事实依据：</w:t>
      </w:r>
      <w:r w:rsidRPr="00E81FDF">
        <w:rPr>
          <w:rFonts w:ascii="宋体" w:hAnsi="宋体" w:cs="仿宋" w:hint="eastAsia"/>
          <w:sz w:val="24"/>
          <w:szCs w:val="24"/>
          <w:u w:val="single"/>
        </w:rPr>
        <w:t xml:space="preserve">                                                       </w:t>
      </w:r>
      <w:r w:rsidRPr="00E81FDF">
        <w:rPr>
          <w:rFonts w:ascii="宋体" w:hAnsi="宋体" w:cs="仿宋"/>
          <w:sz w:val="24"/>
          <w:szCs w:val="24"/>
          <w:u w:val="single"/>
        </w:rPr>
        <w:t xml:space="preserve">  </w:t>
      </w:r>
      <w:r w:rsidRPr="00E81FDF">
        <w:rPr>
          <w:rFonts w:ascii="宋体" w:hAnsi="宋体" w:cs="仿宋" w:hint="eastAsia"/>
          <w:sz w:val="24"/>
          <w:szCs w:val="24"/>
          <w:u w:val="single"/>
        </w:rPr>
        <w:t xml:space="preserve">         </w:t>
      </w:r>
    </w:p>
    <w:p w14:paraId="4C1C0F2F" w14:textId="77777777" w:rsidR="00B44EE1" w:rsidRPr="00E81FDF" w:rsidRDefault="00544499">
      <w:pPr>
        <w:spacing w:line="360" w:lineRule="auto"/>
        <w:jc w:val="left"/>
        <w:rPr>
          <w:rFonts w:ascii="宋体" w:hAnsi="宋体" w:cs="仿宋"/>
          <w:sz w:val="24"/>
          <w:szCs w:val="24"/>
        </w:rPr>
      </w:pPr>
      <w:r w:rsidRPr="00E81FDF">
        <w:rPr>
          <w:rFonts w:ascii="宋体" w:hAnsi="宋体" w:cs="仿宋" w:hint="eastAsia"/>
          <w:sz w:val="24"/>
          <w:szCs w:val="24"/>
          <w:u w:val="single"/>
        </w:rPr>
        <w:t xml:space="preserve">                                                               </w:t>
      </w:r>
      <w:r w:rsidRPr="00E81FDF">
        <w:rPr>
          <w:rFonts w:ascii="宋体" w:hAnsi="宋体" w:cs="仿宋"/>
          <w:sz w:val="24"/>
          <w:szCs w:val="24"/>
          <w:u w:val="single"/>
        </w:rPr>
        <w:t xml:space="preserve"> </w:t>
      </w:r>
      <w:r w:rsidRPr="00E81FDF">
        <w:rPr>
          <w:rFonts w:ascii="宋体" w:hAnsi="宋体" w:cs="仿宋" w:hint="eastAsia"/>
          <w:sz w:val="24"/>
          <w:szCs w:val="24"/>
          <w:u w:val="single"/>
        </w:rPr>
        <w:t xml:space="preserve">            </w:t>
      </w:r>
    </w:p>
    <w:p w14:paraId="6B7F51FE" w14:textId="77777777" w:rsidR="00B44EE1" w:rsidRPr="00E81FDF" w:rsidRDefault="00544499">
      <w:pPr>
        <w:spacing w:line="360" w:lineRule="auto"/>
        <w:jc w:val="left"/>
        <w:rPr>
          <w:rFonts w:ascii="宋体" w:hAnsi="宋体" w:cs="仿宋"/>
          <w:sz w:val="24"/>
          <w:szCs w:val="24"/>
          <w:u w:val="single"/>
        </w:rPr>
      </w:pPr>
      <w:r w:rsidRPr="00E81FDF">
        <w:rPr>
          <w:rFonts w:ascii="宋体" w:hAnsi="宋体" w:cs="仿宋" w:hint="eastAsia"/>
          <w:sz w:val="24"/>
          <w:szCs w:val="24"/>
        </w:rPr>
        <w:t>法律依据：</w:t>
      </w:r>
      <w:r w:rsidRPr="00E81FDF">
        <w:rPr>
          <w:rFonts w:ascii="宋体" w:hAnsi="宋体" w:cs="仿宋" w:hint="eastAsia"/>
          <w:sz w:val="24"/>
          <w:szCs w:val="24"/>
          <w:u w:val="single"/>
        </w:rPr>
        <w:t xml:space="preserve">                                                                 </w:t>
      </w:r>
    </w:p>
    <w:p w14:paraId="0E7967E6" w14:textId="77777777" w:rsidR="00B44EE1" w:rsidRPr="00E81FDF" w:rsidRDefault="00544499">
      <w:pPr>
        <w:spacing w:line="360" w:lineRule="auto"/>
        <w:jc w:val="left"/>
        <w:rPr>
          <w:rFonts w:ascii="宋体" w:hAnsi="宋体" w:cs="仿宋"/>
          <w:sz w:val="24"/>
          <w:szCs w:val="24"/>
          <w:u w:val="single"/>
        </w:rPr>
      </w:pPr>
      <w:r w:rsidRPr="00E81FDF">
        <w:rPr>
          <w:rFonts w:ascii="宋体" w:hAnsi="宋体" w:cs="仿宋" w:hint="eastAsia"/>
          <w:sz w:val="24"/>
          <w:szCs w:val="24"/>
          <w:u w:val="single"/>
        </w:rPr>
        <w:t xml:space="preserve">                                                                           </w:t>
      </w:r>
    </w:p>
    <w:p w14:paraId="6293A850" w14:textId="77777777" w:rsidR="00B44EE1" w:rsidRPr="00E81FDF" w:rsidRDefault="00544499">
      <w:pPr>
        <w:spacing w:line="360" w:lineRule="auto"/>
        <w:jc w:val="left"/>
        <w:rPr>
          <w:rFonts w:ascii="宋体" w:hAnsi="宋体" w:cs="仿宋"/>
          <w:sz w:val="24"/>
          <w:szCs w:val="24"/>
          <w:u w:val="single"/>
        </w:rPr>
      </w:pPr>
      <w:r w:rsidRPr="00E81FDF">
        <w:rPr>
          <w:rFonts w:ascii="宋体" w:hAnsi="宋体" w:cs="仿宋" w:hint="eastAsia"/>
          <w:sz w:val="24"/>
          <w:szCs w:val="24"/>
        </w:rPr>
        <w:t>质疑事项2</w:t>
      </w:r>
    </w:p>
    <w:p w14:paraId="55ACE306" w14:textId="77777777" w:rsidR="00B44EE1" w:rsidRPr="00E81FDF" w:rsidRDefault="00544499">
      <w:pPr>
        <w:spacing w:line="360" w:lineRule="auto"/>
        <w:jc w:val="left"/>
        <w:rPr>
          <w:rFonts w:ascii="宋体" w:hAnsi="宋体" w:cs="仿宋"/>
          <w:sz w:val="24"/>
          <w:szCs w:val="24"/>
        </w:rPr>
      </w:pPr>
      <w:r w:rsidRPr="00E81FDF">
        <w:rPr>
          <w:rFonts w:ascii="宋体" w:hAnsi="宋体" w:cs="仿宋" w:hint="eastAsia"/>
          <w:sz w:val="24"/>
          <w:szCs w:val="24"/>
        </w:rPr>
        <w:t>……</w:t>
      </w:r>
    </w:p>
    <w:p w14:paraId="648E2E7A" w14:textId="77777777" w:rsidR="00B44EE1" w:rsidRPr="00E81FDF" w:rsidRDefault="00544499">
      <w:pPr>
        <w:spacing w:line="360" w:lineRule="auto"/>
        <w:jc w:val="left"/>
        <w:rPr>
          <w:rFonts w:ascii="宋体" w:hAnsi="宋体" w:cs="仿宋"/>
          <w:bCs/>
          <w:sz w:val="24"/>
          <w:szCs w:val="24"/>
        </w:rPr>
      </w:pPr>
      <w:r w:rsidRPr="00E81FDF">
        <w:rPr>
          <w:rFonts w:ascii="宋体" w:hAnsi="宋体" w:cs="仿宋" w:hint="eastAsia"/>
          <w:bCs/>
          <w:sz w:val="24"/>
          <w:szCs w:val="24"/>
        </w:rPr>
        <w:t>四、与质疑事项相关的质疑请求</w:t>
      </w:r>
    </w:p>
    <w:p w14:paraId="3D99DB3B" w14:textId="77777777" w:rsidR="00B44EE1" w:rsidRPr="00E81FDF" w:rsidRDefault="00544499">
      <w:pPr>
        <w:spacing w:line="360" w:lineRule="auto"/>
        <w:jc w:val="left"/>
        <w:rPr>
          <w:rFonts w:ascii="宋体" w:hAnsi="宋体" w:cs="仿宋"/>
          <w:sz w:val="24"/>
          <w:szCs w:val="24"/>
          <w:u w:val="single"/>
        </w:rPr>
      </w:pPr>
      <w:r w:rsidRPr="00E81FDF">
        <w:rPr>
          <w:rFonts w:ascii="宋体" w:hAnsi="宋体" w:cs="仿宋" w:hint="eastAsia"/>
          <w:sz w:val="24"/>
          <w:szCs w:val="24"/>
        </w:rPr>
        <w:t>请求：</w:t>
      </w:r>
      <w:r w:rsidRPr="00E81FDF">
        <w:rPr>
          <w:rFonts w:ascii="宋体" w:hAnsi="宋体" w:cs="仿宋" w:hint="eastAsia"/>
          <w:sz w:val="24"/>
          <w:szCs w:val="24"/>
          <w:u w:val="single"/>
        </w:rPr>
        <w:t xml:space="preserve">                                                                     </w:t>
      </w:r>
    </w:p>
    <w:p w14:paraId="527C4943" w14:textId="77777777" w:rsidR="00B44EE1" w:rsidRPr="00E81FDF" w:rsidRDefault="00544499">
      <w:pPr>
        <w:jc w:val="left"/>
        <w:rPr>
          <w:rFonts w:ascii="宋体" w:hAnsi="宋体"/>
          <w:sz w:val="24"/>
          <w:szCs w:val="24"/>
        </w:rPr>
      </w:pPr>
      <w:r w:rsidRPr="00E81FDF">
        <w:rPr>
          <w:rFonts w:ascii="宋体" w:hAnsi="宋体" w:hint="eastAsia"/>
          <w:sz w:val="24"/>
          <w:szCs w:val="24"/>
        </w:rPr>
        <w:t xml:space="preserve">签字(签章)：                   公章：                      </w:t>
      </w:r>
    </w:p>
    <w:p w14:paraId="05137F96" w14:textId="77777777" w:rsidR="00B44EE1" w:rsidRPr="00E81FDF" w:rsidRDefault="00544499">
      <w:pPr>
        <w:jc w:val="left"/>
        <w:rPr>
          <w:rFonts w:ascii="宋体" w:hAnsi="宋体"/>
          <w:sz w:val="24"/>
          <w:szCs w:val="24"/>
        </w:rPr>
      </w:pPr>
      <w:r w:rsidRPr="00E81FDF">
        <w:rPr>
          <w:rFonts w:ascii="宋体" w:hAnsi="宋体" w:hint="eastAsia"/>
          <w:sz w:val="24"/>
          <w:szCs w:val="24"/>
        </w:rPr>
        <w:t xml:space="preserve">日期：    </w:t>
      </w:r>
    </w:p>
    <w:p w14:paraId="581254B7" w14:textId="77777777" w:rsidR="00B44EE1" w:rsidRPr="00E81FDF" w:rsidRDefault="00544499">
      <w:pPr>
        <w:spacing w:line="440" w:lineRule="exact"/>
        <w:jc w:val="left"/>
        <w:rPr>
          <w:rFonts w:ascii="宋体" w:hAnsi="宋体"/>
          <w:b/>
          <w:sz w:val="24"/>
          <w:szCs w:val="24"/>
        </w:rPr>
      </w:pPr>
      <w:r w:rsidRPr="00E81FDF">
        <w:rPr>
          <w:rFonts w:ascii="宋体" w:hAnsi="宋体" w:hint="eastAsia"/>
          <w:b/>
          <w:sz w:val="24"/>
          <w:szCs w:val="24"/>
        </w:rPr>
        <w:t>质疑函制作说明：</w:t>
      </w:r>
    </w:p>
    <w:p w14:paraId="5248C54C" w14:textId="77777777" w:rsidR="00B44EE1" w:rsidRPr="00E81FDF" w:rsidRDefault="00544499">
      <w:pPr>
        <w:widowControl/>
        <w:spacing w:line="440" w:lineRule="exact"/>
        <w:ind w:firstLine="480"/>
        <w:jc w:val="left"/>
        <w:rPr>
          <w:rFonts w:ascii="宋体" w:hAnsi="宋体"/>
          <w:sz w:val="24"/>
          <w:szCs w:val="24"/>
        </w:rPr>
      </w:pPr>
      <w:r w:rsidRPr="00E81FDF">
        <w:rPr>
          <w:rFonts w:ascii="宋体" w:hAnsi="宋体" w:hint="eastAsia"/>
          <w:sz w:val="24"/>
          <w:szCs w:val="24"/>
        </w:rPr>
        <w:t>1.供应商提出质疑时，应提交质疑函和必要的证明材料（线上获取采购文件后的</w:t>
      </w:r>
      <w:r w:rsidRPr="00E81FDF">
        <w:rPr>
          <w:rFonts w:ascii="宋体" w:hAnsi="宋体"/>
          <w:sz w:val="24"/>
          <w:szCs w:val="24"/>
        </w:rPr>
        <w:t>《投标供应商确认函》</w:t>
      </w:r>
      <w:r w:rsidRPr="00E81FDF">
        <w:rPr>
          <w:rFonts w:ascii="宋体" w:hAnsi="宋体" w:hint="eastAsia"/>
          <w:sz w:val="24"/>
          <w:szCs w:val="24"/>
        </w:rPr>
        <w:t>、质疑供应商的营业执照复印件等）。</w:t>
      </w:r>
    </w:p>
    <w:p w14:paraId="4CC5E620" w14:textId="77777777" w:rsidR="00B44EE1" w:rsidRPr="00E81FDF" w:rsidRDefault="00544499">
      <w:pPr>
        <w:widowControl/>
        <w:spacing w:line="440" w:lineRule="exact"/>
        <w:ind w:firstLine="480"/>
        <w:jc w:val="left"/>
        <w:rPr>
          <w:rFonts w:ascii="宋体" w:hAnsi="宋体"/>
          <w:sz w:val="24"/>
          <w:szCs w:val="24"/>
        </w:rPr>
      </w:pPr>
      <w:r w:rsidRPr="00E81FDF">
        <w:rPr>
          <w:rFonts w:ascii="宋体" w:hAnsi="宋体" w:hint="eastAsia"/>
          <w:sz w:val="24"/>
          <w:szCs w:val="24"/>
        </w:rPr>
        <w:t>2.质疑供应商若委托代理人进行质疑的，</w:t>
      </w:r>
      <w:proofErr w:type="gramStart"/>
      <w:r w:rsidRPr="00E81FDF">
        <w:rPr>
          <w:rFonts w:ascii="宋体" w:hAnsi="宋体" w:hint="eastAsia"/>
          <w:sz w:val="24"/>
          <w:szCs w:val="24"/>
        </w:rPr>
        <w:t>质疑函应按</w:t>
      </w:r>
      <w:proofErr w:type="gramEnd"/>
      <w:r w:rsidRPr="00E81FDF">
        <w:rPr>
          <w:rFonts w:ascii="宋体" w:hAnsi="宋体" w:hint="eastAsia"/>
          <w:sz w:val="24"/>
          <w:szCs w:val="24"/>
        </w:rPr>
        <w:t>要求列明“授权代表”的有关内容，并在附件中提交由质疑</w:t>
      </w:r>
      <w:r w:rsidRPr="00E81FDF">
        <w:rPr>
          <w:rFonts w:ascii="宋体" w:hAnsi="宋体" w:cs="宋体" w:hint="eastAsia"/>
          <w:sz w:val="24"/>
          <w:szCs w:val="24"/>
        </w:rPr>
        <w:t>供应商签署的授权委托书。授权委托书应载明代理人的姓名或者名称、代理事项、具体权限、期限和相关事项。</w:t>
      </w:r>
    </w:p>
    <w:p w14:paraId="5F1A3A95" w14:textId="77777777" w:rsidR="00B44EE1" w:rsidRPr="00E81FDF" w:rsidRDefault="00544499">
      <w:pPr>
        <w:widowControl/>
        <w:spacing w:line="440" w:lineRule="exact"/>
        <w:ind w:firstLine="480"/>
        <w:jc w:val="left"/>
        <w:rPr>
          <w:rFonts w:ascii="宋体" w:hAnsi="宋体"/>
          <w:sz w:val="24"/>
          <w:szCs w:val="24"/>
        </w:rPr>
      </w:pPr>
      <w:r w:rsidRPr="00E81FDF">
        <w:rPr>
          <w:rFonts w:ascii="宋体" w:hAnsi="宋体" w:hint="eastAsia"/>
          <w:sz w:val="24"/>
          <w:szCs w:val="24"/>
        </w:rPr>
        <w:lastRenderedPageBreak/>
        <w:t>3.质疑供应商若对项目的某一分包进行质疑，质疑函中应列明具体分包号。</w:t>
      </w:r>
    </w:p>
    <w:p w14:paraId="0C46419F" w14:textId="77777777" w:rsidR="00B44EE1" w:rsidRPr="00E81FDF" w:rsidRDefault="00544499">
      <w:pPr>
        <w:widowControl/>
        <w:spacing w:line="440" w:lineRule="exact"/>
        <w:ind w:firstLine="480"/>
        <w:jc w:val="left"/>
        <w:rPr>
          <w:rFonts w:ascii="宋体" w:hAnsi="宋体"/>
          <w:sz w:val="24"/>
          <w:szCs w:val="24"/>
        </w:rPr>
      </w:pPr>
      <w:r w:rsidRPr="00E81FDF">
        <w:rPr>
          <w:rFonts w:ascii="宋体" w:hAnsi="宋体" w:hint="eastAsia"/>
          <w:sz w:val="24"/>
          <w:szCs w:val="24"/>
        </w:rPr>
        <w:t>4.质疑函的质疑事项应具体、明确，并有必要的事实依据和法律依据。</w:t>
      </w:r>
    </w:p>
    <w:p w14:paraId="7E501BEB" w14:textId="77777777" w:rsidR="00B44EE1" w:rsidRPr="00E81FDF" w:rsidRDefault="00544499">
      <w:pPr>
        <w:widowControl/>
        <w:spacing w:line="440" w:lineRule="exact"/>
        <w:ind w:firstLine="480"/>
        <w:jc w:val="left"/>
        <w:rPr>
          <w:rFonts w:ascii="宋体" w:hAnsi="宋体"/>
          <w:sz w:val="24"/>
          <w:szCs w:val="24"/>
        </w:rPr>
      </w:pPr>
      <w:r w:rsidRPr="00E81FDF">
        <w:rPr>
          <w:rFonts w:ascii="宋体" w:hAnsi="宋体" w:hint="eastAsia"/>
          <w:sz w:val="24"/>
          <w:szCs w:val="24"/>
        </w:rPr>
        <w:t>5.质疑函的质疑请求应与质疑事项相关。</w:t>
      </w:r>
    </w:p>
    <w:p w14:paraId="624BF82F" w14:textId="77777777" w:rsidR="00B44EE1" w:rsidRPr="00E81FDF" w:rsidRDefault="00544499">
      <w:pPr>
        <w:widowControl/>
        <w:spacing w:line="440" w:lineRule="exact"/>
        <w:ind w:firstLine="480"/>
        <w:jc w:val="left"/>
        <w:rPr>
          <w:rFonts w:ascii="宋体" w:hAnsi="宋体"/>
          <w:sz w:val="24"/>
          <w:szCs w:val="24"/>
        </w:rPr>
      </w:pPr>
      <w:r w:rsidRPr="00E81FDF">
        <w:rPr>
          <w:rFonts w:ascii="宋体" w:hAnsi="宋体" w:hint="eastAsia"/>
          <w:sz w:val="24"/>
          <w:szCs w:val="24"/>
        </w:rPr>
        <w:t>6.质疑供应商为自然人的，</w:t>
      </w:r>
      <w:proofErr w:type="gramStart"/>
      <w:r w:rsidRPr="00E81FDF">
        <w:rPr>
          <w:rFonts w:ascii="宋体" w:hAnsi="宋体" w:hint="eastAsia"/>
          <w:sz w:val="24"/>
          <w:szCs w:val="24"/>
        </w:rPr>
        <w:t>质疑函应由</w:t>
      </w:r>
      <w:proofErr w:type="gramEnd"/>
      <w:r w:rsidRPr="00E81FDF">
        <w:rPr>
          <w:rFonts w:ascii="宋体" w:hAnsi="宋体" w:hint="eastAsia"/>
          <w:sz w:val="24"/>
          <w:szCs w:val="24"/>
        </w:rPr>
        <w:t>本人签字；质疑供应商为法人或者其他组织的，</w:t>
      </w:r>
      <w:proofErr w:type="gramStart"/>
      <w:r w:rsidRPr="00E81FDF">
        <w:rPr>
          <w:rFonts w:ascii="宋体" w:hAnsi="宋体" w:hint="eastAsia"/>
          <w:sz w:val="24"/>
          <w:szCs w:val="24"/>
        </w:rPr>
        <w:t>质疑函应由</w:t>
      </w:r>
      <w:proofErr w:type="gramEnd"/>
      <w:r w:rsidRPr="00E81FDF">
        <w:rPr>
          <w:rFonts w:ascii="宋体" w:hAnsi="宋体" w:hint="eastAsia"/>
          <w:sz w:val="24"/>
          <w:szCs w:val="24"/>
        </w:rPr>
        <w:t>法定代表人、主要负责人，或者其授权代表签字或者盖章，并加盖公章。</w:t>
      </w:r>
    </w:p>
    <w:sectPr w:rsidR="00B44EE1" w:rsidRPr="00E81FDF">
      <w:pgSz w:w="11907" w:h="16840"/>
      <w:pgMar w:top="1134" w:right="885" w:bottom="1134" w:left="1366" w:header="567" w:footer="79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8ACF09" w14:textId="77777777" w:rsidR="00242B21" w:rsidRDefault="00242B21">
      <w:r>
        <w:separator/>
      </w:r>
    </w:p>
  </w:endnote>
  <w:endnote w:type="continuationSeparator" w:id="0">
    <w:p w14:paraId="6CA4E206" w14:textId="77777777" w:rsidR="00242B21" w:rsidRDefault="00242B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楷体_GB2312">
    <w:altName w:val="楷体"/>
    <w:charset w:val="86"/>
    <w:family w:val="modern"/>
    <w:pitch w:val="default"/>
    <w:sig w:usb0="00000000" w:usb1="00000000" w:usb2="00000010" w:usb3="00000000" w:csb0="00040000" w:csb1="00000000"/>
  </w:font>
  <w:font w:name="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仿宋_GB2312">
    <w:altName w:val="仿宋"/>
    <w:charset w:val="86"/>
    <w:family w:val="modern"/>
    <w:pitch w:val="default"/>
    <w:sig w:usb0="00000000" w:usb1="00000000" w:usb2="00000010" w:usb3="00000000" w:csb0="0004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Berlin Sans FB Demi">
    <w:panose1 w:val="020E0802020502020306"/>
    <w:charset w:val="00"/>
    <w:family w:val="swiss"/>
    <w:pitch w:val="variable"/>
    <w:sig w:usb0="00000003" w:usb1="00000000" w:usb2="00000000" w:usb3="00000000" w:csb0="00000001" w:csb1="00000000"/>
  </w:font>
  <w:font w:name="等线">
    <w:altName w:val="DengXian"/>
    <w:panose1 w:val="02010600030101010101"/>
    <w:charset w:val="86"/>
    <w:family w:val="auto"/>
    <w:pitch w:val="variable"/>
    <w:sig w:usb0="A00002BF" w:usb1="38CF7CFA" w:usb2="00000016" w:usb3="00000000" w:csb0="0004000F" w:csb1="00000000"/>
  </w:font>
  <w:font w:name="仿宋">
    <w:panose1 w:val="02010609060101010101"/>
    <w:charset w:val="86"/>
    <w:family w:val="modern"/>
    <w:pitch w:val="fixed"/>
    <w:sig w:usb0="800002BF" w:usb1="38CF7CFA" w:usb2="00000016" w:usb3="00000000" w:csb0="00040001" w:csb1="00000000"/>
  </w:font>
  <w:font w:name="方正魏碑_GBK">
    <w:altName w:val="Microsoft YaHei UI"/>
    <w:charset w:val="86"/>
    <w:family w:val="script"/>
    <w:pitch w:val="fixed"/>
    <w:sig w:usb0="00000000"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FE73BD" w14:textId="28E8C682" w:rsidR="008408A1" w:rsidRDefault="008408A1">
    <w:pPr>
      <w:pStyle w:val="af0"/>
      <w:ind w:left="420"/>
      <w:jc w:val="center"/>
    </w:pPr>
    <w:r>
      <w:rPr>
        <w:rFonts w:hint="eastAsia"/>
      </w:rPr>
      <w:t>第</w:t>
    </w:r>
    <w:r>
      <w:fldChar w:fldCharType="begin"/>
    </w:r>
    <w:r>
      <w:instrText xml:space="preserve"> </w:instrText>
    </w:r>
    <w:r>
      <w:rPr>
        <w:rFonts w:hint="eastAsia"/>
      </w:rPr>
      <w:instrText>PAGE  \* Arabic  \* MERGEFORMAT</w:instrText>
    </w:r>
    <w:r>
      <w:instrText xml:space="preserve"> </w:instrText>
    </w:r>
    <w:r>
      <w:fldChar w:fldCharType="separate"/>
    </w:r>
    <w:r w:rsidR="00365A56">
      <w:rPr>
        <w:noProof/>
      </w:rPr>
      <w:t>49</w:t>
    </w:r>
    <w:r>
      <w:fldChar w:fldCharType="end"/>
    </w:r>
    <w:r>
      <w:rPr>
        <w:rFonts w:hint="eastAsia"/>
      </w:rPr>
      <w:t>页</w:t>
    </w:r>
    <w:r>
      <w:rPr>
        <w:rFonts w:hint="eastAsia"/>
      </w:rPr>
      <w:t>/</w:t>
    </w:r>
    <w:r>
      <w:rPr>
        <w:rFonts w:hint="eastAsia"/>
      </w:rPr>
      <w:t>共</w:t>
    </w:r>
    <w:r w:rsidR="004B16C0">
      <w:rPr>
        <w:rFonts w:hint="eastAsia"/>
      </w:rPr>
      <w:t>6</w:t>
    </w:r>
    <w:r w:rsidR="00CF6A4F">
      <w:rPr>
        <w:rFonts w:hint="eastAsia"/>
      </w:rPr>
      <w:t>1</w:t>
    </w:r>
    <w:r>
      <w:rPr>
        <w:rFonts w:hint="eastAsia"/>
      </w:rPr>
      <w:t>页</w:t>
    </w:r>
  </w:p>
  <w:p w14:paraId="14AAE112" w14:textId="77777777" w:rsidR="008408A1" w:rsidRDefault="008408A1">
    <w:pPr>
      <w:pStyle w:val="af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A97B44" w14:textId="77777777" w:rsidR="008408A1" w:rsidRDefault="008408A1">
    <w:pPr>
      <w:pStyle w:val="af0"/>
      <w:ind w:left="420"/>
      <w:jc w:val="center"/>
    </w:pPr>
    <w:r>
      <w:fldChar w:fldCharType="begin"/>
    </w:r>
    <w:r>
      <w:instrText>PAGE   \* MERGEFORMAT</w:instrText>
    </w:r>
    <w:r>
      <w:fldChar w:fldCharType="separate"/>
    </w:r>
    <w:r>
      <w:rPr>
        <w:lang w:val="zh-CN"/>
      </w:rPr>
      <w:t>2</w:t>
    </w:r>
    <w:r>
      <w:fldChar w:fldCharType="end"/>
    </w:r>
  </w:p>
  <w:p w14:paraId="52EAEB4B" w14:textId="77777777" w:rsidR="008408A1" w:rsidRDefault="008408A1">
    <w:pPr>
      <w:pStyle w:val="af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8AE71A9" w14:textId="77777777" w:rsidR="00242B21" w:rsidRDefault="00242B21">
      <w:r>
        <w:separator/>
      </w:r>
    </w:p>
  </w:footnote>
  <w:footnote w:type="continuationSeparator" w:id="0">
    <w:p w14:paraId="5EB202B0" w14:textId="77777777" w:rsidR="00242B21" w:rsidRDefault="00242B2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9035F7"/>
    <w:multiLevelType w:val="hybridMultilevel"/>
    <w:tmpl w:val="54CA2C78"/>
    <w:lvl w:ilvl="0" w:tplc="48E25BE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28660ACF"/>
    <w:multiLevelType w:val="multilevel"/>
    <w:tmpl w:val="473049EA"/>
    <w:lvl w:ilvl="0">
      <w:start w:val="1"/>
      <w:numFmt w:val="decimal"/>
      <w:pStyle w:val="1"/>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color w:val="000000"/>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2" w15:restartNumberingAfterBreak="0">
    <w:nsid w:val="375C1249"/>
    <w:multiLevelType w:val="hybridMultilevel"/>
    <w:tmpl w:val="3C74C250"/>
    <w:lvl w:ilvl="0" w:tplc="FEF0EB3E">
      <w:start w:val="1"/>
      <w:numFmt w:val="decimal"/>
      <w:pStyle w:val="Char"/>
      <w:lvlText w:val="%1、"/>
      <w:lvlJc w:val="left"/>
      <w:pPr>
        <w:tabs>
          <w:tab w:val="num" w:pos="480"/>
        </w:tabs>
        <w:ind w:left="480" w:hanging="480"/>
      </w:pPr>
      <w:rPr>
        <w:rFonts w:hint="eastAsia"/>
      </w:rPr>
    </w:lvl>
    <w:lvl w:ilvl="1" w:tplc="2FE616FA">
      <w:start w:val="1"/>
      <w:numFmt w:val="bullet"/>
      <w:lvlText w:val="o"/>
      <w:lvlJc w:val="left"/>
      <w:pPr>
        <w:ind w:left="1440" w:hanging="360"/>
      </w:pPr>
      <w:rPr>
        <w:rFonts w:ascii="Courier New" w:eastAsia="Courier New" w:hAnsi="Courier New" w:cs="Courier New" w:hint="default"/>
      </w:rPr>
    </w:lvl>
    <w:lvl w:ilvl="2" w:tplc="E9C81AD6">
      <w:start w:val="1"/>
      <w:numFmt w:val="bullet"/>
      <w:lvlText w:val="§"/>
      <w:lvlJc w:val="left"/>
      <w:pPr>
        <w:ind w:left="2160" w:hanging="360"/>
      </w:pPr>
      <w:rPr>
        <w:rFonts w:ascii="Wingdings" w:eastAsia="Wingdings" w:hAnsi="Wingdings" w:cs="Wingdings" w:hint="default"/>
      </w:rPr>
    </w:lvl>
    <w:lvl w:ilvl="3" w:tplc="E28A7862">
      <w:start w:val="1"/>
      <w:numFmt w:val="bullet"/>
      <w:lvlText w:val="·"/>
      <w:lvlJc w:val="left"/>
      <w:pPr>
        <w:ind w:left="2880" w:hanging="360"/>
      </w:pPr>
      <w:rPr>
        <w:rFonts w:ascii="Symbol" w:eastAsia="Symbol" w:hAnsi="Symbol" w:cs="Symbol" w:hint="default"/>
      </w:rPr>
    </w:lvl>
    <w:lvl w:ilvl="4" w:tplc="AFFAC016">
      <w:start w:val="1"/>
      <w:numFmt w:val="bullet"/>
      <w:lvlText w:val="o"/>
      <w:lvlJc w:val="left"/>
      <w:pPr>
        <w:ind w:left="3600" w:hanging="360"/>
      </w:pPr>
      <w:rPr>
        <w:rFonts w:ascii="Courier New" w:eastAsia="Courier New" w:hAnsi="Courier New" w:cs="Courier New" w:hint="default"/>
      </w:rPr>
    </w:lvl>
    <w:lvl w:ilvl="5" w:tplc="8AF666FC">
      <w:start w:val="1"/>
      <w:numFmt w:val="bullet"/>
      <w:lvlText w:val="§"/>
      <w:lvlJc w:val="left"/>
      <w:pPr>
        <w:ind w:left="4320" w:hanging="360"/>
      </w:pPr>
      <w:rPr>
        <w:rFonts w:ascii="Wingdings" w:eastAsia="Wingdings" w:hAnsi="Wingdings" w:cs="Wingdings" w:hint="default"/>
      </w:rPr>
    </w:lvl>
    <w:lvl w:ilvl="6" w:tplc="4BF8F302">
      <w:start w:val="1"/>
      <w:numFmt w:val="bullet"/>
      <w:lvlText w:val="·"/>
      <w:lvlJc w:val="left"/>
      <w:pPr>
        <w:ind w:left="5040" w:hanging="360"/>
      </w:pPr>
      <w:rPr>
        <w:rFonts w:ascii="Symbol" w:eastAsia="Symbol" w:hAnsi="Symbol" w:cs="Symbol" w:hint="default"/>
      </w:rPr>
    </w:lvl>
    <w:lvl w:ilvl="7" w:tplc="351A9D84">
      <w:start w:val="1"/>
      <w:numFmt w:val="bullet"/>
      <w:lvlText w:val="o"/>
      <w:lvlJc w:val="left"/>
      <w:pPr>
        <w:ind w:left="5760" w:hanging="360"/>
      </w:pPr>
      <w:rPr>
        <w:rFonts w:ascii="Courier New" w:eastAsia="Courier New" w:hAnsi="Courier New" w:cs="Courier New" w:hint="default"/>
      </w:rPr>
    </w:lvl>
    <w:lvl w:ilvl="8" w:tplc="415A8386">
      <w:start w:val="1"/>
      <w:numFmt w:val="bullet"/>
      <w:lvlText w:val="§"/>
      <w:lvlJc w:val="left"/>
      <w:pPr>
        <w:ind w:left="6480" w:hanging="360"/>
      </w:pPr>
      <w:rPr>
        <w:rFonts w:ascii="Wingdings" w:eastAsia="Wingdings" w:hAnsi="Wingdings" w:cs="Wingdings" w:hint="default"/>
      </w:rPr>
    </w:lvl>
  </w:abstractNum>
  <w:abstractNum w:abstractNumId="3" w15:restartNumberingAfterBreak="0">
    <w:nsid w:val="59100A7D"/>
    <w:multiLevelType w:val="hybridMultilevel"/>
    <w:tmpl w:val="8EF6D59E"/>
    <w:lvl w:ilvl="0" w:tplc="AF3055D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594624B5"/>
    <w:multiLevelType w:val="hybridMultilevel"/>
    <w:tmpl w:val="D88CF7E2"/>
    <w:lvl w:ilvl="0" w:tplc="46F4917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785E7BEA"/>
    <w:multiLevelType w:val="hybridMultilevel"/>
    <w:tmpl w:val="00C4D57C"/>
    <w:lvl w:ilvl="0" w:tplc="8EA839FC">
      <w:start w:val="1"/>
      <w:numFmt w:val="decimal"/>
      <w:pStyle w:val="CharCharChar"/>
      <w:lvlText w:val="%1、"/>
      <w:lvlJc w:val="left"/>
      <w:pPr>
        <w:tabs>
          <w:tab w:val="num" w:pos="8772"/>
        </w:tabs>
        <w:ind w:left="8772" w:hanging="375"/>
      </w:pPr>
      <w:rPr>
        <w:rFonts w:hint="eastAsia"/>
      </w:rPr>
    </w:lvl>
    <w:lvl w:ilvl="1" w:tplc="C29C57DC">
      <w:start w:val="1"/>
      <w:numFmt w:val="lowerLetter"/>
      <w:lvlText w:val="%2)"/>
      <w:lvlJc w:val="left"/>
      <w:pPr>
        <w:tabs>
          <w:tab w:val="num" w:pos="9237"/>
        </w:tabs>
        <w:ind w:left="9237" w:hanging="420"/>
      </w:pPr>
    </w:lvl>
    <w:lvl w:ilvl="2" w:tplc="137E0706">
      <w:start w:val="1"/>
      <w:numFmt w:val="lowerRoman"/>
      <w:lvlText w:val="%3."/>
      <w:lvlJc w:val="right"/>
      <w:pPr>
        <w:tabs>
          <w:tab w:val="num" w:pos="9657"/>
        </w:tabs>
        <w:ind w:left="9657" w:hanging="420"/>
      </w:pPr>
    </w:lvl>
    <w:lvl w:ilvl="3" w:tplc="E9CCEC0C">
      <w:start w:val="1"/>
      <w:numFmt w:val="decimal"/>
      <w:lvlText w:val="%4."/>
      <w:lvlJc w:val="left"/>
      <w:pPr>
        <w:tabs>
          <w:tab w:val="num" w:pos="10077"/>
        </w:tabs>
        <w:ind w:left="10077" w:hanging="420"/>
      </w:pPr>
    </w:lvl>
    <w:lvl w:ilvl="4" w:tplc="0BFAEC00">
      <w:start w:val="1"/>
      <w:numFmt w:val="lowerLetter"/>
      <w:lvlText w:val="%5)"/>
      <w:lvlJc w:val="left"/>
      <w:pPr>
        <w:tabs>
          <w:tab w:val="num" w:pos="10497"/>
        </w:tabs>
        <w:ind w:left="10497" w:hanging="420"/>
      </w:pPr>
    </w:lvl>
    <w:lvl w:ilvl="5" w:tplc="7FB850B6">
      <w:start w:val="1"/>
      <w:numFmt w:val="lowerRoman"/>
      <w:lvlText w:val="%6."/>
      <w:lvlJc w:val="right"/>
      <w:pPr>
        <w:tabs>
          <w:tab w:val="num" w:pos="10917"/>
        </w:tabs>
        <w:ind w:left="10917" w:hanging="420"/>
      </w:pPr>
    </w:lvl>
    <w:lvl w:ilvl="6" w:tplc="A76A1908">
      <w:start w:val="1"/>
      <w:numFmt w:val="decimal"/>
      <w:lvlText w:val="%7."/>
      <w:lvlJc w:val="left"/>
      <w:pPr>
        <w:tabs>
          <w:tab w:val="num" w:pos="11337"/>
        </w:tabs>
        <w:ind w:left="11337" w:hanging="420"/>
      </w:pPr>
    </w:lvl>
    <w:lvl w:ilvl="7" w:tplc="87B6DC80">
      <w:start w:val="1"/>
      <w:numFmt w:val="lowerLetter"/>
      <w:lvlText w:val="%8)"/>
      <w:lvlJc w:val="left"/>
      <w:pPr>
        <w:tabs>
          <w:tab w:val="num" w:pos="11757"/>
        </w:tabs>
        <w:ind w:left="11757" w:hanging="420"/>
      </w:pPr>
    </w:lvl>
    <w:lvl w:ilvl="8" w:tplc="BAB64898">
      <w:start w:val="1"/>
      <w:numFmt w:val="lowerRoman"/>
      <w:lvlText w:val="%9."/>
      <w:lvlJc w:val="right"/>
      <w:pPr>
        <w:tabs>
          <w:tab w:val="num" w:pos="12177"/>
        </w:tabs>
        <w:ind w:left="12177" w:hanging="420"/>
      </w:pPr>
    </w:lvl>
  </w:abstractNum>
  <w:num w:numId="1">
    <w:abstractNumId w:val="5"/>
  </w:num>
  <w:num w:numId="2">
    <w:abstractNumId w:val="2"/>
  </w:num>
  <w:num w:numId="3">
    <w:abstractNumId w:val="1"/>
  </w:num>
  <w:num w:numId="4">
    <w:abstractNumId w:val="0"/>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105"/>
  <w:characterSpacingControl w:val="doNotCompress"/>
  <w:hdrShapeDefaults>
    <o:shapedefaults v:ext="edit" spidmax="2050"/>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4EE1"/>
    <w:rsid w:val="00020A18"/>
    <w:rsid w:val="000303EC"/>
    <w:rsid w:val="000317EF"/>
    <w:rsid w:val="000319FE"/>
    <w:rsid w:val="00033C51"/>
    <w:rsid w:val="00040AD1"/>
    <w:rsid w:val="000411CE"/>
    <w:rsid w:val="00061981"/>
    <w:rsid w:val="00061C96"/>
    <w:rsid w:val="00090B42"/>
    <w:rsid w:val="000A3336"/>
    <w:rsid w:val="000B10DE"/>
    <w:rsid w:val="000C0314"/>
    <w:rsid w:val="000D5A1F"/>
    <w:rsid w:val="000E4F6E"/>
    <w:rsid w:val="000F1657"/>
    <w:rsid w:val="000F2E8D"/>
    <w:rsid w:val="00101917"/>
    <w:rsid w:val="00117F77"/>
    <w:rsid w:val="00125C35"/>
    <w:rsid w:val="00144DC6"/>
    <w:rsid w:val="00150307"/>
    <w:rsid w:val="001534F6"/>
    <w:rsid w:val="00154A89"/>
    <w:rsid w:val="0015529D"/>
    <w:rsid w:val="00155843"/>
    <w:rsid w:val="00161DBD"/>
    <w:rsid w:val="0018353A"/>
    <w:rsid w:val="0019028A"/>
    <w:rsid w:val="001A546B"/>
    <w:rsid w:val="001A7A22"/>
    <w:rsid w:val="001B01C7"/>
    <w:rsid w:val="001B699F"/>
    <w:rsid w:val="001D74E7"/>
    <w:rsid w:val="001E673D"/>
    <w:rsid w:val="001F4E6B"/>
    <w:rsid w:val="001F6CB2"/>
    <w:rsid w:val="00201C7A"/>
    <w:rsid w:val="002158C5"/>
    <w:rsid w:val="00225B39"/>
    <w:rsid w:val="002262DB"/>
    <w:rsid w:val="00242B21"/>
    <w:rsid w:val="00256204"/>
    <w:rsid w:val="0026363A"/>
    <w:rsid w:val="00267342"/>
    <w:rsid w:val="002818D5"/>
    <w:rsid w:val="002825F7"/>
    <w:rsid w:val="0029074D"/>
    <w:rsid w:val="002909B5"/>
    <w:rsid w:val="002935A1"/>
    <w:rsid w:val="002B0B71"/>
    <w:rsid w:val="002B23A2"/>
    <w:rsid w:val="002E78F0"/>
    <w:rsid w:val="003108CF"/>
    <w:rsid w:val="00321B40"/>
    <w:rsid w:val="00325C74"/>
    <w:rsid w:val="0033143E"/>
    <w:rsid w:val="003402A2"/>
    <w:rsid w:val="0034239A"/>
    <w:rsid w:val="003549BA"/>
    <w:rsid w:val="00365A56"/>
    <w:rsid w:val="003753F2"/>
    <w:rsid w:val="00375D13"/>
    <w:rsid w:val="00382546"/>
    <w:rsid w:val="0038676B"/>
    <w:rsid w:val="00395974"/>
    <w:rsid w:val="003A592F"/>
    <w:rsid w:val="003A6532"/>
    <w:rsid w:val="003B4A92"/>
    <w:rsid w:val="003C3F5D"/>
    <w:rsid w:val="003C560D"/>
    <w:rsid w:val="003D2D69"/>
    <w:rsid w:val="00402206"/>
    <w:rsid w:val="00432DBD"/>
    <w:rsid w:val="004632A9"/>
    <w:rsid w:val="004676AE"/>
    <w:rsid w:val="004A013F"/>
    <w:rsid w:val="004A2F0B"/>
    <w:rsid w:val="004A3B3F"/>
    <w:rsid w:val="004A6A85"/>
    <w:rsid w:val="004B16C0"/>
    <w:rsid w:val="004C19F5"/>
    <w:rsid w:val="004C35B0"/>
    <w:rsid w:val="004D1222"/>
    <w:rsid w:val="004F06E7"/>
    <w:rsid w:val="00507F01"/>
    <w:rsid w:val="0051115A"/>
    <w:rsid w:val="00533515"/>
    <w:rsid w:val="00533B82"/>
    <w:rsid w:val="00534390"/>
    <w:rsid w:val="00535D95"/>
    <w:rsid w:val="00541953"/>
    <w:rsid w:val="00544499"/>
    <w:rsid w:val="00545A8C"/>
    <w:rsid w:val="005460AC"/>
    <w:rsid w:val="00552D38"/>
    <w:rsid w:val="00554BE1"/>
    <w:rsid w:val="00563C88"/>
    <w:rsid w:val="005642A4"/>
    <w:rsid w:val="00590898"/>
    <w:rsid w:val="00595817"/>
    <w:rsid w:val="005A6AE1"/>
    <w:rsid w:val="005B00D7"/>
    <w:rsid w:val="005B3C84"/>
    <w:rsid w:val="005B6A11"/>
    <w:rsid w:val="005D4C39"/>
    <w:rsid w:val="005E20CF"/>
    <w:rsid w:val="005F56CA"/>
    <w:rsid w:val="00603A23"/>
    <w:rsid w:val="0063763B"/>
    <w:rsid w:val="00643620"/>
    <w:rsid w:val="00650E71"/>
    <w:rsid w:val="00652CDD"/>
    <w:rsid w:val="00655F39"/>
    <w:rsid w:val="006709EE"/>
    <w:rsid w:val="00671846"/>
    <w:rsid w:val="00685C88"/>
    <w:rsid w:val="00693A0E"/>
    <w:rsid w:val="00693ACC"/>
    <w:rsid w:val="006A2499"/>
    <w:rsid w:val="006A43EB"/>
    <w:rsid w:val="006B6766"/>
    <w:rsid w:val="007105C4"/>
    <w:rsid w:val="0071071F"/>
    <w:rsid w:val="00721E46"/>
    <w:rsid w:val="007271EA"/>
    <w:rsid w:val="0072741F"/>
    <w:rsid w:val="007450CB"/>
    <w:rsid w:val="00747443"/>
    <w:rsid w:val="00771683"/>
    <w:rsid w:val="00772CF3"/>
    <w:rsid w:val="00785A16"/>
    <w:rsid w:val="00794147"/>
    <w:rsid w:val="0079416D"/>
    <w:rsid w:val="007A1CA2"/>
    <w:rsid w:val="007C2945"/>
    <w:rsid w:val="007C675F"/>
    <w:rsid w:val="007C6827"/>
    <w:rsid w:val="007D09DA"/>
    <w:rsid w:val="007F57DC"/>
    <w:rsid w:val="00800DE6"/>
    <w:rsid w:val="008116C9"/>
    <w:rsid w:val="008172E7"/>
    <w:rsid w:val="008241D1"/>
    <w:rsid w:val="00825557"/>
    <w:rsid w:val="00836C94"/>
    <w:rsid w:val="008408A1"/>
    <w:rsid w:val="008461DA"/>
    <w:rsid w:val="0085066C"/>
    <w:rsid w:val="008517DB"/>
    <w:rsid w:val="0085296A"/>
    <w:rsid w:val="00863361"/>
    <w:rsid w:val="00863B33"/>
    <w:rsid w:val="00877B67"/>
    <w:rsid w:val="00883818"/>
    <w:rsid w:val="00891832"/>
    <w:rsid w:val="00894B9B"/>
    <w:rsid w:val="008C304F"/>
    <w:rsid w:val="008D2BB8"/>
    <w:rsid w:val="008D4495"/>
    <w:rsid w:val="008D6CBA"/>
    <w:rsid w:val="008F5912"/>
    <w:rsid w:val="008F7230"/>
    <w:rsid w:val="009053BD"/>
    <w:rsid w:val="009117F1"/>
    <w:rsid w:val="00914BC3"/>
    <w:rsid w:val="00916E6A"/>
    <w:rsid w:val="00935029"/>
    <w:rsid w:val="00936A54"/>
    <w:rsid w:val="0094058E"/>
    <w:rsid w:val="009440BE"/>
    <w:rsid w:val="009505CF"/>
    <w:rsid w:val="00955715"/>
    <w:rsid w:val="00957034"/>
    <w:rsid w:val="009661C3"/>
    <w:rsid w:val="00976EB5"/>
    <w:rsid w:val="009B1967"/>
    <w:rsid w:val="009B3B07"/>
    <w:rsid w:val="009C23AE"/>
    <w:rsid w:val="009F5397"/>
    <w:rsid w:val="009F798A"/>
    <w:rsid w:val="00A020D7"/>
    <w:rsid w:val="00A13C3E"/>
    <w:rsid w:val="00A249C0"/>
    <w:rsid w:val="00A30B37"/>
    <w:rsid w:val="00A30C0C"/>
    <w:rsid w:val="00A4329D"/>
    <w:rsid w:val="00A9043E"/>
    <w:rsid w:val="00AB1E5D"/>
    <w:rsid w:val="00AD27EE"/>
    <w:rsid w:val="00AE0531"/>
    <w:rsid w:val="00AF24E8"/>
    <w:rsid w:val="00B14A05"/>
    <w:rsid w:val="00B167D1"/>
    <w:rsid w:val="00B230EF"/>
    <w:rsid w:val="00B351C2"/>
    <w:rsid w:val="00B44EE1"/>
    <w:rsid w:val="00B6498A"/>
    <w:rsid w:val="00B653BB"/>
    <w:rsid w:val="00B655E5"/>
    <w:rsid w:val="00BA4992"/>
    <w:rsid w:val="00BB2D8E"/>
    <w:rsid w:val="00BC0618"/>
    <w:rsid w:val="00BC37DC"/>
    <w:rsid w:val="00BF0E40"/>
    <w:rsid w:val="00BF2BF3"/>
    <w:rsid w:val="00C01CAD"/>
    <w:rsid w:val="00C0683D"/>
    <w:rsid w:val="00C2049E"/>
    <w:rsid w:val="00C26474"/>
    <w:rsid w:val="00C4413D"/>
    <w:rsid w:val="00C47BD8"/>
    <w:rsid w:val="00C53182"/>
    <w:rsid w:val="00C82349"/>
    <w:rsid w:val="00C876A3"/>
    <w:rsid w:val="00C9370D"/>
    <w:rsid w:val="00C94477"/>
    <w:rsid w:val="00CD6D71"/>
    <w:rsid w:val="00CF3CD3"/>
    <w:rsid w:val="00CF6A4F"/>
    <w:rsid w:val="00D01866"/>
    <w:rsid w:val="00D0610A"/>
    <w:rsid w:val="00D127A4"/>
    <w:rsid w:val="00D16F1A"/>
    <w:rsid w:val="00D35E67"/>
    <w:rsid w:val="00D41952"/>
    <w:rsid w:val="00D45961"/>
    <w:rsid w:val="00D46738"/>
    <w:rsid w:val="00D52A8E"/>
    <w:rsid w:val="00D536A6"/>
    <w:rsid w:val="00D5422E"/>
    <w:rsid w:val="00D54850"/>
    <w:rsid w:val="00D54ACB"/>
    <w:rsid w:val="00D57077"/>
    <w:rsid w:val="00D8590A"/>
    <w:rsid w:val="00D86427"/>
    <w:rsid w:val="00D87BC2"/>
    <w:rsid w:val="00D93E35"/>
    <w:rsid w:val="00D952C5"/>
    <w:rsid w:val="00D95A4B"/>
    <w:rsid w:val="00DB0085"/>
    <w:rsid w:val="00DD0C66"/>
    <w:rsid w:val="00E020FB"/>
    <w:rsid w:val="00E4198A"/>
    <w:rsid w:val="00E42B7E"/>
    <w:rsid w:val="00E61A22"/>
    <w:rsid w:val="00E63456"/>
    <w:rsid w:val="00E67084"/>
    <w:rsid w:val="00E67AF5"/>
    <w:rsid w:val="00E70C47"/>
    <w:rsid w:val="00E81FDF"/>
    <w:rsid w:val="00EB4384"/>
    <w:rsid w:val="00EB4619"/>
    <w:rsid w:val="00ED1CEA"/>
    <w:rsid w:val="00ED3FF4"/>
    <w:rsid w:val="00ED7487"/>
    <w:rsid w:val="00ED7FA2"/>
    <w:rsid w:val="00EE45F0"/>
    <w:rsid w:val="00EE5566"/>
    <w:rsid w:val="00EF04AC"/>
    <w:rsid w:val="00F01388"/>
    <w:rsid w:val="00F1231A"/>
    <w:rsid w:val="00F1527F"/>
    <w:rsid w:val="00F17B13"/>
    <w:rsid w:val="00F333D5"/>
    <w:rsid w:val="00F348D9"/>
    <w:rsid w:val="00F5024D"/>
    <w:rsid w:val="00F52DEF"/>
    <w:rsid w:val="00F64840"/>
    <w:rsid w:val="00F66318"/>
    <w:rsid w:val="00F66B6B"/>
    <w:rsid w:val="00F776AF"/>
    <w:rsid w:val="00F919DE"/>
    <w:rsid w:val="00FA3BC1"/>
    <w:rsid w:val="00FB07F4"/>
    <w:rsid w:val="00FD035E"/>
    <w:rsid w:val="00FD7409"/>
    <w:rsid w:val="00FE4949"/>
    <w:rsid w:val="00FF512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F7A364"/>
  <w15:docId w15:val="{8A3B18F7-D510-47D7-8AEC-47844D7C76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iPriority="0" w:unhideWhenUsed="1" w:qFormat="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020FB"/>
    <w:pPr>
      <w:widowControl w:val="0"/>
      <w:jc w:val="both"/>
    </w:pPr>
    <w:rPr>
      <w:rFonts w:ascii="Times New Roman" w:hAnsi="Times New Roman"/>
      <w:sz w:val="21"/>
    </w:rPr>
  </w:style>
  <w:style w:type="paragraph" w:styleId="10">
    <w:name w:val="heading 1"/>
    <w:basedOn w:val="a"/>
    <w:next w:val="a"/>
    <w:link w:val="11"/>
    <w:qFormat/>
    <w:pPr>
      <w:keepNext/>
      <w:tabs>
        <w:tab w:val="left" w:pos="200"/>
      </w:tabs>
      <w:jc w:val="center"/>
      <w:outlineLvl w:val="0"/>
    </w:pPr>
    <w:rPr>
      <w:rFonts w:ascii="宋体" w:hAnsi="宋体"/>
      <w:b/>
      <w:sz w:val="36"/>
      <w:lang w:val="zh-CN"/>
    </w:rPr>
  </w:style>
  <w:style w:type="paragraph" w:styleId="2">
    <w:name w:val="heading 2"/>
    <w:basedOn w:val="a"/>
    <w:next w:val="a"/>
    <w:link w:val="23"/>
    <w:qFormat/>
    <w:pPr>
      <w:keepNext/>
      <w:jc w:val="center"/>
      <w:outlineLvl w:val="1"/>
    </w:pPr>
    <w:rPr>
      <w:rFonts w:eastAsia="楷体_GB2312"/>
      <w:b/>
      <w:bCs/>
      <w:sz w:val="28"/>
      <w:szCs w:val="28"/>
      <w:lang w:val="zh-CN"/>
    </w:rPr>
  </w:style>
  <w:style w:type="paragraph" w:styleId="3">
    <w:name w:val="heading 3"/>
    <w:basedOn w:val="a"/>
    <w:next w:val="a"/>
    <w:link w:val="30"/>
    <w:qFormat/>
    <w:pPr>
      <w:keepNext/>
      <w:jc w:val="center"/>
      <w:outlineLvl w:val="2"/>
    </w:pPr>
    <w:rPr>
      <w:rFonts w:ascii="宋体" w:hAnsi="宋体"/>
      <w:sz w:val="28"/>
    </w:rPr>
  </w:style>
  <w:style w:type="paragraph" w:styleId="4">
    <w:name w:val="heading 4"/>
    <w:basedOn w:val="a"/>
    <w:next w:val="a"/>
    <w:link w:val="40"/>
    <w:qFormat/>
    <w:pPr>
      <w:keepNext/>
      <w:outlineLvl w:val="3"/>
    </w:pPr>
    <w:rPr>
      <w:b/>
      <w:bCs/>
      <w:sz w:val="18"/>
    </w:rPr>
  </w:style>
  <w:style w:type="paragraph" w:styleId="5">
    <w:name w:val="heading 5"/>
    <w:basedOn w:val="a"/>
    <w:next w:val="a"/>
    <w:link w:val="50"/>
    <w:qFormat/>
    <w:pPr>
      <w:keepNext/>
      <w:jc w:val="center"/>
      <w:outlineLvl w:val="4"/>
    </w:pPr>
    <w:rPr>
      <w:b/>
      <w:bCs/>
      <w:sz w:val="18"/>
    </w:rPr>
  </w:style>
  <w:style w:type="paragraph" w:styleId="6">
    <w:name w:val="heading 6"/>
    <w:basedOn w:val="a"/>
    <w:next w:val="a"/>
    <w:link w:val="60"/>
    <w:qFormat/>
    <w:pPr>
      <w:keepNext/>
      <w:keepLines/>
      <w:spacing w:before="240" w:after="64" w:line="320" w:lineRule="auto"/>
      <w:outlineLvl w:val="5"/>
    </w:pPr>
    <w:rPr>
      <w:rFonts w:ascii="等线 Light" w:eastAsia="等线 Light" w:hAnsi="等线 Light"/>
      <w:b/>
      <w:bCs/>
      <w:sz w:val="24"/>
      <w:szCs w:val="24"/>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2Char">
    <w:name w:val="Heading 2 Char"/>
    <w:uiPriority w:val="9"/>
    <w:rPr>
      <w:rFonts w:ascii="Arial" w:eastAsia="Arial" w:hAnsi="Arial" w:cs="Arial"/>
      <w:sz w:val="34"/>
    </w:rPr>
  </w:style>
  <w:style w:type="character" w:customStyle="1" w:styleId="Heading3Char">
    <w:name w:val="Heading 3 Char"/>
    <w:uiPriority w:val="9"/>
    <w:rPr>
      <w:rFonts w:ascii="Arial" w:eastAsia="Arial" w:hAnsi="Arial" w:cs="Arial"/>
      <w:sz w:val="30"/>
      <w:szCs w:val="30"/>
    </w:rPr>
  </w:style>
  <w:style w:type="character" w:customStyle="1" w:styleId="Heading4Char">
    <w:name w:val="Heading 4 Char"/>
    <w:uiPriority w:val="9"/>
    <w:rPr>
      <w:rFonts w:ascii="Arial" w:eastAsia="Arial" w:hAnsi="Arial" w:cs="Arial"/>
      <w:b/>
      <w:bCs/>
      <w:sz w:val="26"/>
      <w:szCs w:val="26"/>
    </w:rPr>
  </w:style>
  <w:style w:type="character" w:customStyle="1" w:styleId="Heading5Char">
    <w:name w:val="Heading 5 Char"/>
    <w:uiPriority w:val="9"/>
    <w:rPr>
      <w:rFonts w:ascii="Arial" w:eastAsia="Arial" w:hAnsi="Arial" w:cs="Arial"/>
      <w:b/>
      <w:bCs/>
      <w:sz w:val="24"/>
      <w:szCs w:val="24"/>
    </w:rPr>
  </w:style>
  <w:style w:type="character" w:customStyle="1" w:styleId="Heading6Char">
    <w:name w:val="Heading 6 Char"/>
    <w:uiPriority w:val="9"/>
    <w:rPr>
      <w:rFonts w:ascii="Arial" w:eastAsia="Arial" w:hAnsi="Arial" w:cs="Arial"/>
      <w:b/>
      <w:bCs/>
      <w:sz w:val="22"/>
      <w:szCs w:val="22"/>
    </w:rPr>
  </w:style>
  <w:style w:type="character" w:customStyle="1" w:styleId="70">
    <w:name w:val="标题 7 字符"/>
    <w:link w:val="7"/>
    <w:uiPriority w:val="9"/>
    <w:rPr>
      <w:rFonts w:ascii="Arial" w:eastAsia="Arial" w:hAnsi="Arial" w:cs="Arial"/>
      <w:b/>
      <w:bCs/>
      <w:i/>
      <w:iCs/>
      <w:sz w:val="22"/>
      <w:szCs w:val="22"/>
    </w:rPr>
  </w:style>
  <w:style w:type="character" w:customStyle="1" w:styleId="80">
    <w:name w:val="标题 8 字符"/>
    <w:link w:val="8"/>
    <w:uiPriority w:val="9"/>
    <w:rPr>
      <w:rFonts w:ascii="Arial" w:eastAsia="Arial" w:hAnsi="Arial" w:cs="Arial"/>
      <w:i/>
      <w:iCs/>
      <w:sz w:val="22"/>
      <w:szCs w:val="22"/>
    </w:rPr>
  </w:style>
  <w:style w:type="character" w:customStyle="1" w:styleId="90">
    <w:name w:val="标题 9 字符"/>
    <w:link w:val="9"/>
    <w:uiPriority w:val="9"/>
    <w:rPr>
      <w:rFonts w:ascii="Arial" w:eastAsia="Arial" w:hAnsi="Arial" w:cs="Arial"/>
      <w:i/>
      <w:iCs/>
      <w:sz w:val="21"/>
      <w:szCs w:val="21"/>
    </w:rPr>
  </w:style>
  <w:style w:type="paragraph" w:styleId="a3">
    <w:name w:val="List Paragraph"/>
    <w:basedOn w:val="a"/>
    <w:link w:val="a4"/>
    <w:uiPriority w:val="34"/>
    <w:qFormat/>
    <w:pPr>
      <w:ind w:firstLine="420"/>
    </w:pPr>
    <w:rPr>
      <w:sz w:val="20"/>
    </w:rPr>
  </w:style>
  <w:style w:type="paragraph" w:styleId="a5">
    <w:name w:val="No Spacing"/>
    <w:link w:val="a6"/>
    <w:qFormat/>
    <w:rPr>
      <w:sz w:val="22"/>
      <w:szCs w:val="22"/>
    </w:rPr>
  </w:style>
  <w:style w:type="paragraph" w:styleId="a7">
    <w:name w:val="Title"/>
    <w:basedOn w:val="a"/>
    <w:next w:val="a"/>
    <w:link w:val="a8"/>
    <w:qFormat/>
    <w:pPr>
      <w:spacing w:before="240" w:after="60"/>
      <w:jc w:val="center"/>
      <w:outlineLvl w:val="0"/>
    </w:pPr>
    <w:rPr>
      <w:rFonts w:ascii="等线 Light" w:hAnsi="等线 Light"/>
      <w:b/>
      <w:bCs/>
      <w:sz w:val="32"/>
      <w:szCs w:val="32"/>
      <w:lang w:val="zh-CN"/>
    </w:rPr>
  </w:style>
  <w:style w:type="character" w:customStyle="1" w:styleId="TitleChar">
    <w:name w:val="Title Char"/>
    <w:uiPriority w:val="10"/>
    <w:rPr>
      <w:sz w:val="48"/>
      <w:szCs w:val="48"/>
    </w:rPr>
  </w:style>
  <w:style w:type="paragraph" w:styleId="a9">
    <w:name w:val="Subtitle"/>
    <w:basedOn w:val="a"/>
    <w:next w:val="a"/>
    <w:link w:val="12"/>
    <w:qFormat/>
    <w:pPr>
      <w:spacing w:before="240" w:after="60" w:line="312" w:lineRule="auto"/>
      <w:jc w:val="center"/>
      <w:outlineLvl w:val="1"/>
    </w:pPr>
    <w:rPr>
      <w:rFonts w:ascii="Cambria" w:hAnsi="Cambria"/>
      <w:b/>
      <w:bCs/>
      <w:sz w:val="32"/>
      <w:szCs w:val="32"/>
    </w:rPr>
  </w:style>
  <w:style w:type="character" w:customStyle="1" w:styleId="SubtitleChar">
    <w:name w:val="Subtitle Char"/>
    <w:uiPriority w:val="11"/>
    <w:rPr>
      <w:sz w:val="24"/>
      <w:szCs w:val="24"/>
    </w:rPr>
  </w:style>
  <w:style w:type="paragraph" w:styleId="aa">
    <w:name w:val="Quote"/>
    <w:basedOn w:val="a"/>
    <w:next w:val="a"/>
    <w:link w:val="ab"/>
    <w:uiPriority w:val="29"/>
    <w:qFormat/>
    <w:pPr>
      <w:ind w:left="720" w:right="720"/>
    </w:pPr>
    <w:rPr>
      <w:i/>
    </w:rPr>
  </w:style>
  <w:style w:type="character" w:customStyle="1" w:styleId="ab">
    <w:name w:val="引用 字符"/>
    <w:link w:val="aa"/>
    <w:uiPriority w:val="29"/>
    <w:rPr>
      <w:i/>
    </w:rPr>
  </w:style>
  <w:style w:type="paragraph" w:styleId="ac">
    <w:name w:val="Intense Quote"/>
    <w:basedOn w:val="a"/>
    <w:next w:val="a"/>
    <w:link w:val="ad"/>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d">
    <w:name w:val="明显引用 字符"/>
    <w:link w:val="ac"/>
    <w:uiPriority w:val="30"/>
    <w:rPr>
      <w:i/>
    </w:rPr>
  </w:style>
  <w:style w:type="paragraph" w:styleId="ae">
    <w:name w:val="header"/>
    <w:basedOn w:val="a"/>
    <w:link w:val="af"/>
    <w:qFormat/>
    <w:pPr>
      <w:pBdr>
        <w:bottom w:val="single" w:sz="6" w:space="1" w:color="000000"/>
      </w:pBdr>
      <w:tabs>
        <w:tab w:val="center" w:pos="4153"/>
        <w:tab w:val="right" w:pos="8306"/>
      </w:tabs>
      <w:jc w:val="center"/>
    </w:pPr>
    <w:rPr>
      <w:sz w:val="18"/>
    </w:rPr>
  </w:style>
  <w:style w:type="character" w:customStyle="1" w:styleId="HeaderChar">
    <w:name w:val="Header Char"/>
    <w:uiPriority w:val="99"/>
  </w:style>
  <w:style w:type="paragraph" w:styleId="af0">
    <w:name w:val="footer"/>
    <w:basedOn w:val="a"/>
    <w:link w:val="13"/>
    <w:uiPriority w:val="99"/>
    <w:qFormat/>
    <w:pPr>
      <w:tabs>
        <w:tab w:val="center" w:pos="4153"/>
        <w:tab w:val="right" w:pos="8306"/>
      </w:tabs>
      <w:jc w:val="left"/>
    </w:pPr>
    <w:rPr>
      <w:sz w:val="18"/>
    </w:rPr>
  </w:style>
  <w:style w:type="character" w:customStyle="1" w:styleId="FooterChar">
    <w:name w:val="Footer Char"/>
    <w:uiPriority w:val="99"/>
  </w:style>
  <w:style w:type="paragraph" w:styleId="af1">
    <w:name w:val="caption"/>
    <w:basedOn w:val="a"/>
    <w:next w:val="a"/>
    <w:uiPriority w:val="35"/>
    <w:semiHidden/>
    <w:unhideWhenUsed/>
    <w:qFormat/>
    <w:pPr>
      <w:spacing w:line="276" w:lineRule="auto"/>
    </w:pPr>
    <w:rPr>
      <w:b/>
      <w:bCs/>
      <w:color w:val="4F81BD"/>
      <w:sz w:val="18"/>
      <w:szCs w:val="18"/>
    </w:rPr>
  </w:style>
  <w:style w:type="character" w:customStyle="1" w:styleId="CaptionChar">
    <w:name w:val="Caption Char"/>
    <w:uiPriority w:val="99"/>
  </w:style>
  <w:style w:type="table" w:styleId="af2">
    <w:name w:val="Table Grid"/>
    <w:basedOn w:val="a1"/>
    <w:uiPriority w:val="39"/>
    <w:qFormat/>
    <w:pPr>
      <w:widowControl w:val="0"/>
      <w:jc w:val="both"/>
    </w:pPr>
    <w:rPr>
      <w:rFonts w:ascii="Times New Roman" w:hAnsi="Times New Roman"/>
    </w:rPr>
    <w:tblPr/>
  </w:style>
  <w:style w:type="table" w:customStyle="1" w:styleId="TableGridLight">
    <w:name w:val="Table Grid Light"/>
    <w:uiPriority w:val="59"/>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styleId="14">
    <w:name w:val="Plain Table 1"/>
    <w:uiPriority w:val="59"/>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styleId="20">
    <w:name w:val="Plain Table 2"/>
    <w:uiPriority w:val="59"/>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style>
  <w:style w:type="table" w:styleId="31">
    <w:name w:val="Plain Table 3"/>
    <w:uiPriority w:val="99"/>
    <w:tblPr>
      <w:tblStyleRowBandSize w:val="1"/>
      <w:tblStyleColBandSize w:val="1"/>
      <w:tblInd w:w="0" w:type="dxa"/>
      <w:tblCellMar>
        <w:top w:w="0" w:type="dxa"/>
        <w:left w:w="0" w:type="dxa"/>
        <w:bottom w:w="0" w:type="dxa"/>
        <w:right w:w="0" w:type="dxa"/>
      </w:tblCellMar>
    </w:tblPr>
  </w:style>
  <w:style w:type="table" w:styleId="41">
    <w:name w:val="Plain Table 4"/>
    <w:uiPriority w:val="99"/>
    <w:tblPr>
      <w:tblStyleRowBandSize w:val="1"/>
      <w:tblStyleColBandSize w:val="1"/>
      <w:tblInd w:w="0" w:type="dxa"/>
      <w:tblCellMar>
        <w:top w:w="0" w:type="dxa"/>
        <w:left w:w="0" w:type="dxa"/>
        <w:bottom w:w="0" w:type="dxa"/>
        <w:right w:w="0" w:type="dxa"/>
      </w:tblCellMar>
    </w:tblPr>
  </w:style>
  <w:style w:type="table" w:styleId="51">
    <w:name w:val="Plain Table 5"/>
    <w:uiPriority w:val="99"/>
    <w:tblPr>
      <w:tblStyleRowBandSize w:val="1"/>
      <w:tblStyleColBandSize w:val="1"/>
      <w:tblInd w:w="0" w:type="dxa"/>
      <w:tblCellMar>
        <w:top w:w="0" w:type="dxa"/>
        <w:left w:w="0" w:type="dxa"/>
        <w:bottom w:w="0" w:type="dxa"/>
        <w:right w:w="0" w:type="dxa"/>
      </w:tblCellMar>
    </w:tblPr>
  </w:style>
  <w:style w:type="table" w:styleId="15">
    <w:name w:val="Grid Table 1 Light"/>
    <w:uiPriority w:val="99"/>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GridTable1Light-Accent1">
    <w:name w:val="Grid Table 1 Light - Accent 1"/>
    <w:uiPriority w:val="99"/>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styleId="21">
    <w:name w:val="Grid Table 2"/>
    <w:uiPriority w:val="99"/>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2-Accent1">
    <w:name w:val="Grid Table 2 - Accent 1"/>
    <w:uiPriority w:val="99"/>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styleId="32">
    <w:name w:val="Grid Table 3"/>
    <w:uiPriority w:val="99"/>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3-Accent1">
    <w:name w:val="Grid Table 3 - Accent 1"/>
    <w:uiPriority w:val="99"/>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styleId="42">
    <w:name w:val="Grid Table 4"/>
    <w:uiPriority w:val="59"/>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GridTable4-Accent1">
    <w:name w:val="Grid Table 4 - Accent 1"/>
    <w:uiPriority w:val="59"/>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styleId="52">
    <w:name w:val="Grid Table 5 Dark"/>
    <w:uiPriority w:val="99"/>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CellMar>
        <w:top w:w="0" w:type="dxa"/>
        <w:left w:w="0" w:type="dxa"/>
        <w:bottom w:w="0" w:type="dxa"/>
        <w:right w:w="0" w:type="dxa"/>
      </w:tblCellMar>
    </w:tblPr>
  </w:style>
  <w:style w:type="table" w:customStyle="1" w:styleId="GridTable5Dark-Accent1">
    <w:name w:val="Grid Table 5 Dark- Accent 1"/>
    <w:uiPriority w:val="99"/>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CellMar>
        <w:top w:w="0" w:type="dxa"/>
        <w:left w:w="0" w:type="dxa"/>
        <w:bottom w:w="0" w:type="dxa"/>
        <w:right w:w="0" w:type="dxa"/>
      </w:tblCellMar>
    </w:tblPr>
  </w:style>
  <w:style w:type="table" w:customStyle="1" w:styleId="GridTable5Dark-Accent2">
    <w:name w:val="Grid Table 5 Dark - Accent 2"/>
    <w:uiPriority w:val="99"/>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CellMar>
        <w:top w:w="0" w:type="dxa"/>
        <w:left w:w="0" w:type="dxa"/>
        <w:bottom w:w="0" w:type="dxa"/>
        <w:right w:w="0" w:type="dxa"/>
      </w:tblCellMar>
    </w:tblPr>
  </w:style>
  <w:style w:type="table" w:customStyle="1" w:styleId="GridTable5Dark-Accent3">
    <w:name w:val="Grid Table 5 Dark - Accent 3"/>
    <w:uiPriority w:val="99"/>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CellMar>
        <w:top w:w="0" w:type="dxa"/>
        <w:left w:w="0" w:type="dxa"/>
        <w:bottom w:w="0" w:type="dxa"/>
        <w:right w:w="0" w:type="dxa"/>
      </w:tblCellMar>
    </w:tblPr>
  </w:style>
  <w:style w:type="table" w:customStyle="1" w:styleId="GridTable5Dark-Accent4">
    <w:name w:val="Grid Table 5 Dark- Accent 4"/>
    <w:uiPriority w:val="99"/>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CellMar>
        <w:top w:w="0" w:type="dxa"/>
        <w:left w:w="0" w:type="dxa"/>
        <w:bottom w:w="0" w:type="dxa"/>
        <w:right w:w="0" w:type="dxa"/>
      </w:tblCellMar>
    </w:tblPr>
  </w:style>
  <w:style w:type="table" w:customStyle="1" w:styleId="GridTable5Dark-Accent5">
    <w:name w:val="Grid Table 5 Dark - Accent 5"/>
    <w:uiPriority w:val="99"/>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CellMar>
        <w:top w:w="0" w:type="dxa"/>
        <w:left w:w="0" w:type="dxa"/>
        <w:bottom w:w="0" w:type="dxa"/>
        <w:right w:w="0" w:type="dxa"/>
      </w:tblCellMar>
    </w:tblPr>
  </w:style>
  <w:style w:type="table" w:customStyle="1" w:styleId="GridTable5Dark-Accent6">
    <w:name w:val="Grid Table 5 Dark - Accent 6"/>
    <w:uiPriority w:val="99"/>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CellMar>
        <w:top w:w="0" w:type="dxa"/>
        <w:left w:w="0" w:type="dxa"/>
        <w:bottom w:w="0" w:type="dxa"/>
        <w:right w:w="0" w:type="dxa"/>
      </w:tblCellMar>
    </w:tblPr>
  </w:style>
  <w:style w:type="table" w:styleId="61">
    <w:name w:val="Grid Table 6 Colorful"/>
    <w:uiPriority w:val="99"/>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6Colorful-Accent1">
    <w:name w:val="Grid Table 6 Colorful - Accent 1"/>
    <w:uiPriority w:val="99"/>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styleId="71">
    <w:name w:val="Grid Table 7 Colorful"/>
    <w:uiPriority w:val="99"/>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7Colorful-Accent1">
    <w:name w:val="Grid Table 7 Colorful - Accent 1"/>
    <w:uiPriority w:val="99"/>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styleId="16">
    <w:name w:val="List Table 1 Light"/>
    <w:uiPriority w:val="99"/>
    <w:tblPr>
      <w:tblStyleRowBandSize w:val="1"/>
      <w:tblStyleColBandSize w:val="1"/>
      <w:tblInd w:w="0" w:type="dxa"/>
      <w:tblCellMar>
        <w:top w:w="0" w:type="dxa"/>
        <w:left w:w="0" w:type="dxa"/>
        <w:bottom w:w="0" w:type="dxa"/>
        <w:right w:w="0" w:type="dxa"/>
      </w:tblCellMar>
    </w:tblPr>
  </w:style>
  <w:style w:type="table" w:customStyle="1" w:styleId="ListTable1Light-Accent1">
    <w:name w:val="List Table 1 Light - Accent 1"/>
    <w:uiPriority w:val="99"/>
    <w:tblPr>
      <w:tblStyleRowBandSize w:val="1"/>
      <w:tblStyleColBandSize w:val="1"/>
      <w:tblInd w:w="0" w:type="dxa"/>
      <w:tblCellMar>
        <w:top w:w="0" w:type="dxa"/>
        <w:left w:w="0" w:type="dxa"/>
        <w:bottom w:w="0" w:type="dxa"/>
        <w:right w:w="0" w:type="dxa"/>
      </w:tblCellMar>
    </w:tblPr>
  </w:style>
  <w:style w:type="table" w:customStyle="1" w:styleId="ListTable1Light-Accent2">
    <w:name w:val="List Table 1 Light - Accent 2"/>
    <w:uiPriority w:val="99"/>
    <w:tblPr>
      <w:tblStyleRowBandSize w:val="1"/>
      <w:tblStyleColBandSize w:val="1"/>
      <w:tblInd w:w="0" w:type="dxa"/>
      <w:tblCellMar>
        <w:top w:w="0" w:type="dxa"/>
        <w:left w:w="0" w:type="dxa"/>
        <w:bottom w:w="0" w:type="dxa"/>
        <w:right w:w="0" w:type="dxa"/>
      </w:tblCellMar>
    </w:tblPr>
  </w:style>
  <w:style w:type="table" w:customStyle="1" w:styleId="ListTable1Light-Accent3">
    <w:name w:val="List Table 1 Light - Accent 3"/>
    <w:uiPriority w:val="99"/>
    <w:tblPr>
      <w:tblStyleRowBandSize w:val="1"/>
      <w:tblStyleColBandSize w:val="1"/>
      <w:tblInd w:w="0" w:type="dxa"/>
      <w:tblCellMar>
        <w:top w:w="0" w:type="dxa"/>
        <w:left w:w="0" w:type="dxa"/>
        <w:bottom w:w="0" w:type="dxa"/>
        <w:right w:w="0" w:type="dxa"/>
      </w:tblCellMar>
    </w:tblPr>
  </w:style>
  <w:style w:type="table" w:customStyle="1" w:styleId="ListTable1Light-Accent4">
    <w:name w:val="List Table 1 Light - Accent 4"/>
    <w:uiPriority w:val="99"/>
    <w:tblPr>
      <w:tblStyleRowBandSize w:val="1"/>
      <w:tblStyleColBandSize w:val="1"/>
      <w:tblInd w:w="0" w:type="dxa"/>
      <w:tblCellMar>
        <w:top w:w="0" w:type="dxa"/>
        <w:left w:w="0" w:type="dxa"/>
        <w:bottom w:w="0" w:type="dxa"/>
        <w:right w:w="0" w:type="dxa"/>
      </w:tblCellMar>
    </w:tblPr>
  </w:style>
  <w:style w:type="table" w:customStyle="1" w:styleId="ListTable1Light-Accent5">
    <w:name w:val="List Table 1 Light - Accent 5"/>
    <w:uiPriority w:val="99"/>
    <w:tblPr>
      <w:tblStyleRowBandSize w:val="1"/>
      <w:tblStyleColBandSize w:val="1"/>
      <w:tblInd w:w="0" w:type="dxa"/>
      <w:tblCellMar>
        <w:top w:w="0" w:type="dxa"/>
        <w:left w:w="0" w:type="dxa"/>
        <w:bottom w:w="0" w:type="dxa"/>
        <w:right w:w="0" w:type="dxa"/>
      </w:tblCellMar>
    </w:tblPr>
  </w:style>
  <w:style w:type="table" w:customStyle="1" w:styleId="ListTable1Light-Accent6">
    <w:name w:val="List Table 1 Light - Accent 6"/>
    <w:uiPriority w:val="99"/>
    <w:tblPr>
      <w:tblStyleRowBandSize w:val="1"/>
      <w:tblStyleColBandSize w:val="1"/>
      <w:tblInd w:w="0" w:type="dxa"/>
      <w:tblCellMar>
        <w:top w:w="0" w:type="dxa"/>
        <w:left w:w="0" w:type="dxa"/>
        <w:bottom w:w="0" w:type="dxa"/>
        <w:right w:w="0" w:type="dxa"/>
      </w:tblCellMar>
    </w:tblPr>
  </w:style>
  <w:style w:type="table" w:styleId="22">
    <w:name w:val="List Table 2"/>
    <w:uiPriority w:val="99"/>
    <w:tblPr>
      <w:tblStyleRowBandSize w:val="1"/>
      <w:tblStyleColBandSize w:val="1"/>
      <w:tblInd w:w="0" w:type="dxa"/>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ListTable2-Accent1">
    <w:name w:val="List Table 2 - Accent 1"/>
    <w:uiPriority w:val="99"/>
    <w:tblPr>
      <w:tblStyleRowBandSize w:val="1"/>
      <w:tblStyleColBandSize w:val="1"/>
      <w:tblInd w:w="0" w:type="dxa"/>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tblPr>
      <w:tblStyleRowBandSize w:val="1"/>
      <w:tblStyleColBandSize w:val="1"/>
      <w:tblInd w:w="0" w:type="dxa"/>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tblPr>
      <w:tblStyleRowBandSize w:val="1"/>
      <w:tblStyleColBandSize w:val="1"/>
      <w:tblInd w:w="0" w:type="dxa"/>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tblPr>
      <w:tblStyleRowBandSize w:val="1"/>
      <w:tblStyleColBandSize w:val="1"/>
      <w:tblInd w:w="0" w:type="dxa"/>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tblPr>
      <w:tblStyleRowBandSize w:val="1"/>
      <w:tblStyleColBandSize w:val="1"/>
      <w:tblInd w:w="0" w:type="dxa"/>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tblPr>
      <w:tblStyleRowBandSize w:val="1"/>
      <w:tblStyleColBandSize w:val="1"/>
      <w:tblInd w:w="0" w:type="dxa"/>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styleId="33">
    <w:name w:val="List Table 3"/>
    <w:uiPriority w:val="99"/>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
    <w:name w:val="List Table 3 - Accent 1"/>
    <w:uiPriority w:val="99"/>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styleId="43">
    <w:name w:val="List Table 4"/>
    <w:uiPriority w:val="99"/>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
    <w:name w:val="List Table 4 - Accent 1"/>
    <w:uiPriority w:val="99"/>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styleId="53">
    <w:name w:val="List Table 5 Dark"/>
    <w:uiPriority w:val="99"/>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7F7F7F" w:fill="7F7F7F"/>
      <w:tblCellMar>
        <w:top w:w="0" w:type="dxa"/>
        <w:left w:w="0" w:type="dxa"/>
        <w:bottom w:w="0" w:type="dxa"/>
        <w:right w:w="0" w:type="dxa"/>
      </w:tblCellMar>
    </w:tblPr>
  </w:style>
  <w:style w:type="table" w:customStyle="1" w:styleId="ListTable5Dark-Accent1">
    <w:name w:val="List Table 5 Dark - Accent 1"/>
    <w:uiPriority w:val="99"/>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4F81BD" w:fill="4F81BD"/>
      <w:tblCellMar>
        <w:top w:w="0" w:type="dxa"/>
        <w:left w:w="0" w:type="dxa"/>
        <w:bottom w:w="0" w:type="dxa"/>
        <w:right w:w="0" w:type="dxa"/>
      </w:tblCellMar>
    </w:tblPr>
  </w:style>
  <w:style w:type="table" w:customStyle="1" w:styleId="ListTable5Dark-Accent2">
    <w:name w:val="List Table 5 Dark - Accent 2"/>
    <w:uiPriority w:val="99"/>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D99695" w:fill="D99695"/>
      <w:tblCellMar>
        <w:top w:w="0" w:type="dxa"/>
        <w:left w:w="0" w:type="dxa"/>
        <w:bottom w:w="0" w:type="dxa"/>
        <w:right w:w="0" w:type="dxa"/>
      </w:tblCellMar>
    </w:tblPr>
  </w:style>
  <w:style w:type="table" w:customStyle="1" w:styleId="ListTable5Dark-Accent3">
    <w:name w:val="List Table 5 Dark - Accent 3"/>
    <w:uiPriority w:val="99"/>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C3D69B" w:fill="C3D69B"/>
      <w:tblCellMar>
        <w:top w:w="0" w:type="dxa"/>
        <w:left w:w="0" w:type="dxa"/>
        <w:bottom w:w="0" w:type="dxa"/>
        <w:right w:w="0" w:type="dxa"/>
      </w:tblCellMar>
    </w:tblPr>
  </w:style>
  <w:style w:type="table" w:customStyle="1" w:styleId="ListTable5Dark-Accent4">
    <w:name w:val="List Table 5 Dark - Accent 4"/>
    <w:uiPriority w:val="99"/>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B2A1C6" w:fill="B2A1C6"/>
      <w:tblCellMar>
        <w:top w:w="0" w:type="dxa"/>
        <w:left w:w="0" w:type="dxa"/>
        <w:bottom w:w="0" w:type="dxa"/>
        <w:right w:w="0" w:type="dxa"/>
      </w:tblCellMar>
    </w:tblPr>
  </w:style>
  <w:style w:type="table" w:customStyle="1" w:styleId="ListTable5Dark-Accent5">
    <w:name w:val="List Table 5 Dark - Accent 5"/>
    <w:uiPriority w:val="99"/>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92CCDC" w:fill="92CCDC"/>
      <w:tblCellMar>
        <w:top w:w="0" w:type="dxa"/>
        <w:left w:w="0" w:type="dxa"/>
        <w:bottom w:w="0" w:type="dxa"/>
        <w:right w:w="0" w:type="dxa"/>
      </w:tblCellMar>
    </w:tblPr>
  </w:style>
  <w:style w:type="table" w:customStyle="1" w:styleId="ListTable5Dark-Accent6">
    <w:name w:val="List Table 5 Dark - Accent 6"/>
    <w:uiPriority w:val="99"/>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FAC090" w:fill="FAC090"/>
      <w:tblCellMar>
        <w:top w:w="0" w:type="dxa"/>
        <w:left w:w="0" w:type="dxa"/>
        <w:bottom w:w="0" w:type="dxa"/>
        <w:right w:w="0" w:type="dxa"/>
      </w:tblCellMar>
    </w:tblPr>
  </w:style>
  <w:style w:type="table" w:styleId="62">
    <w:name w:val="List Table 6 Colorful"/>
    <w:uiPriority w:val="99"/>
    <w:tblPr>
      <w:tblStyleRowBandSize w:val="1"/>
      <w:tblStyleColBandSize w:val="1"/>
      <w:tblInd w:w="0" w:type="dxa"/>
      <w:tblBorders>
        <w:top w:val="single" w:sz="4" w:space="0" w:color="7F7F7F"/>
        <w:bottom w:val="single" w:sz="4" w:space="0" w:color="7F7F7F"/>
      </w:tblBorders>
      <w:tblCellMar>
        <w:top w:w="0" w:type="dxa"/>
        <w:left w:w="0" w:type="dxa"/>
        <w:bottom w:w="0" w:type="dxa"/>
        <w:right w:w="0" w:type="dxa"/>
      </w:tblCellMar>
    </w:tblPr>
  </w:style>
  <w:style w:type="table" w:customStyle="1" w:styleId="ListTable6Colorful-Accent1">
    <w:name w:val="List Table 6 Colorful - Accent 1"/>
    <w:uiPriority w:val="99"/>
    <w:tblPr>
      <w:tblStyleRowBandSize w:val="1"/>
      <w:tblStyleColBandSize w:val="1"/>
      <w:tblInd w:w="0" w:type="dxa"/>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tblPr>
      <w:tblStyleRowBandSize w:val="1"/>
      <w:tblStyleColBandSize w:val="1"/>
      <w:tblInd w:w="0" w:type="dxa"/>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tblPr>
      <w:tblStyleRowBandSize w:val="1"/>
      <w:tblStyleColBandSize w:val="1"/>
      <w:tblInd w:w="0" w:type="dxa"/>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tblPr>
      <w:tblStyleRowBandSize w:val="1"/>
      <w:tblStyleColBandSize w:val="1"/>
      <w:tblInd w:w="0" w:type="dxa"/>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tblPr>
      <w:tblStyleRowBandSize w:val="1"/>
      <w:tblStyleColBandSize w:val="1"/>
      <w:tblInd w:w="0" w:type="dxa"/>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tblPr>
      <w:tblStyleRowBandSize w:val="1"/>
      <w:tblStyleColBandSize w:val="1"/>
      <w:tblInd w:w="0" w:type="dxa"/>
      <w:tblBorders>
        <w:top w:val="single" w:sz="4" w:space="0" w:color="FAC090"/>
        <w:bottom w:val="single" w:sz="4" w:space="0" w:color="FAC090"/>
      </w:tblBorders>
      <w:tblCellMar>
        <w:top w:w="0" w:type="dxa"/>
        <w:left w:w="0" w:type="dxa"/>
        <w:bottom w:w="0" w:type="dxa"/>
        <w:right w:w="0" w:type="dxa"/>
      </w:tblCellMar>
    </w:tblPr>
  </w:style>
  <w:style w:type="table" w:styleId="72">
    <w:name w:val="List Table 7 Colorful"/>
    <w:uiPriority w:val="99"/>
    <w:tblPr>
      <w:tblStyleRowBandSize w:val="1"/>
      <w:tblStyleColBandSize w:val="1"/>
      <w:tblInd w:w="0" w:type="dxa"/>
      <w:tblBorders>
        <w:right w:val="single" w:sz="4" w:space="0" w:color="7F7F7F"/>
      </w:tblBorders>
      <w:tblCellMar>
        <w:top w:w="0" w:type="dxa"/>
        <w:left w:w="0" w:type="dxa"/>
        <w:bottom w:w="0" w:type="dxa"/>
        <w:right w:w="0" w:type="dxa"/>
      </w:tblCellMar>
    </w:tblPr>
  </w:style>
  <w:style w:type="table" w:customStyle="1" w:styleId="ListTable7Colorful-Accent1">
    <w:name w:val="List Table 7 Colorful - Accent 1"/>
    <w:uiPriority w:val="99"/>
    <w:tblPr>
      <w:tblStyleRowBandSize w:val="1"/>
      <w:tblStyleColBandSize w:val="1"/>
      <w:tblInd w:w="0" w:type="dxa"/>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tblPr>
      <w:tblStyleRowBandSize w:val="1"/>
      <w:tblStyleColBandSize w:val="1"/>
      <w:tblInd w:w="0" w:type="dxa"/>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tblPr>
      <w:tblStyleRowBandSize w:val="1"/>
      <w:tblStyleColBandSize w:val="1"/>
      <w:tblInd w:w="0" w:type="dxa"/>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tblPr>
      <w:tblStyleRowBandSize w:val="1"/>
      <w:tblStyleColBandSize w:val="1"/>
      <w:tblInd w:w="0" w:type="dxa"/>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tblPr>
      <w:tblStyleRowBandSize w:val="1"/>
      <w:tblStyleColBandSize w:val="1"/>
      <w:tblInd w:w="0" w:type="dxa"/>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tblPr>
      <w:tblStyleRowBandSize w:val="1"/>
      <w:tblStyleColBandSize w:val="1"/>
      <w:tblInd w:w="0" w:type="dxa"/>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1">
    <w:name w:val="Lined - Accent 1"/>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2">
    <w:name w:val="Lined - Accent 2"/>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3">
    <w:name w:val="Lined - Accent 3"/>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4">
    <w:name w:val="Lined - Accent 4"/>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5">
    <w:name w:val="Lined - Accent 5"/>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6">
    <w:name w:val="Lined - Accent 6"/>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BorderedLined-Accent">
    <w:name w:val="Bordered &amp; Lined - Accent"/>
    <w:uiPriority w:val="99"/>
    <w:rPr>
      <w:color w:val="404040"/>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rPr>
      <w:color w:val="404040"/>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rPr>
      <w:color w:val="404040"/>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rPr>
      <w:color w:val="404040"/>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rPr>
      <w:color w:val="404040"/>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rPr>
      <w:color w:val="404040"/>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rPr>
      <w:color w:val="404040"/>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styleId="af3">
    <w:name w:val="Hyperlink"/>
    <w:uiPriority w:val="99"/>
    <w:qFormat/>
    <w:rPr>
      <w:color w:val="0000FF"/>
      <w:u w:val="single"/>
    </w:rPr>
  </w:style>
  <w:style w:type="paragraph" w:styleId="af4">
    <w:name w:val="footnote text"/>
    <w:basedOn w:val="a"/>
    <w:link w:val="af5"/>
    <w:uiPriority w:val="99"/>
    <w:qFormat/>
    <w:pPr>
      <w:jc w:val="left"/>
    </w:pPr>
    <w:rPr>
      <w:sz w:val="18"/>
      <w:szCs w:val="18"/>
      <w:lang w:val="zh-CN"/>
    </w:rPr>
  </w:style>
  <w:style w:type="character" w:customStyle="1" w:styleId="FootnoteTextChar">
    <w:name w:val="Footnote Text Char"/>
    <w:uiPriority w:val="99"/>
    <w:rPr>
      <w:sz w:val="18"/>
    </w:rPr>
  </w:style>
  <w:style w:type="character" w:styleId="af6">
    <w:name w:val="footnote reference"/>
    <w:unhideWhenUsed/>
    <w:qFormat/>
    <w:rPr>
      <w:vertAlign w:val="superscript"/>
    </w:rPr>
  </w:style>
  <w:style w:type="paragraph" w:styleId="af7">
    <w:name w:val="endnote text"/>
    <w:basedOn w:val="a"/>
    <w:link w:val="af8"/>
    <w:uiPriority w:val="99"/>
    <w:semiHidden/>
    <w:unhideWhenUsed/>
    <w:rPr>
      <w:sz w:val="20"/>
    </w:rPr>
  </w:style>
  <w:style w:type="character" w:customStyle="1" w:styleId="af8">
    <w:name w:val="尾注文本 字符"/>
    <w:link w:val="af7"/>
    <w:uiPriority w:val="99"/>
    <w:rPr>
      <w:sz w:val="20"/>
    </w:rPr>
  </w:style>
  <w:style w:type="character" w:styleId="af9">
    <w:name w:val="endnote reference"/>
    <w:uiPriority w:val="99"/>
    <w:semiHidden/>
    <w:unhideWhenUsed/>
    <w:rPr>
      <w:vertAlign w:val="superscript"/>
    </w:rPr>
  </w:style>
  <w:style w:type="paragraph" w:styleId="44">
    <w:name w:val="toc 4"/>
    <w:basedOn w:val="a"/>
    <w:next w:val="a"/>
    <w:uiPriority w:val="39"/>
    <w:unhideWhenUsed/>
    <w:pPr>
      <w:spacing w:after="57"/>
      <w:ind w:left="850"/>
    </w:pPr>
  </w:style>
  <w:style w:type="paragraph" w:styleId="54">
    <w:name w:val="toc 5"/>
    <w:basedOn w:val="a"/>
    <w:next w:val="a"/>
    <w:uiPriority w:val="39"/>
    <w:unhideWhenUsed/>
    <w:pPr>
      <w:spacing w:after="57"/>
      <w:ind w:left="1134"/>
    </w:pPr>
  </w:style>
  <w:style w:type="paragraph" w:styleId="63">
    <w:name w:val="toc 6"/>
    <w:basedOn w:val="a"/>
    <w:next w:val="a"/>
    <w:uiPriority w:val="39"/>
    <w:unhideWhenUsed/>
    <w:pPr>
      <w:spacing w:after="57"/>
      <w:ind w:left="1417"/>
    </w:pPr>
  </w:style>
  <w:style w:type="paragraph" w:styleId="73">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TOC">
    <w:name w:val="TOC Heading"/>
    <w:uiPriority w:val="39"/>
    <w:unhideWhenUsed/>
  </w:style>
  <w:style w:type="paragraph" w:styleId="afa">
    <w:name w:val="table of figures"/>
    <w:basedOn w:val="a"/>
    <w:next w:val="a"/>
    <w:semiHidden/>
    <w:qFormat/>
    <w:pPr>
      <w:ind w:left="840" w:hanging="420"/>
    </w:pPr>
  </w:style>
  <w:style w:type="paragraph" w:customStyle="1" w:styleId="afb">
    <w:name w:val="段"/>
    <w:next w:val="a"/>
    <w:qFormat/>
    <w:pPr>
      <w:ind w:firstLine="200"/>
      <w:jc w:val="both"/>
    </w:pPr>
    <w:rPr>
      <w:rFonts w:ascii="宋体" w:hAnsi="Times New Roman"/>
      <w:sz w:val="21"/>
      <w:szCs w:val="22"/>
    </w:rPr>
  </w:style>
  <w:style w:type="character" w:customStyle="1" w:styleId="11">
    <w:name w:val="标题 1 字符"/>
    <w:link w:val="10"/>
    <w:qFormat/>
    <w:rPr>
      <w:rFonts w:ascii="宋体" w:eastAsia="宋体" w:hAnsi="宋体" w:cs="Times New Roman"/>
      <w:b/>
      <w:sz w:val="36"/>
      <w:szCs w:val="20"/>
      <w:lang w:val="zh-CN"/>
    </w:rPr>
  </w:style>
  <w:style w:type="character" w:customStyle="1" w:styleId="23">
    <w:name w:val="标题 2 字符3"/>
    <w:link w:val="2"/>
    <w:qFormat/>
    <w:rPr>
      <w:rFonts w:ascii="Times New Roman" w:eastAsia="楷体_GB2312" w:hAnsi="Times New Roman" w:cs="Times New Roman"/>
      <w:b/>
      <w:bCs/>
      <w:sz w:val="28"/>
      <w:szCs w:val="28"/>
      <w:lang w:val="zh-CN"/>
    </w:rPr>
  </w:style>
  <w:style w:type="character" w:customStyle="1" w:styleId="30">
    <w:name w:val="标题 3 字符"/>
    <w:link w:val="3"/>
    <w:qFormat/>
    <w:rPr>
      <w:rFonts w:ascii="宋体" w:eastAsia="宋体" w:hAnsi="宋体" w:cs="Times New Roman"/>
      <w:sz w:val="28"/>
      <w:szCs w:val="20"/>
    </w:rPr>
  </w:style>
  <w:style w:type="character" w:customStyle="1" w:styleId="40">
    <w:name w:val="标题 4 字符"/>
    <w:link w:val="4"/>
    <w:qFormat/>
    <w:rPr>
      <w:rFonts w:ascii="Times New Roman" w:eastAsia="宋体" w:hAnsi="Times New Roman" w:cs="Times New Roman"/>
      <w:b/>
      <w:bCs/>
      <w:sz w:val="18"/>
      <w:szCs w:val="20"/>
    </w:rPr>
  </w:style>
  <w:style w:type="character" w:customStyle="1" w:styleId="50">
    <w:name w:val="标题 5 字符"/>
    <w:link w:val="5"/>
    <w:qFormat/>
    <w:rPr>
      <w:rFonts w:ascii="Times New Roman" w:eastAsia="宋体" w:hAnsi="Times New Roman" w:cs="Times New Roman"/>
      <w:b/>
      <w:bCs/>
      <w:sz w:val="18"/>
      <w:szCs w:val="20"/>
    </w:rPr>
  </w:style>
  <w:style w:type="character" w:customStyle="1" w:styleId="60">
    <w:name w:val="标题 6 字符"/>
    <w:link w:val="6"/>
    <w:semiHidden/>
    <w:qFormat/>
    <w:rPr>
      <w:rFonts w:ascii="等线 Light" w:eastAsia="等线 Light" w:hAnsi="等线 Light" w:cs="Times New Roman"/>
      <w:b/>
      <w:bCs/>
      <w:sz w:val="24"/>
      <w:szCs w:val="24"/>
    </w:rPr>
  </w:style>
  <w:style w:type="paragraph" w:styleId="82">
    <w:name w:val="index 8"/>
    <w:basedOn w:val="a"/>
    <w:next w:val="a"/>
    <w:semiHidden/>
    <w:qFormat/>
    <w:pPr>
      <w:ind w:left="1400"/>
    </w:pPr>
  </w:style>
  <w:style w:type="paragraph" w:styleId="afc">
    <w:name w:val="Normal Indent"/>
    <w:basedOn w:val="a"/>
    <w:link w:val="17"/>
    <w:qFormat/>
    <w:pPr>
      <w:ind w:firstLine="420"/>
    </w:pPr>
    <w:rPr>
      <w:sz w:val="20"/>
      <w:lang w:val="zh-CN"/>
    </w:rPr>
  </w:style>
  <w:style w:type="character" w:customStyle="1" w:styleId="17">
    <w:name w:val="正文缩进 字符1"/>
    <w:link w:val="afc"/>
    <w:qFormat/>
    <w:rPr>
      <w:rFonts w:ascii="Times New Roman" w:eastAsia="宋体" w:hAnsi="Times New Roman" w:cs="Times New Roman"/>
      <w:szCs w:val="20"/>
      <w:lang w:val="zh-CN"/>
    </w:rPr>
  </w:style>
  <w:style w:type="paragraph" w:styleId="55">
    <w:name w:val="index 5"/>
    <w:basedOn w:val="a"/>
    <w:next w:val="a"/>
    <w:semiHidden/>
    <w:qFormat/>
    <w:pPr>
      <w:ind w:left="800"/>
    </w:pPr>
  </w:style>
  <w:style w:type="paragraph" w:styleId="afd">
    <w:name w:val="Document Map"/>
    <w:basedOn w:val="a"/>
    <w:link w:val="afe"/>
    <w:semiHidden/>
    <w:qFormat/>
    <w:pPr>
      <w:shd w:val="clear" w:color="auto" w:fill="000080"/>
    </w:pPr>
  </w:style>
  <w:style w:type="character" w:customStyle="1" w:styleId="afe">
    <w:name w:val="文档结构图 字符"/>
    <w:link w:val="afd"/>
    <w:semiHidden/>
    <w:qFormat/>
    <w:rPr>
      <w:rFonts w:ascii="Times New Roman" w:eastAsia="宋体" w:hAnsi="Times New Roman" w:cs="Times New Roman"/>
      <w:szCs w:val="20"/>
      <w:shd w:val="clear" w:color="auto" w:fill="000080"/>
    </w:rPr>
  </w:style>
  <w:style w:type="paragraph" w:styleId="aff">
    <w:name w:val="annotation text"/>
    <w:basedOn w:val="a"/>
    <w:link w:val="aff0"/>
    <w:uiPriority w:val="99"/>
    <w:qFormat/>
    <w:pPr>
      <w:jc w:val="left"/>
    </w:pPr>
    <w:rPr>
      <w:sz w:val="20"/>
      <w:lang w:val="zh-CN"/>
    </w:rPr>
  </w:style>
  <w:style w:type="character" w:customStyle="1" w:styleId="aff0">
    <w:name w:val="批注文字 字符"/>
    <w:link w:val="aff"/>
    <w:qFormat/>
    <w:rPr>
      <w:rFonts w:ascii="Times New Roman" w:eastAsia="宋体" w:hAnsi="Times New Roman" w:cs="Times New Roman"/>
      <w:szCs w:val="20"/>
      <w:lang w:val="zh-CN"/>
    </w:rPr>
  </w:style>
  <w:style w:type="paragraph" w:styleId="64">
    <w:name w:val="index 6"/>
    <w:basedOn w:val="a"/>
    <w:next w:val="a"/>
    <w:semiHidden/>
    <w:qFormat/>
    <w:pPr>
      <w:ind w:left="1000"/>
    </w:pPr>
  </w:style>
  <w:style w:type="paragraph" w:styleId="aff1">
    <w:name w:val="Body Text"/>
    <w:basedOn w:val="a"/>
    <w:link w:val="18"/>
    <w:qFormat/>
    <w:rPr>
      <w:rFonts w:ascii="楷体_GB2312" w:eastAsia="楷体_GB2312" w:hAnsi="Arial"/>
      <w:sz w:val="28"/>
      <w:lang w:val="zh-CN"/>
    </w:rPr>
  </w:style>
  <w:style w:type="character" w:customStyle="1" w:styleId="18">
    <w:name w:val="正文文本 字符1"/>
    <w:link w:val="aff1"/>
    <w:qFormat/>
    <w:rPr>
      <w:rFonts w:ascii="楷体_GB2312" w:eastAsia="楷体_GB2312" w:hAnsi="Arial" w:cs="Times New Roman"/>
      <w:sz w:val="28"/>
      <w:szCs w:val="20"/>
      <w:lang w:val="zh-CN"/>
    </w:rPr>
  </w:style>
  <w:style w:type="paragraph" w:styleId="aff2">
    <w:name w:val="Body Text Indent"/>
    <w:basedOn w:val="a"/>
    <w:link w:val="19"/>
    <w:qFormat/>
    <w:pPr>
      <w:spacing w:line="312" w:lineRule="atLeast"/>
      <w:ind w:firstLine="574"/>
    </w:pPr>
    <w:rPr>
      <w:rFonts w:ascii="宋体"/>
      <w:sz w:val="28"/>
    </w:rPr>
  </w:style>
  <w:style w:type="character" w:customStyle="1" w:styleId="19">
    <w:name w:val="正文文本缩进 字符1"/>
    <w:link w:val="aff2"/>
    <w:qFormat/>
    <w:rPr>
      <w:rFonts w:ascii="宋体" w:eastAsia="宋体" w:hAnsi="Times New Roman" w:cs="Times New Roman"/>
      <w:sz w:val="28"/>
      <w:szCs w:val="20"/>
    </w:rPr>
  </w:style>
  <w:style w:type="paragraph" w:styleId="aff3">
    <w:name w:val="Block Text"/>
    <w:basedOn w:val="a"/>
    <w:qFormat/>
    <w:pPr>
      <w:tabs>
        <w:tab w:val="left" w:pos="822"/>
        <w:tab w:val="left" w:pos="2205"/>
        <w:tab w:val="left" w:pos="9000"/>
      </w:tabs>
      <w:spacing w:before="89"/>
      <w:ind w:left="1890" w:right="11" w:hanging="1409"/>
    </w:pPr>
    <w:rPr>
      <w:sz w:val="24"/>
    </w:rPr>
  </w:style>
  <w:style w:type="paragraph" w:styleId="45">
    <w:name w:val="index 4"/>
    <w:basedOn w:val="a"/>
    <w:next w:val="a"/>
    <w:semiHidden/>
    <w:qFormat/>
    <w:pPr>
      <w:ind w:left="600"/>
    </w:pPr>
  </w:style>
  <w:style w:type="paragraph" w:styleId="34">
    <w:name w:val="toc 3"/>
    <w:basedOn w:val="a"/>
    <w:next w:val="a"/>
    <w:uiPriority w:val="39"/>
    <w:unhideWhenUsed/>
    <w:pPr>
      <w:ind w:left="840"/>
    </w:pPr>
  </w:style>
  <w:style w:type="paragraph" w:styleId="aff4">
    <w:name w:val="Plain Text"/>
    <w:basedOn w:val="a"/>
    <w:link w:val="aff5"/>
    <w:qFormat/>
    <w:rPr>
      <w:rFonts w:ascii="宋体" w:hAnsi="Courier New"/>
      <w:sz w:val="20"/>
      <w:lang w:val="zh-CN"/>
    </w:rPr>
  </w:style>
  <w:style w:type="character" w:customStyle="1" w:styleId="aff5">
    <w:name w:val="纯文本 字符"/>
    <w:link w:val="aff4"/>
    <w:qFormat/>
    <w:rPr>
      <w:rFonts w:ascii="宋体" w:eastAsia="宋体" w:hAnsi="Courier New" w:cs="Times New Roman"/>
      <w:szCs w:val="20"/>
      <w:lang w:val="zh-CN"/>
    </w:rPr>
  </w:style>
  <w:style w:type="paragraph" w:styleId="35">
    <w:name w:val="index 3"/>
    <w:basedOn w:val="a"/>
    <w:next w:val="a"/>
    <w:semiHidden/>
    <w:qFormat/>
    <w:pPr>
      <w:ind w:left="400"/>
    </w:pPr>
  </w:style>
  <w:style w:type="paragraph" w:styleId="aff6">
    <w:name w:val="Date"/>
    <w:basedOn w:val="a"/>
    <w:next w:val="a"/>
    <w:link w:val="aff7"/>
    <w:qFormat/>
    <w:pPr>
      <w:spacing w:line="312" w:lineRule="atLeast"/>
    </w:pPr>
    <w:rPr>
      <w:rFonts w:ascii="宋体"/>
      <w:sz w:val="28"/>
      <w:lang w:val="zh-CN"/>
    </w:rPr>
  </w:style>
  <w:style w:type="character" w:customStyle="1" w:styleId="aff7">
    <w:name w:val="日期 字符"/>
    <w:link w:val="aff6"/>
    <w:qFormat/>
    <w:rPr>
      <w:rFonts w:ascii="宋体" w:eastAsia="宋体" w:hAnsi="Times New Roman" w:cs="Times New Roman"/>
      <w:sz w:val="28"/>
      <w:szCs w:val="20"/>
      <w:lang w:val="zh-CN"/>
    </w:rPr>
  </w:style>
  <w:style w:type="paragraph" w:styleId="24">
    <w:name w:val="Body Text Indent 2"/>
    <w:basedOn w:val="a"/>
    <w:link w:val="25"/>
    <w:qFormat/>
    <w:pPr>
      <w:tabs>
        <w:tab w:val="left" w:pos="1785"/>
        <w:tab w:val="left" w:pos="1887"/>
        <w:tab w:val="left" w:pos="2112"/>
        <w:tab w:val="left" w:pos="9000"/>
      </w:tabs>
      <w:ind w:left="1890" w:hanging="1409"/>
    </w:pPr>
    <w:rPr>
      <w:sz w:val="24"/>
    </w:rPr>
  </w:style>
  <w:style w:type="character" w:customStyle="1" w:styleId="25">
    <w:name w:val="正文文本缩进 2 字符"/>
    <w:link w:val="24"/>
    <w:qFormat/>
    <w:rPr>
      <w:rFonts w:ascii="Times New Roman" w:eastAsia="宋体" w:hAnsi="Times New Roman" w:cs="Times New Roman"/>
      <w:sz w:val="24"/>
      <w:szCs w:val="20"/>
    </w:rPr>
  </w:style>
  <w:style w:type="paragraph" w:styleId="aff8">
    <w:name w:val="Balloon Text"/>
    <w:basedOn w:val="a"/>
    <w:link w:val="aff9"/>
    <w:qFormat/>
    <w:rPr>
      <w:sz w:val="18"/>
      <w:szCs w:val="18"/>
      <w:lang w:val="zh-CN"/>
    </w:rPr>
  </w:style>
  <w:style w:type="character" w:customStyle="1" w:styleId="aff9">
    <w:name w:val="批注框文本 字符"/>
    <w:link w:val="aff8"/>
    <w:qFormat/>
    <w:rPr>
      <w:rFonts w:ascii="Times New Roman" w:eastAsia="宋体" w:hAnsi="Times New Roman" w:cs="Times New Roman"/>
      <w:sz w:val="18"/>
      <w:szCs w:val="18"/>
      <w:lang w:val="zh-CN"/>
    </w:rPr>
  </w:style>
  <w:style w:type="character" w:customStyle="1" w:styleId="13">
    <w:name w:val="页脚 字符1"/>
    <w:link w:val="af0"/>
    <w:uiPriority w:val="99"/>
    <w:qFormat/>
    <w:rPr>
      <w:rFonts w:ascii="Times New Roman" w:eastAsia="宋体" w:hAnsi="Times New Roman" w:cs="Times New Roman"/>
      <w:sz w:val="18"/>
      <w:szCs w:val="20"/>
    </w:rPr>
  </w:style>
  <w:style w:type="character" w:customStyle="1" w:styleId="af">
    <w:name w:val="页眉 字符"/>
    <w:link w:val="ae"/>
    <w:qFormat/>
    <w:rPr>
      <w:rFonts w:ascii="Times New Roman" w:eastAsia="宋体" w:hAnsi="Times New Roman" w:cs="Times New Roman"/>
      <w:sz w:val="18"/>
      <w:szCs w:val="20"/>
    </w:rPr>
  </w:style>
  <w:style w:type="paragraph" w:styleId="affa">
    <w:name w:val="Signature"/>
    <w:basedOn w:val="a"/>
    <w:link w:val="1a"/>
    <w:qFormat/>
    <w:pPr>
      <w:spacing w:after="600" w:line="312" w:lineRule="atLeast"/>
      <w:jc w:val="center"/>
    </w:pPr>
    <w:rPr>
      <w:rFonts w:eastAsia="仿宋_GB2312"/>
      <w:sz w:val="24"/>
      <w:lang w:val="zh-CN"/>
    </w:rPr>
  </w:style>
  <w:style w:type="character" w:customStyle="1" w:styleId="1a">
    <w:name w:val="签名 字符1"/>
    <w:link w:val="affa"/>
    <w:qFormat/>
    <w:rPr>
      <w:rFonts w:ascii="Times New Roman" w:eastAsia="仿宋_GB2312" w:hAnsi="Times New Roman" w:cs="Times New Roman"/>
      <w:sz w:val="24"/>
      <w:szCs w:val="20"/>
      <w:lang w:val="zh-CN"/>
    </w:rPr>
  </w:style>
  <w:style w:type="paragraph" w:styleId="1b">
    <w:name w:val="toc 1"/>
    <w:basedOn w:val="a"/>
    <w:next w:val="a"/>
    <w:uiPriority w:val="39"/>
    <w:qFormat/>
    <w:pPr>
      <w:spacing w:line="460" w:lineRule="exact"/>
    </w:pPr>
    <w:rPr>
      <w:b/>
      <w:sz w:val="28"/>
    </w:rPr>
  </w:style>
  <w:style w:type="paragraph" w:styleId="affb">
    <w:name w:val="index heading"/>
    <w:basedOn w:val="a"/>
    <w:next w:val="1c"/>
    <w:semiHidden/>
    <w:qFormat/>
  </w:style>
  <w:style w:type="paragraph" w:styleId="1c">
    <w:name w:val="index 1"/>
    <w:basedOn w:val="a"/>
    <w:next w:val="a"/>
    <w:unhideWhenUsed/>
    <w:qFormat/>
  </w:style>
  <w:style w:type="character" w:customStyle="1" w:styleId="12">
    <w:name w:val="副标题 字符1"/>
    <w:link w:val="a9"/>
    <w:qFormat/>
    <w:rPr>
      <w:rFonts w:ascii="Cambria" w:hAnsi="Cambria"/>
      <w:b/>
      <w:bCs/>
      <w:sz w:val="32"/>
      <w:szCs w:val="32"/>
    </w:rPr>
  </w:style>
  <w:style w:type="character" w:customStyle="1" w:styleId="af5">
    <w:name w:val="脚注文本 字符"/>
    <w:link w:val="af4"/>
    <w:uiPriority w:val="99"/>
    <w:qFormat/>
    <w:rPr>
      <w:rFonts w:ascii="Times New Roman" w:eastAsia="宋体" w:hAnsi="Times New Roman" w:cs="Times New Roman"/>
      <w:sz w:val="18"/>
      <w:szCs w:val="18"/>
      <w:lang w:val="zh-CN"/>
    </w:rPr>
  </w:style>
  <w:style w:type="paragraph" w:styleId="36">
    <w:name w:val="Body Text Indent 3"/>
    <w:basedOn w:val="a"/>
    <w:link w:val="37"/>
    <w:qFormat/>
    <w:pPr>
      <w:ind w:firstLine="555"/>
    </w:pPr>
    <w:rPr>
      <w:b/>
      <w:bCs/>
      <w:sz w:val="28"/>
      <w:u w:val="single"/>
    </w:rPr>
  </w:style>
  <w:style w:type="character" w:customStyle="1" w:styleId="37">
    <w:name w:val="正文文本缩进 3 字符"/>
    <w:link w:val="36"/>
    <w:qFormat/>
    <w:rPr>
      <w:rFonts w:ascii="Times New Roman" w:eastAsia="宋体" w:hAnsi="Times New Roman" w:cs="Times New Roman"/>
      <w:b/>
      <w:bCs/>
      <w:sz w:val="28"/>
      <w:szCs w:val="20"/>
      <w:u w:val="single"/>
    </w:rPr>
  </w:style>
  <w:style w:type="paragraph" w:styleId="74">
    <w:name w:val="index 7"/>
    <w:basedOn w:val="a"/>
    <w:next w:val="a"/>
    <w:semiHidden/>
    <w:qFormat/>
    <w:pPr>
      <w:ind w:left="1200"/>
    </w:pPr>
  </w:style>
  <w:style w:type="paragraph" w:styleId="92">
    <w:name w:val="index 9"/>
    <w:basedOn w:val="a"/>
    <w:next w:val="a"/>
    <w:semiHidden/>
    <w:qFormat/>
    <w:pPr>
      <w:ind w:left="1600"/>
    </w:pPr>
  </w:style>
  <w:style w:type="paragraph" w:styleId="26">
    <w:name w:val="toc 2"/>
    <w:basedOn w:val="a"/>
    <w:next w:val="a"/>
    <w:uiPriority w:val="39"/>
    <w:qFormat/>
    <w:pPr>
      <w:spacing w:line="400" w:lineRule="exact"/>
      <w:ind w:left="200"/>
    </w:pPr>
    <w:rPr>
      <w:sz w:val="24"/>
    </w:rPr>
  </w:style>
  <w:style w:type="paragraph" w:styleId="HTML">
    <w:name w:val="HTML Preformatted"/>
    <w:basedOn w:val="a"/>
    <w:link w:val="HTML0"/>
    <w:uiPriority w:val="99"/>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sz w:val="24"/>
      <w:szCs w:val="24"/>
      <w:lang w:val="zh-CN"/>
    </w:rPr>
  </w:style>
  <w:style w:type="character" w:customStyle="1" w:styleId="HTML0">
    <w:name w:val="HTML 预设格式 字符"/>
    <w:link w:val="HTML"/>
    <w:uiPriority w:val="99"/>
    <w:qFormat/>
    <w:rPr>
      <w:rFonts w:ascii="Arial" w:eastAsia="宋体" w:hAnsi="Arial" w:cs="Times New Roman"/>
      <w:sz w:val="24"/>
      <w:szCs w:val="24"/>
      <w:lang w:val="zh-CN"/>
    </w:rPr>
  </w:style>
  <w:style w:type="paragraph" w:styleId="affc">
    <w:name w:val="Normal (Web)"/>
    <w:basedOn w:val="a"/>
    <w:uiPriority w:val="99"/>
    <w:qFormat/>
    <w:pPr>
      <w:widowControl/>
      <w:spacing w:before="100" w:beforeAutospacing="1" w:after="100" w:afterAutospacing="1"/>
      <w:jc w:val="left"/>
    </w:pPr>
    <w:rPr>
      <w:rFonts w:ascii="宋体" w:hAnsi="宋体" w:cs="宋体"/>
      <w:sz w:val="24"/>
      <w:szCs w:val="24"/>
    </w:rPr>
  </w:style>
  <w:style w:type="paragraph" w:styleId="27">
    <w:name w:val="index 2"/>
    <w:basedOn w:val="a"/>
    <w:next w:val="a"/>
    <w:semiHidden/>
    <w:qFormat/>
    <w:pPr>
      <w:ind w:left="200"/>
    </w:pPr>
  </w:style>
  <w:style w:type="character" w:customStyle="1" w:styleId="a8">
    <w:name w:val="标题 字符"/>
    <w:link w:val="a7"/>
    <w:qFormat/>
    <w:rPr>
      <w:rFonts w:ascii="等线 Light" w:eastAsia="宋体" w:hAnsi="等线 Light" w:cs="Times New Roman"/>
      <w:b/>
      <w:bCs/>
      <w:sz w:val="32"/>
      <w:szCs w:val="32"/>
      <w:lang w:val="zh-CN"/>
    </w:rPr>
  </w:style>
  <w:style w:type="paragraph" w:styleId="affd">
    <w:name w:val="annotation subject"/>
    <w:basedOn w:val="aff"/>
    <w:next w:val="aff"/>
    <w:link w:val="affe"/>
    <w:qFormat/>
    <w:rPr>
      <w:b/>
      <w:bCs/>
    </w:rPr>
  </w:style>
  <w:style w:type="character" w:customStyle="1" w:styleId="affe">
    <w:name w:val="批注主题 字符"/>
    <w:link w:val="affd"/>
    <w:qFormat/>
    <w:rPr>
      <w:rFonts w:ascii="Times New Roman" w:eastAsia="宋体" w:hAnsi="Times New Roman" w:cs="Times New Roman"/>
      <w:b/>
      <w:bCs/>
      <w:szCs w:val="20"/>
      <w:lang w:val="zh-CN"/>
    </w:rPr>
  </w:style>
  <w:style w:type="character" w:styleId="afff">
    <w:name w:val="Strong"/>
    <w:qFormat/>
    <w:rPr>
      <w:b/>
      <w:bCs/>
    </w:rPr>
  </w:style>
  <w:style w:type="character" w:styleId="afff0">
    <w:name w:val="page number"/>
    <w:qFormat/>
  </w:style>
  <w:style w:type="character" w:styleId="afff1">
    <w:name w:val="FollowedHyperlink"/>
    <w:uiPriority w:val="99"/>
    <w:unhideWhenUsed/>
    <w:qFormat/>
    <w:rPr>
      <w:color w:val="800080"/>
      <w:u w:val="single"/>
    </w:rPr>
  </w:style>
  <w:style w:type="character" w:styleId="afff2">
    <w:name w:val="Emphasis"/>
    <w:qFormat/>
    <w:rPr>
      <w:i/>
      <w:iCs/>
    </w:rPr>
  </w:style>
  <w:style w:type="character" w:styleId="afff3">
    <w:name w:val="line number"/>
    <w:qFormat/>
  </w:style>
  <w:style w:type="character" w:styleId="afff4">
    <w:name w:val="annotation reference"/>
    <w:qFormat/>
    <w:rPr>
      <w:sz w:val="21"/>
      <w:szCs w:val="21"/>
    </w:rPr>
  </w:style>
  <w:style w:type="character" w:customStyle="1" w:styleId="2Char">
    <w:name w:val="标题 2 Char"/>
    <w:qFormat/>
    <w:rPr>
      <w:rFonts w:ascii="Cambria" w:eastAsia="宋体" w:hAnsi="Cambria" w:cs="Times New Roman"/>
      <w:b/>
      <w:bCs/>
      <w:sz w:val="32"/>
      <w:szCs w:val="32"/>
    </w:rPr>
  </w:style>
  <w:style w:type="character" w:customStyle="1" w:styleId="3Char">
    <w:name w:val="标题 3 Char"/>
    <w:semiHidden/>
    <w:qFormat/>
    <w:rPr>
      <w:rFonts w:ascii="Times New Roman" w:eastAsia="宋体" w:hAnsi="Times New Roman" w:cs="Times New Roman"/>
      <w:b/>
      <w:bCs/>
      <w:sz w:val="32"/>
      <w:szCs w:val="32"/>
    </w:rPr>
  </w:style>
  <w:style w:type="character" w:customStyle="1" w:styleId="5Char">
    <w:name w:val="标题 5 Char"/>
    <w:semiHidden/>
    <w:qFormat/>
    <w:rPr>
      <w:rFonts w:ascii="Times New Roman" w:eastAsia="宋体" w:hAnsi="Times New Roman" w:cs="Times New Roman"/>
      <w:b/>
      <w:bCs/>
      <w:sz w:val="28"/>
      <w:szCs w:val="28"/>
    </w:rPr>
  </w:style>
  <w:style w:type="character" w:customStyle="1" w:styleId="Char0">
    <w:name w:val="批注文字 Char"/>
    <w:qFormat/>
    <w:rPr>
      <w:rFonts w:ascii="Times New Roman" w:eastAsia="宋体" w:hAnsi="Times New Roman" w:cs="Times New Roman"/>
      <w:szCs w:val="20"/>
    </w:rPr>
  </w:style>
  <w:style w:type="character" w:customStyle="1" w:styleId="Char1">
    <w:name w:val="正文文本 Char"/>
    <w:qFormat/>
    <w:rPr>
      <w:rFonts w:ascii="Times New Roman" w:eastAsia="宋体" w:hAnsi="Times New Roman" w:cs="Times New Roman"/>
      <w:szCs w:val="20"/>
    </w:rPr>
  </w:style>
  <w:style w:type="character" w:customStyle="1" w:styleId="Char2">
    <w:name w:val="正文文本缩进 Char"/>
    <w:qFormat/>
    <w:rPr>
      <w:rFonts w:ascii="Times New Roman" w:eastAsia="宋体" w:hAnsi="Times New Roman" w:cs="Times New Roman"/>
      <w:szCs w:val="20"/>
    </w:rPr>
  </w:style>
  <w:style w:type="character" w:customStyle="1" w:styleId="Char3">
    <w:name w:val="纯文本 Char"/>
    <w:qFormat/>
    <w:rPr>
      <w:rFonts w:ascii="宋体" w:eastAsia="宋体" w:hAnsi="Courier New" w:cs="Courier New"/>
      <w:szCs w:val="21"/>
    </w:rPr>
  </w:style>
  <w:style w:type="character" w:customStyle="1" w:styleId="Char4">
    <w:name w:val="日期 Char"/>
    <w:qFormat/>
    <w:rPr>
      <w:rFonts w:ascii="Times New Roman" w:eastAsia="宋体" w:hAnsi="Times New Roman" w:cs="Times New Roman"/>
      <w:szCs w:val="20"/>
    </w:rPr>
  </w:style>
  <w:style w:type="character" w:customStyle="1" w:styleId="Char5">
    <w:name w:val="批注框文本 Char"/>
    <w:qFormat/>
    <w:rPr>
      <w:rFonts w:ascii="Times New Roman" w:eastAsia="宋体" w:hAnsi="Times New Roman" w:cs="Times New Roman"/>
      <w:sz w:val="18"/>
      <w:szCs w:val="18"/>
    </w:rPr>
  </w:style>
  <w:style w:type="character" w:customStyle="1" w:styleId="Char6">
    <w:name w:val="页脚 Char"/>
    <w:qFormat/>
    <w:rPr>
      <w:rFonts w:ascii="Times New Roman" w:eastAsia="宋体" w:hAnsi="Times New Roman" w:cs="Times New Roman"/>
      <w:sz w:val="18"/>
      <w:szCs w:val="18"/>
    </w:rPr>
  </w:style>
  <w:style w:type="character" w:customStyle="1" w:styleId="Char7">
    <w:name w:val="页眉 Char"/>
    <w:qFormat/>
    <w:rPr>
      <w:rFonts w:ascii="Times New Roman" w:eastAsia="宋体" w:hAnsi="Times New Roman" w:cs="Times New Roman"/>
      <w:sz w:val="18"/>
      <w:szCs w:val="18"/>
    </w:rPr>
  </w:style>
  <w:style w:type="character" w:customStyle="1" w:styleId="Char8">
    <w:name w:val="签名 Char"/>
    <w:qFormat/>
    <w:rPr>
      <w:rFonts w:ascii="Times New Roman" w:eastAsia="宋体" w:hAnsi="Times New Roman" w:cs="Times New Roman"/>
      <w:szCs w:val="20"/>
    </w:rPr>
  </w:style>
  <w:style w:type="character" w:customStyle="1" w:styleId="HTMLChar">
    <w:name w:val="HTML 预设格式 Char"/>
    <w:uiPriority w:val="99"/>
    <w:qFormat/>
    <w:rPr>
      <w:rFonts w:ascii="Courier New" w:eastAsia="宋体" w:hAnsi="Courier New" w:cs="Courier New"/>
      <w:sz w:val="20"/>
      <w:szCs w:val="20"/>
    </w:rPr>
  </w:style>
  <w:style w:type="character" w:customStyle="1" w:styleId="1d">
    <w:name w:val="已访问的超链接1"/>
    <w:qFormat/>
    <w:rPr>
      <w:color w:val="800080"/>
      <w:u w:val="single"/>
    </w:rPr>
  </w:style>
  <w:style w:type="character" w:customStyle="1" w:styleId="afff5">
    <w:name w:val="签名 字符"/>
    <w:qFormat/>
    <w:rPr>
      <w:rFonts w:eastAsia="仿宋_GB2312"/>
      <w:sz w:val="24"/>
    </w:rPr>
  </w:style>
  <w:style w:type="character" w:customStyle="1" w:styleId="afff6">
    <w:name w:val="正文文本 字符"/>
    <w:qFormat/>
    <w:rPr>
      <w:rFonts w:ascii="楷体_GB2312" w:eastAsia="楷体_GB2312" w:hAnsi="Arial"/>
      <w:sz w:val="28"/>
    </w:rPr>
  </w:style>
  <w:style w:type="paragraph" w:customStyle="1" w:styleId="210">
    <w:name w:val="目录 21"/>
    <w:basedOn w:val="a"/>
    <w:next w:val="a"/>
    <w:uiPriority w:val="39"/>
    <w:qFormat/>
    <w:pPr>
      <w:tabs>
        <w:tab w:val="right" w:leader="dot" w:pos="9450"/>
      </w:tabs>
      <w:spacing w:line="400" w:lineRule="exact"/>
      <w:ind w:left="250"/>
      <w:jc w:val="left"/>
    </w:pPr>
    <w:rPr>
      <w:bCs/>
      <w:smallCaps/>
      <w:sz w:val="24"/>
      <w:szCs w:val="24"/>
    </w:rPr>
  </w:style>
  <w:style w:type="paragraph" w:customStyle="1" w:styleId="810">
    <w:name w:val="目录 81"/>
    <w:basedOn w:val="a"/>
    <w:next w:val="a"/>
    <w:semiHidden/>
    <w:qFormat/>
    <w:pPr>
      <w:ind w:left="1470"/>
      <w:jc w:val="left"/>
    </w:pPr>
    <w:rPr>
      <w:szCs w:val="21"/>
    </w:rPr>
  </w:style>
  <w:style w:type="paragraph" w:customStyle="1" w:styleId="710">
    <w:name w:val="目录 71"/>
    <w:basedOn w:val="a"/>
    <w:next w:val="a"/>
    <w:semiHidden/>
    <w:qFormat/>
    <w:pPr>
      <w:ind w:left="1260"/>
      <w:jc w:val="left"/>
    </w:pPr>
    <w:rPr>
      <w:szCs w:val="21"/>
    </w:rPr>
  </w:style>
  <w:style w:type="paragraph" w:customStyle="1" w:styleId="1e">
    <w:name w:val="列出段落1"/>
    <w:basedOn w:val="a"/>
    <w:uiPriority w:val="34"/>
    <w:qFormat/>
    <w:pPr>
      <w:spacing w:line="360" w:lineRule="auto"/>
      <w:ind w:firstLine="420"/>
    </w:pPr>
    <w:rPr>
      <w:sz w:val="24"/>
      <w:szCs w:val="21"/>
    </w:rPr>
  </w:style>
  <w:style w:type="paragraph" w:customStyle="1" w:styleId="CharCharChar">
    <w:name w:val="Char Char Char"/>
    <w:basedOn w:val="a"/>
    <w:qFormat/>
    <w:pPr>
      <w:numPr>
        <w:numId w:val="1"/>
      </w:numPr>
      <w:tabs>
        <w:tab w:val="left" w:pos="375"/>
        <w:tab w:val="left" w:pos="1545"/>
        <w:tab w:val="left" w:pos="8772"/>
      </w:tabs>
    </w:pPr>
  </w:style>
  <w:style w:type="paragraph" w:customStyle="1" w:styleId="110">
    <w:name w:val="目录 11"/>
    <w:basedOn w:val="a"/>
    <w:next w:val="a"/>
    <w:uiPriority w:val="39"/>
    <w:qFormat/>
    <w:pPr>
      <w:tabs>
        <w:tab w:val="right" w:leader="dot" w:pos="9450"/>
      </w:tabs>
      <w:spacing w:before="100" w:beforeAutospacing="1" w:after="100" w:afterAutospacing="1" w:line="360" w:lineRule="exact"/>
      <w:ind w:left="210"/>
    </w:pPr>
    <w:rPr>
      <w:b/>
      <w:bCs/>
      <w:caps/>
      <w:sz w:val="28"/>
      <w:szCs w:val="36"/>
    </w:rPr>
  </w:style>
  <w:style w:type="paragraph" w:customStyle="1" w:styleId="910">
    <w:name w:val="目录 91"/>
    <w:basedOn w:val="a"/>
    <w:next w:val="a"/>
    <w:semiHidden/>
    <w:qFormat/>
    <w:pPr>
      <w:ind w:left="1680"/>
      <w:jc w:val="left"/>
    </w:pPr>
    <w:rPr>
      <w:szCs w:val="21"/>
    </w:rPr>
  </w:style>
  <w:style w:type="paragraph" w:customStyle="1" w:styleId="610">
    <w:name w:val="目录 61"/>
    <w:basedOn w:val="a"/>
    <w:next w:val="a"/>
    <w:semiHidden/>
    <w:qFormat/>
    <w:pPr>
      <w:ind w:left="1050"/>
      <w:jc w:val="left"/>
    </w:pPr>
    <w:rPr>
      <w:szCs w:val="21"/>
    </w:rPr>
  </w:style>
  <w:style w:type="paragraph" w:customStyle="1" w:styleId="PlainText1">
    <w:name w:val="Plain Text1"/>
    <w:basedOn w:val="a"/>
    <w:qFormat/>
    <w:rPr>
      <w:rFonts w:ascii="宋体" w:eastAsia="楷体_GB2312" w:hAnsi="Courier New"/>
      <w:sz w:val="28"/>
    </w:rPr>
  </w:style>
  <w:style w:type="paragraph" w:customStyle="1" w:styleId="Default">
    <w:name w:val="Default"/>
    <w:qFormat/>
    <w:pPr>
      <w:widowControl w:val="0"/>
    </w:pPr>
    <w:rPr>
      <w:rFonts w:ascii="Times New Roman" w:hAnsi="Times New Roman"/>
      <w:color w:val="000000"/>
      <w:sz w:val="24"/>
      <w:szCs w:val="24"/>
    </w:rPr>
  </w:style>
  <w:style w:type="paragraph" w:customStyle="1" w:styleId="CharCharCharChar">
    <w:name w:val="Char Char Char Char"/>
    <w:basedOn w:val="afd"/>
    <w:qFormat/>
    <w:pPr>
      <w:spacing w:line="360" w:lineRule="auto"/>
    </w:pPr>
    <w:rPr>
      <w:rFonts w:ascii="Tahoma" w:hAnsi="Tahoma"/>
      <w:sz w:val="24"/>
      <w:szCs w:val="24"/>
    </w:rPr>
  </w:style>
  <w:style w:type="paragraph" w:customStyle="1" w:styleId="510">
    <w:name w:val="目录 51"/>
    <w:basedOn w:val="a"/>
    <w:next w:val="a"/>
    <w:semiHidden/>
    <w:qFormat/>
    <w:pPr>
      <w:ind w:left="840"/>
      <w:jc w:val="left"/>
    </w:pPr>
    <w:rPr>
      <w:szCs w:val="21"/>
    </w:rPr>
  </w:style>
  <w:style w:type="paragraph" w:customStyle="1" w:styleId="Char1CharCharChar">
    <w:name w:val="Char1 Char Char Char"/>
    <w:basedOn w:val="a"/>
    <w:qFormat/>
    <w:rPr>
      <w:rFonts w:ascii="Tahoma" w:hAnsi="Tahoma"/>
      <w:sz w:val="24"/>
    </w:rPr>
  </w:style>
  <w:style w:type="paragraph" w:customStyle="1" w:styleId="Char">
    <w:name w:val="Char"/>
    <w:basedOn w:val="a"/>
    <w:qFormat/>
    <w:pPr>
      <w:numPr>
        <w:numId w:val="2"/>
      </w:numPr>
      <w:tabs>
        <w:tab w:val="left" w:pos="480"/>
      </w:tabs>
    </w:pPr>
    <w:rPr>
      <w:sz w:val="24"/>
      <w:szCs w:val="24"/>
    </w:rPr>
  </w:style>
  <w:style w:type="paragraph" w:customStyle="1" w:styleId="CharChar1CharCharCharCharCharCharChar">
    <w:name w:val="Char Char1 Char Char Char Char Char Char Char"/>
    <w:basedOn w:val="a"/>
    <w:qFormat/>
    <w:rPr>
      <w:rFonts w:ascii="Calibri Light" w:hAnsi="Calibri Light" w:cs="Berlin Sans FB Demi"/>
      <w:sz w:val="24"/>
    </w:rPr>
  </w:style>
  <w:style w:type="paragraph" w:customStyle="1" w:styleId="CharChar1CharCharCharCharCharCharChar1">
    <w:name w:val="Char Char1 Char Char Char Char Char Char Char1"/>
    <w:basedOn w:val="a"/>
    <w:uiPriority w:val="99"/>
    <w:qFormat/>
    <w:rPr>
      <w:rFonts w:ascii="Tahoma" w:hAnsi="Tahoma"/>
      <w:sz w:val="24"/>
    </w:rPr>
  </w:style>
  <w:style w:type="paragraph" w:customStyle="1" w:styleId="CharChar">
    <w:name w:val="Char Char"/>
    <w:basedOn w:val="a"/>
    <w:qFormat/>
    <w:rPr>
      <w:szCs w:val="21"/>
    </w:rPr>
  </w:style>
  <w:style w:type="paragraph" w:customStyle="1" w:styleId="310">
    <w:name w:val="目录 31"/>
    <w:basedOn w:val="a"/>
    <w:next w:val="a"/>
    <w:uiPriority w:val="39"/>
    <w:qFormat/>
    <w:pPr>
      <w:ind w:left="420"/>
      <w:jc w:val="left"/>
    </w:pPr>
    <w:rPr>
      <w:i/>
      <w:iCs/>
      <w:szCs w:val="24"/>
    </w:rPr>
  </w:style>
  <w:style w:type="paragraph" w:customStyle="1" w:styleId="410">
    <w:name w:val="目录 41"/>
    <w:basedOn w:val="a"/>
    <w:next w:val="a"/>
    <w:semiHidden/>
    <w:qFormat/>
    <w:pPr>
      <w:ind w:left="630"/>
      <w:jc w:val="left"/>
    </w:pPr>
    <w:rPr>
      <w:szCs w:val="21"/>
    </w:rPr>
  </w:style>
  <w:style w:type="paragraph" w:customStyle="1" w:styleId="Style12">
    <w:name w:val="_Style 12"/>
    <w:basedOn w:val="afd"/>
    <w:qFormat/>
    <w:pPr>
      <w:widowControl/>
      <w:spacing w:line="360" w:lineRule="auto"/>
      <w:jc w:val="left"/>
    </w:pPr>
    <w:rPr>
      <w:sz w:val="24"/>
      <w:szCs w:val="24"/>
    </w:rPr>
  </w:style>
  <w:style w:type="paragraph" w:customStyle="1" w:styleId="1">
    <w:name w:val="样式1"/>
    <w:basedOn w:val="a"/>
    <w:qFormat/>
    <w:pPr>
      <w:numPr>
        <w:numId w:val="3"/>
      </w:numPr>
      <w:tabs>
        <w:tab w:val="left" w:pos="709"/>
      </w:tabs>
    </w:pPr>
    <w:rPr>
      <w:rFonts w:ascii="宋体" w:hAnsi="宋体"/>
      <w:szCs w:val="21"/>
    </w:rPr>
  </w:style>
  <w:style w:type="paragraph" w:customStyle="1" w:styleId="CharCharChar1">
    <w:name w:val="Char Char Char1"/>
    <w:basedOn w:val="a"/>
    <w:qFormat/>
    <w:pPr>
      <w:tabs>
        <w:tab w:val="left" w:pos="375"/>
        <w:tab w:val="left" w:pos="1545"/>
      </w:tabs>
      <w:ind w:left="375" w:hanging="375"/>
    </w:pPr>
  </w:style>
  <w:style w:type="character" w:customStyle="1" w:styleId="Char10">
    <w:name w:val="正文缩进 Char1"/>
    <w:link w:val="1f"/>
    <w:qFormat/>
    <w:rPr>
      <w:rFonts w:eastAsia="楷体_GB2312"/>
      <w:sz w:val="24"/>
    </w:rPr>
  </w:style>
  <w:style w:type="paragraph" w:customStyle="1" w:styleId="1f">
    <w:name w:val="正文缩进1"/>
    <w:basedOn w:val="a"/>
    <w:link w:val="Char10"/>
    <w:qFormat/>
    <w:pPr>
      <w:ind w:firstLine="420"/>
      <w:jc w:val="left"/>
    </w:pPr>
    <w:rPr>
      <w:rFonts w:ascii="Calibri" w:eastAsia="楷体_GB2312" w:hAnsi="Calibri"/>
      <w:sz w:val="24"/>
    </w:rPr>
  </w:style>
  <w:style w:type="character" w:customStyle="1" w:styleId="1f0">
    <w:name w:val="纯文本 字符1"/>
    <w:qFormat/>
    <w:rPr>
      <w:rFonts w:ascii="宋体" w:hAnsi="Courier New"/>
    </w:rPr>
  </w:style>
  <w:style w:type="character" w:customStyle="1" w:styleId="afff7">
    <w:name w:val="正文缩进 字符"/>
    <w:qFormat/>
    <w:rPr>
      <w:sz w:val="21"/>
    </w:rPr>
  </w:style>
  <w:style w:type="character" w:customStyle="1" w:styleId="1f1">
    <w:name w:val="未处理的提及1"/>
    <w:uiPriority w:val="99"/>
    <w:unhideWhenUsed/>
    <w:qFormat/>
    <w:rPr>
      <w:color w:val="605E5C"/>
      <w:shd w:val="clear" w:color="auto" w:fill="E1DFDD"/>
    </w:rPr>
  </w:style>
  <w:style w:type="paragraph" w:customStyle="1" w:styleId="afff8">
    <w:name w:val="第二级"/>
    <w:basedOn w:val="6"/>
    <w:next w:val="a"/>
    <w:qFormat/>
    <w:pPr>
      <w:spacing w:before="100" w:beforeAutospacing="1" w:after="100" w:afterAutospacing="1" w:line="460" w:lineRule="exact"/>
      <w:ind w:firstLine="720"/>
    </w:pPr>
    <w:rPr>
      <w:rFonts w:ascii="Calibri Light" w:eastAsia="宋体" w:hAnsi="Calibri Light"/>
      <w:b w:val="0"/>
    </w:rPr>
  </w:style>
  <w:style w:type="character" w:customStyle="1" w:styleId="211">
    <w:name w:val="标题 2 字符1"/>
    <w:qFormat/>
    <w:rPr>
      <w:rFonts w:eastAsia="楷体_GB2312"/>
      <w:b/>
      <w:bCs/>
      <w:sz w:val="28"/>
      <w:szCs w:val="28"/>
    </w:rPr>
  </w:style>
  <w:style w:type="character" w:customStyle="1" w:styleId="28">
    <w:name w:val="标题 2 字符"/>
    <w:qFormat/>
    <w:rPr>
      <w:rFonts w:eastAsia="楷体_GB2312"/>
      <w:b/>
      <w:bCs/>
      <w:sz w:val="28"/>
      <w:szCs w:val="28"/>
    </w:rPr>
  </w:style>
  <w:style w:type="character" w:customStyle="1" w:styleId="a4">
    <w:name w:val="列出段落 字符"/>
    <w:link w:val="a3"/>
    <w:uiPriority w:val="34"/>
    <w:qFormat/>
    <w:rPr>
      <w:rFonts w:ascii="Times New Roman" w:eastAsia="宋体" w:hAnsi="Times New Roman" w:cs="Times New Roman"/>
      <w:szCs w:val="20"/>
    </w:rPr>
  </w:style>
  <w:style w:type="character" w:customStyle="1" w:styleId="29">
    <w:name w:val="未处理的提及2"/>
    <w:uiPriority w:val="99"/>
    <w:unhideWhenUsed/>
    <w:qFormat/>
    <w:rPr>
      <w:color w:val="605E5C"/>
      <w:shd w:val="clear" w:color="auto" w:fill="E1DFDD"/>
    </w:rPr>
  </w:style>
  <w:style w:type="paragraph" w:customStyle="1" w:styleId="1f2">
    <w:name w:val="修订1"/>
    <w:uiPriority w:val="99"/>
    <w:unhideWhenUsed/>
    <w:qFormat/>
    <w:rPr>
      <w:rFonts w:ascii="Times New Roman" w:hAnsi="Times New Roman"/>
      <w:sz w:val="21"/>
    </w:rPr>
  </w:style>
  <w:style w:type="character" w:customStyle="1" w:styleId="afff9">
    <w:name w:val="副标题 字符"/>
    <w:uiPriority w:val="11"/>
    <w:qFormat/>
    <w:rPr>
      <w:rFonts w:ascii="Calibri" w:eastAsia="宋体" w:hAnsi="Calibri" w:cs="Times New Roman"/>
      <w:b/>
      <w:bCs/>
      <w:sz w:val="32"/>
      <w:szCs w:val="32"/>
    </w:rPr>
  </w:style>
  <w:style w:type="character" w:customStyle="1" w:styleId="111">
    <w:name w:val="标题 1 字符1"/>
    <w:qFormat/>
    <w:rPr>
      <w:rFonts w:ascii="宋体" w:eastAsia="宋体" w:hAnsi="宋体" w:cs="Times New Roman"/>
      <w:b/>
      <w:sz w:val="36"/>
      <w:szCs w:val="20"/>
    </w:rPr>
  </w:style>
  <w:style w:type="character" w:customStyle="1" w:styleId="1f3">
    <w:name w:val="批注主题 字符1"/>
    <w:qFormat/>
    <w:rPr>
      <w:rFonts w:ascii="Times New Roman" w:eastAsia="宋体" w:hAnsi="Times New Roman" w:cs="Times New Roman"/>
      <w:b/>
      <w:bCs/>
      <w:sz w:val="21"/>
      <w:szCs w:val="20"/>
    </w:rPr>
  </w:style>
  <w:style w:type="character" w:customStyle="1" w:styleId="HTML1">
    <w:name w:val="HTML 预设格式 字符1"/>
    <w:uiPriority w:val="99"/>
    <w:qFormat/>
    <w:rPr>
      <w:rFonts w:ascii="Arial" w:hAnsi="Arial" w:cs="Arial"/>
      <w:sz w:val="24"/>
      <w:szCs w:val="24"/>
    </w:rPr>
  </w:style>
  <w:style w:type="character" w:customStyle="1" w:styleId="2a">
    <w:name w:val="正文文本 字符2"/>
    <w:qFormat/>
    <w:rPr>
      <w:rFonts w:ascii="楷体_GB2312" w:eastAsia="楷体_GB2312" w:hAnsi="Arial"/>
      <w:sz w:val="28"/>
    </w:rPr>
  </w:style>
  <w:style w:type="paragraph" w:customStyle="1" w:styleId="1f4">
    <w:name w:val="1"/>
    <w:basedOn w:val="a"/>
    <w:next w:val="a"/>
    <w:qFormat/>
    <w:pPr>
      <w:ind w:left="630"/>
      <w:jc w:val="left"/>
    </w:pPr>
    <w:rPr>
      <w:szCs w:val="21"/>
    </w:rPr>
  </w:style>
  <w:style w:type="character" w:customStyle="1" w:styleId="2b">
    <w:name w:val="日期 字符2"/>
    <w:uiPriority w:val="99"/>
    <w:qFormat/>
    <w:rPr>
      <w:rFonts w:ascii="宋体"/>
      <w:sz w:val="28"/>
    </w:rPr>
  </w:style>
  <w:style w:type="character" w:customStyle="1" w:styleId="2c">
    <w:name w:val="签名 字符2"/>
    <w:qFormat/>
    <w:rPr>
      <w:rFonts w:eastAsia="仿宋_GB2312"/>
      <w:sz w:val="24"/>
    </w:rPr>
  </w:style>
  <w:style w:type="paragraph" w:customStyle="1" w:styleId="CharChar1CharCharCharCharCharCharChar2">
    <w:name w:val="Char Char1 Char Char Char Char Char Char Char2"/>
    <w:basedOn w:val="a"/>
    <w:qFormat/>
    <w:rPr>
      <w:rFonts w:ascii="Tahoma" w:hAnsi="Tahoma"/>
      <w:sz w:val="24"/>
    </w:rPr>
  </w:style>
  <w:style w:type="character" w:customStyle="1" w:styleId="1f5">
    <w:name w:val="批注文字 字符1"/>
    <w:uiPriority w:val="99"/>
    <w:qFormat/>
    <w:rPr>
      <w:rFonts w:ascii="Times New Roman" w:eastAsia="宋体" w:hAnsi="Times New Roman" w:cs="Times New Roman"/>
      <w:szCs w:val="20"/>
    </w:rPr>
  </w:style>
  <w:style w:type="character" w:customStyle="1" w:styleId="1f6">
    <w:name w:val="批注框文本 字符1"/>
    <w:qFormat/>
    <w:rPr>
      <w:rFonts w:ascii="Times New Roman" w:eastAsia="宋体" w:hAnsi="Times New Roman" w:cs="Times New Roman"/>
      <w:sz w:val="18"/>
      <w:szCs w:val="18"/>
    </w:rPr>
  </w:style>
  <w:style w:type="character" w:customStyle="1" w:styleId="1f7">
    <w:name w:val="日期 字符1"/>
    <w:qFormat/>
    <w:rPr>
      <w:rFonts w:ascii="宋体"/>
      <w:sz w:val="28"/>
    </w:rPr>
  </w:style>
  <w:style w:type="character" w:customStyle="1" w:styleId="Char11">
    <w:name w:val="纯文本 Char1"/>
    <w:link w:val="1f8"/>
    <w:qFormat/>
    <w:rPr>
      <w:rFonts w:ascii="宋体" w:hAnsi="Courier New"/>
    </w:rPr>
  </w:style>
  <w:style w:type="paragraph" w:customStyle="1" w:styleId="1f8">
    <w:name w:val="纯文本1"/>
    <w:basedOn w:val="a"/>
    <w:link w:val="Char11"/>
    <w:qFormat/>
    <w:rPr>
      <w:rFonts w:ascii="宋体" w:hAnsi="Courier New"/>
      <w:sz w:val="20"/>
    </w:rPr>
  </w:style>
  <w:style w:type="paragraph" w:customStyle="1" w:styleId="112">
    <w:name w:val="索引 11"/>
    <w:basedOn w:val="a"/>
    <w:next w:val="a"/>
    <w:qFormat/>
    <w:pPr>
      <w:spacing w:line="360" w:lineRule="auto"/>
    </w:pPr>
    <w:rPr>
      <w:rFonts w:ascii="仿宋_GB2312" w:eastAsia="仿宋_GB2312"/>
      <w:sz w:val="24"/>
    </w:rPr>
  </w:style>
  <w:style w:type="paragraph" w:customStyle="1" w:styleId="TOC1">
    <w:name w:val="TOC 标题1"/>
    <w:basedOn w:val="10"/>
    <w:next w:val="a"/>
    <w:uiPriority w:val="39"/>
    <w:unhideWhenUsed/>
    <w:qFormat/>
    <w:pPr>
      <w:keepLines/>
      <w:widowControl/>
      <w:tabs>
        <w:tab w:val="clear" w:pos="200"/>
      </w:tabs>
      <w:spacing w:before="240" w:line="259" w:lineRule="auto"/>
      <w:jc w:val="left"/>
      <w:outlineLvl w:val="9"/>
    </w:pPr>
    <w:rPr>
      <w:rFonts w:ascii="Cambria" w:hAnsi="Cambria"/>
      <w:b w:val="0"/>
      <w:color w:val="365F91"/>
      <w:sz w:val="32"/>
      <w:szCs w:val="32"/>
      <w:lang w:val="en-US"/>
    </w:rPr>
  </w:style>
  <w:style w:type="paragraph" w:customStyle="1" w:styleId="afffa">
    <w:name w:val="符号列表"/>
    <w:basedOn w:val="a"/>
    <w:next w:val="a3"/>
    <w:uiPriority w:val="34"/>
    <w:qFormat/>
    <w:pPr>
      <w:spacing w:line="360" w:lineRule="auto"/>
      <w:ind w:firstLine="420"/>
    </w:pPr>
    <w:rPr>
      <w:rFonts w:ascii="Calibri" w:hAnsi="Calibri"/>
      <w:sz w:val="24"/>
    </w:rPr>
  </w:style>
  <w:style w:type="paragraph" w:customStyle="1" w:styleId="afffb">
    <w:name w:val="_正文段落"/>
    <w:basedOn w:val="a"/>
    <w:link w:val="Char9"/>
    <w:qFormat/>
    <w:pPr>
      <w:spacing w:line="360" w:lineRule="auto"/>
      <w:ind w:firstLine="200"/>
    </w:pPr>
    <w:rPr>
      <w:sz w:val="20"/>
      <w:szCs w:val="24"/>
    </w:rPr>
  </w:style>
  <w:style w:type="character" w:customStyle="1" w:styleId="Char9">
    <w:name w:val="_正文段落 Char"/>
    <w:link w:val="afffb"/>
    <w:qFormat/>
    <w:rPr>
      <w:rFonts w:ascii="Times New Roman" w:eastAsia="宋体" w:hAnsi="Times New Roman" w:cs="Times New Roman"/>
      <w:szCs w:val="24"/>
    </w:rPr>
  </w:style>
  <w:style w:type="character" w:customStyle="1" w:styleId="apple-converted-space">
    <w:name w:val="apple-converted-space"/>
    <w:qFormat/>
  </w:style>
  <w:style w:type="character" w:customStyle="1" w:styleId="a6">
    <w:name w:val="无间隔 字符"/>
    <w:link w:val="a5"/>
    <w:qFormat/>
    <w:rPr>
      <w:sz w:val="22"/>
      <w:szCs w:val="22"/>
      <w:lang w:val="en-US" w:eastAsia="zh-CN" w:bidi="ar-SA"/>
    </w:rPr>
  </w:style>
  <w:style w:type="paragraph" w:customStyle="1" w:styleId="2d">
    <w:name w:val="2"/>
    <w:basedOn w:val="a"/>
    <w:next w:val="a"/>
    <w:qFormat/>
    <w:pPr>
      <w:ind w:left="420"/>
      <w:jc w:val="left"/>
    </w:pPr>
    <w:rPr>
      <w:i/>
      <w:iCs/>
      <w:szCs w:val="24"/>
    </w:rPr>
  </w:style>
  <w:style w:type="character" w:customStyle="1" w:styleId="Chara">
    <w:name w:val="王兴华的论文正文 Char"/>
    <w:link w:val="afffc"/>
    <w:qFormat/>
    <w:rPr>
      <w:sz w:val="24"/>
      <w:szCs w:val="24"/>
    </w:rPr>
  </w:style>
  <w:style w:type="paragraph" w:customStyle="1" w:styleId="afffc">
    <w:name w:val="王兴华的论文正文"/>
    <w:basedOn w:val="afc"/>
    <w:link w:val="Chara"/>
    <w:qFormat/>
    <w:pPr>
      <w:spacing w:line="360" w:lineRule="auto"/>
      <w:ind w:firstLine="200"/>
    </w:pPr>
    <w:rPr>
      <w:rFonts w:ascii="Calibri" w:hAnsi="Calibri"/>
      <w:sz w:val="24"/>
      <w:szCs w:val="24"/>
    </w:rPr>
  </w:style>
  <w:style w:type="character" w:customStyle="1" w:styleId="1f9">
    <w:name w:val="标题 字符1"/>
    <w:qFormat/>
    <w:rPr>
      <w:rFonts w:ascii="Cambria" w:hAnsi="Cambria"/>
      <w:b/>
      <w:bCs/>
      <w:sz w:val="32"/>
      <w:szCs w:val="32"/>
    </w:rPr>
  </w:style>
  <w:style w:type="character" w:customStyle="1" w:styleId="Char12">
    <w:name w:val="标题 Char1"/>
    <w:uiPriority w:val="10"/>
    <w:qFormat/>
    <w:rPr>
      <w:rFonts w:ascii="Cambria" w:eastAsia="宋体" w:hAnsi="Cambria" w:cs="Times New Roman"/>
      <w:b/>
      <w:bCs/>
      <w:sz w:val="32"/>
      <w:szCs w:val="32"/>
    </w:rPr>
  </w:style>
  <w:style w:type="paragraph" w:customStyle="1" w:styleId="2e">
    <w:name w:val="正文序号 2"/>
    <w:basedOn w:val="a"/>
    <w:qFormat/>
    <w:pPr>
      <w:tabs>
        <w:tab w:val="left" w:pos="1049"/>
      </w:tabs>
      <w:spacing w:before="60"/>
      <w:ind w:left="1049" w:hanging="420"/>
    </w:pPr>
    <w:rPr>
      <w:szCs w:val="24"/>
    </w:rPr>
  </w:style>
  <w:style w:type="character" w:customStyle="1" w:styleId="Char13">
    <w:name w:val="副标题 Char1"/>
    <w:uiPriority w:val="11"/>
    <w:qFormat/>
    <w:rPr>
      <w:rFonts w:ascii="Cambria" w:eastAsia="宋体" w:hAnsi="Cambria" w:cs="Times New Roman"/>
      <w:b/>
      <w:bCs/>
      <w:sz w:val="32"/>
      <w:szCs w:val="32"/>
    </w:rPr>
  </w:style>
  <w:style w:type="paragraph" w:customStyle="1" w:styleId="38">
    <w:name w:val="正文序号 3"/>
    <w:basedOn w:val="a"/>
    <w:qFormat/>
    <w:pPr>
      <w:tabs>
        <w:tab w:val="left" w:pos="1259"/>
      </w:tabs>
      <w:spacing w:before="60"/>
      <w:ind w:left="1259" w:hanging="420"/>
    </w:pPr>
    <w:rPr>
      <w:szCs w:val="24"/>
    </w:rPr>
  </w:style>
  <w:style w:type="paragraph" w:customStyle="1" w:styleId="1fa">
    <w:name w:val="正文序号 1"/>
    <w:basedOn w:val="a"/>
    <w:qFormat/>
    <w:pPr>
      <w:tabs>
        <w:tab w:val="left" w:pos="839"/>
      </w:tabs>
      <w:spacing w:before="60"/>
      <w:ind w:left="839" w:hanging="419"/>
    </w:pPr>
    <w:rPr>
      <w:szCs w:val="24"/>
    </w:rPr>
  </w:style>
  <w:style w:type="paragraph" w:customStyle="1" w:styleId="2f">
    <w:name w:val="纯文本2"/>
    <w:basedOn w:val="a"/>
    <w:qFormat/>
    <w:rPr>
      <w:rFonts w:ascii="宋体" w:eastAsia="楷体_GB2312" w:hAnsi="Courier New"/>
      <w:sz w:val="28"/>
    </w:rPr>
  </w:style>
  <w:style w:type="paragraph" w:customStyle="1" w:styleId="CharChar1CharCharCharCharCharCharChar3">
    <w:name w:val="Char Char1 Char Char Char Char Char Char Char3"/>
    <w:basedOn w:val="a"/>
    <w:qFormat/>
    <w:rPr>
      <w:rFonts w:ascii="Tahoma" w:hAnsi="Tahoma"/>
      <w:sz w:val="24"/>
    </w:rPr>
  </w:style>
  <w:style w:type="paragraph" w:customStyle="1" w:styleId="Char14">
    <w:name w:val="Char1"/>
    <w:basedOn w:val="a"/>
    <w:qFormat/>
    <w:pPr>
      <w:tabs>
        <w:tab w:val="left" w:pos="480"/>
      </w:tabs>
      <w:ind w:left="480" w:hanging="480"/>
    </w:pPr>
    <w:rPr>
      <w:sz w:val="24"/>
      <w:szCs w:val="24"/>
    </w:rPr>
  </w:style>
  <w:style w:type="paragraph" w:customStyle="1" w:styleId="CharCharChar2">
    <w:name w:val="Char Char Char2"/>
    <w:basedOn w:val="a"/>
    <w:qFormat/>
    <w:pPr>
      <w:tabs>
        <w:tab w:val="left" w:pos="375"/>
        <w:tab w:val="left" w:pos="709"/>
        <w:tab w:val="left" w:pos="1545"/>
      </w:tabs>
      <w:ind w:left="709" w:hanging="709"/>
    </w:pPr>
  </w:style>
  <w:style w:type="paragraph" w:customStyle="1" w:styleId="113">
    <w:name w:val="修订11"/>
    <w:uiPriority w:val="99"/>
    <w:semiHidden/>
    <w:qFormat/>
    <w:rPr>
      <w:sz w:val="21"/>
      <w:szCs w:val="22"/>
    </w:rPr>
  </w:style>
  <w:style w:type="table" w:customStyle="1" w:styleId="1fb">
    <w:name w:val="网格型1"/>
    <w:basedOn w:val="a1"/>
    <w:uiPriority w:val="39"/>
    <w:qFormat/>
    <w:pPr>
      <w:widowControl w:val="0"/>
      <w:jc w:val="both"/>
    </w:pPr>
    <w:rPr>
      <w:rFonts w:ascii="Times New Roman" w:hAnsi="Times New Roman"/>
    </w:rPr>
    <w:tblPr/>
  </w:style>
  <w:style w:type="character" w:customStyle="1" w:styleId="39">
    <w:name w:val="未处理的提及3"/>
    <w:uiPriority w:val="99"/>
    <w:unhideWhenUsed/>
    <w:qFormat/>
    <w:rPr>
      <w:color w:val="605E5C"/>
      <w:shd w:val="clear" w:color="auto" w:fill="E1DFDD"/>
    </w:rPr>
  </w:style>
  <w:style w:type="table" w:customStyle="1" w:styleId="2f0">
    <w:name w:val="网格型2"/>
    <w:basedOn w:val="a1"/>
    <w:qFormat/>
    <w:pPr>
      <w:widowControl w:val="0"/>
      <w:jc w:val="both"/>
    </w:pPr>
    <w:rPr>
      <w:rFonts w:ascii="Times New Roman" w:hAnsi="Times New Roman"/>
    </w:rPr>
    <w:tblPr/>
  </w:style>
  <w:style w:type="character" w:customStyle="1" w:styleId="120">
    <w:name w:val="标题 1 字符2"/>
    <w:qFormat/>
    <w:rPr>
      <w:rFonts w:ascii="宋体" w:hAnsi="宋体"/>
      <w:b/>
      <w:sz w:val="36"/>
    </w:rPr>
  </w:style>
  <w:style w:type="character" w:customStyle="1" w:styleId="afffd">
    <w:name w:val="正文文本缩进 字符"/>
    <w:qFormat/>
    <w:rPr>
      <w:rFonts w:ascii="宋体"/>
      <w:sz w:val="28"/>
    </w:rPr>
  </w:style>
  <w:style w:type="character" w:customStyle="1" w:styleId="NormalCharacter1">
    <w:name w:val="NormalCharacter1"/>
    <w:qFormat/>
    <w:rPr>
      <w:rFonts w:ascii="宋体" w:eastAsia="宋体" w:hAnsi="宋体" w:cs="宋体"/>
    </w:rPr>
  </w:style>
  <w:style w:type="paragraph" w:customStyle="1" w:styleId="p0">
    <w:name w:val="p0"/>
    <w:basedOn w:val="a"/>
    <w:qFormat/>
    <w:pPr>
      <w:widowControl/>
    </w:pPr>
    <w:rPr>
      <w:szCs w:val="21"/>
    </w:rPr>
  </w:style>
  <w:style w:type="character" w:customStyle="1" w:styleId="PlainTextCharChar">
    <w:name w:val="Plain Text Char Char"/>
    <w:qFormat/>
    <w:rPr>
      <w:rFonts w:ascii="宋体" w:eastAsia="楷体_GB2312" w:hAnsi="Courier New"/>
      <w:sz w:val="28"/>
    </w:rPr>
  </w:style>
  <w:style w:type="character" w:customStyle="1" w:styleId="afffe">
    <w:name w:val="页脚 字符"/>
    <w:uiPriority w:val="99"/>
  </w:style>
  <w:style w:type="character" w:customStyle="1" w:styleId="220">
    <w:name w:val="标题 2 字符2"/>
    <w:qFormat/>
    <w:rPr>
      <w:rFonts w:ascii="Times New Roman" w:eastAsia="楷体_GB2312" w:hAnsi="Times New Roman" w:cs="Times New Roman"/>
      <w:b/>
      <w:bCs/>
      <w:sz w:val="28"/>
      <w:szCs w:val="28"/>
      <w:lang w:val="zh-CN"/>
    </w:rPr>
  </w:style>
  <w:style w:type="character" w:customStyle="1" w:styleId="46">
    <w:name w:val="未处理的提及4"/>
    <w:uiPriority w:val="99"/>
    <w:unhideWhenUsed/>
    <w:rPr>
      <w:color w:val="605E5C"/>
      <w:shd w:val="clear" w:color="auto" w:fill="E1DFDD"/>
    </w:rPr>
  </w:style>
  <w:style w:type="character" w:customStyle="1" w:styleId="Heading1Char">
    <w:name w:val="Heading 1 Char"/>
    <w:uiPriority w:val="9"/>
    <w:rPr>
      <w:rFonts w:ascii="Arial" w:eastAsia="Arial" w:hAnsi="Arial" w:cs="Arial"/>
      <w:sz w:val="40"/>
      <w:szCs w:val="40"/>
    </w:rPr>
  </w:style>
  <w:style w:type="paragraph" w:customStyle="1" w:styleId="affff">
    <w:name w:val="标题二、"/>
    <w:basedOn w:val="a"/>
    <w:uiPriority w:val="99"/>
    <w:qFormat/>
    <w:pPr>
      <w:spacing w:line="360" w:lineRule="auto"/>
      <w:ind w:firstLine="200"/>
      <w:outlineLvl w:val="2"/>
    </w:pPr>
    <w:rPr>
      <w:rFonts w:ascii="宋体" w:eastAsia="楷体_GB2312" w:hAnsi="宋体"/>
      <w:b/>
      <w:sz w:val="26"/>
      <w:szCs w:val="21"/>
    </w:rPr>
  </w:style>
  <w:style w:type="paragraph" w:customStyle="1" w:styleId="msolistparagraph0">
    <w:name w:val="msolistparagraph"/>
    <w:basedOn w:val="a"/>
    <w:pPr>
      <w:ind w:firstLine="420"/>
    </w:pPr>
    <w:rPr>
      <w:rFonts w:ascii="等线" w:eastAsia="等线" w:hAnsi="等线" w:hint="eastAsia"/>
      <w:szCs w:val="22"/>
    </w:rPr>
  </w:style>
  <w:style w:type="paragraph" w:customStyle="1" w:styleId="dingdocnormal">
    <w:name w:val="dingdocnormal"/>
    <w:basedOn w:val="a"/>
    <w:pPr>
      <w:widowControl/>
      <w:jc w:val="left"/>
    </w:pPr>
    <w:rPr>
      <w:rFonts w:ascii="等线" w:eastAsia="等线" w:hAnsi="等线" w:hint="eastAsia"/>
    </w:rPr>
  </w:style>
  <w:style w:type="paragraph" w:customStyle="1" w:styleId="affff0">
    <w:name w:val="正文正"/>
    <w:basedOn w:val="a"/>
    <w:qFormat/>
    <w:pPr>
      <w:spacing w:line="560" w:lineRule="exact"/>
      <w:ind w:firstLine="561"/>
    </w:pPr>
    <w:rPr>
      <w:rFonts w:eastAsia="仿宋_GB2312"/>
      <w:sz w:val="28"/>
      <w:szCs w:val="24"/>
    </w:rPr>
  </w:style>
  <w:style w:type="paragraph" w:styleId="affff1">
    <w:name w:val="Revision"/>
    <w:uiPriority w:val="99"/>
    <w:unhideWhenUsed/>
    <w:rPr>
      <w:rFonts w:ascii="Times New Roman" w:hAnsi="Times New Roman"/>
      <w:sz w:val="21"/>
    </w:rPr>
  </w:style>
  <w:style w:type="character" w:customStyle="1" w:styleId="2Char1">
    <w:name w:val="标题 2 Char1"/>
    <w:qFormat/>
    <w:rPr>
      <w:rFonts w:ascii="Times New Roman" w:eastAsia="楷体_GB2312" w:hAnsi="Times New Roman" w:cs="Times New Roman"/>
      <w:b/>
      <w:bCs/>
      <w:sz w:val="28"/>
      <w:szCs w:val="28"/>
      <w:lang w:val="zh-CN"/>
    </w:rPr>
  </w:style>
  <w:style w:type="paragraph" w:customStyle="1" w:styleId="2f1">
    <w:name w:val="列出段落2"/>
    <w:basedOn w:val="a"/>
    <w:uiPriority w:val="34"/>
    <w:qFormat/>
    <w:pPr>
      <w:ind w:firstLine="420"/>
    </w:pPr>
    <w:rPr>
      <w:rFonts w:ascii="Calibri" w:hAnsi="Calibri"/>
    </w:rPr>
  </w:style>
  <w:style w:type="table" w:customStyle="1" w:styleId="3a">
    <w:name w:val="网格型3"/>
    <w:basedOn w:val="a1"/>
    <w:next w:val="af2"/>
    <w:uiPriority w:val="39"/>
    <w:rsid w:val="00671846"/>
    <w:rPr>
      <w:rFonts w:ascii="等线" w:eastAsia="等线" w:hAnsi="等线"/>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fc">
    <w:name w:val="正文文本缩进1"/>
    <w:basedOn w:val="a"/>
    <w:next w:val="a"/>
    <w:qFormat/>
    <w:rsid w:val="00C82349"/>
    <w:pPr>
      <w:spacing w:after="120"/>
      <w:ind w:left="420"/>
    </w:pPr>
    <w:rPr>
      <w:rFonts w:ascii="Calibri" w:hAnsi="Calibri"/>
      <w:szCs w:val="24"/>
    </w:rPr>
  </w:style>
  <w:style w:type="character" w:styleId="affff2">
    <w:name w:val="Placeholder Text"/>
    <w:basedOn w:val="a0"/>
    <w:uiPriority w:val="99"/>
    <w:semiHidden/>
    <w:rsid w:val="004C19F5"/>
    <w:rPr>
      <w:color w:val="808080"/>
    </w:rPr>
  </w:style>
  <w:style w:type="paragraph" w:styleId="affff3">
    <w:name w:val="envelope return"/>
    <w:basedOn w:val="a"/>
    <w:qFormat/>
    <w:rsid w:val="008408A1"/>
    <w:pPr>
      <w:snapToGrid w:val="0"/>
    </w:pPr>
    <w:rPr>
      <w:rFonts w:ascii="Arial" w:hAnsi="Arial"/>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czju.suzhou.gov.cn/zfcg/html/content/20231220161910031.shtm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202.106.120.146/baosong/appweb/orgScale.html" TargetMode="Externa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E94272-83B7-424B-94B3-78460E61DE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TotalTime>
  <Pages>62</Pages>
  <Words>6375</Words>
  <Characters>36340</Characters>
  <Application>Microsoft Office Word</Application>
  <DocSecurity>0</DocSecurity>
  <Lines>302</Lines>
  <Paragraphs>85</Paragraphs>
  <ScaleCrop>false</ScaleCrop>
  <Company>CHINA</Company>
  <LinksUpToDate>false</LinksUpToDate>
  <CharactersWithSpaces>42630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叶嘉豪</dc:creator>
  <cp:lastModifiedBy>陆佳音</cp:lastModifiedBy>
  <cp:revision>18</cp:revision>
  <cp:lastPrinted>2025-05-08T01:50:00Z</cp:lastPrinted>
  <dcterms:created xsi:type="dcterms:W3CDTF">2026-04-17T01:21:00Z</dcterms:created>
  <dcterms:modified xsi:type="dcterms:W3CDTF">2026-04-17T06:44:00Z</dcterms:modified>
  <cp:version>1048576</cp:version>
</cp:coreProperties>
</file>